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Look w:val="04A0" w:firstRow="1" w:lastRow="0" w:firstColumn="1" w:lastColumn="0" w:noHBand="0" w:noVBand="1"/>
      </w:tblPr>
      <w:tblGrid>
        <w:gridCol w:w="10314"/>
      </w:tblGrid>
      <w:tr w:rsidR="00630ADA" w:rsidRPr="006832A2" w:rsidTr="004A4FE7">
        <w:tc>
          <w:tcPr>
            <w:tcW w:w="10314" w:type="dxa"/>
          </w:tcPr>
          <w:p w:rsidR="00630ADA" w:rsidRPr="006832A2" w:rsidRDefault="00630ADA" w:rsidP="0046601F">
            <w:pPr>
              <w:rPr>
                <w:rFonts w:cstheme="minorHAnsi"/>
                <w:b/>
              </w:rPr>
            </w:pPr>
            <w:r w:rsidRPr="006832A2">
              <w:rPr>
                <w:rFonts w:cstheme="minorHAnsi"/>
                <w:b/>
              </w:rPr>
              <w:t>Name:</w:t>
            </w:r>
          </w:p>
          <w:p w:rsidR="00630ADA" w:rsidRPr="006832A2" w:rsidRDefault="001968B0" w:rsidP="008E4418">
            <w:pPr>
              <w:spacing w:after="120"/>
              <w:jc w:val="center"/>
              <w:rPr>
                <w:rFonts w:cstheme="minorHAnsi"/>
              </w:rPr>
            </w:pPr>
            <w:r>
              <w:rPr>
                <w:rFonts w:cstheme="minorHAnsi"/>
                <w:b/>
              </w:rPr>
              <w:t>FINAL PROJECT</w:t>
            </w:r>
          </w:p>
        </w:tc>
      </w:tr>
    </w:tbl>
    <w:p w:rsidR="00A83C6E" w:rsidRPr="006832A2" w:rsidRDefault="00FA0230">
      <w:pPr>
        <w:rPr>
          <w:rFonts w:cstheme="minorHAnsi"/>
        </w:rPr>
      </w:pPr>
    </w:p>
    <w:p w:rsidR="004955BB" w:rsidRPr="006832A2" w:rsidRDefault="004955BB">
      <w:pPr>
        <w:rPr>
          <w:rFonts w:cstheme="minorHAnsi"/>
        </w:rPr>
      </w:pPr>
    </w:p>
    <w:p w:rsidR="001968B0" w:rsidRPr="003C63E6" w:rsidRDefault="001968B0" w:rsidP="001968B0">
      <w:pPr>
        <w:pStyle w:val="ListParagraph"/>
        <w:numPr>
          <w:ilvl w:val="0"/>
          <w:numId w:val="14"/>
        </w:numPr>
        <w:rPr>
          <w:b/>
        </w:rPr>
      </w:pPr>
      <w:r w:rsidRPr="003C63E6">
        <w:rPr>
          <w:b/>
        </w:rPr>
        <w:t>Online Sales</w:t>
      </w:r>
    </w:p>
    <w:p w:rsidR="001968B0" w:rsidRDefault="001968B0" w:rsidP="001968B0"/>
    <w:p w:rsidR="001968B0" w:rsidRDefault="001968B0" w:rsidP="003C63E6">
      <w:pPr>
        <w:ind w:left="709"/>
      </w:pPr>
      <w:r>
        <w:t xml:space="preserve">Online sales are becoming more and more common.  You are a new entrepreneur and have decided to sell your product or service online.  The following steps are important wherever you conduct your business.  </w:t>
      </w:r>
    </w:p>
    <w:p w:rsidR="001968B0" w:rsidRPr="00F459A9" w:rsidRDefault="001968B0" w:rsidP="001968B0"/>
    <w:p w:rsidR="001968B0" w:rsidRPr="00F459A9" w:rsidRDefault="001968B0" w:rsidP="001968B0">
      <w:r w:rsidRPr="007A7F94">
        <w:rPr>
          <w:rFonts w:ascii="Times New Roman" w:hAnsi="Times New Roman"/>
          <w:noProof/>
          <w:color w:val="000000" w:themeColor="text1"/>
          <w:lang w:val="en-CA" w:eastAsia="en-CA"/>
        </w:rPr>
        <w:drawing>
          <wp:anchor distT="0" distB="0" distL="114300" distR="114300" simplePos="0" relativeHeight="251659264" behindDoc="0" locked="0" layoutInCell="1" allowOverlap="1" wp14:anchorId="24BABC2A" wp14:editId="2AD16ACE">
            <wp:simplePos x="0" y="0"/>
            <wp:positionH relativeFrom="column">
              <wp:posOffset>1925320</wp:posOffset>
            </wp:positionH>
            <wp:positionV relativeFrom="paragraph">
              <wp:posOffset>95250</wp:posOffset>
            </wp:positionV>
            <wp:extent cx="2619375" cy="2619375"/>
            <wp:effectExtent l="0" t="0" r="9525" b="9525"/>
            <wp:wrapTight wrapText="bothSides">
              <wp:wrapPolygon edited="0">
                <wp:start x="8640" y="0"/>
                <wp:lineTo x="4870" y="471"/>
                <wp:lineTo x="4241" y="2042"/>
                <wp:lineTo x="3456" y="2513"/>
                <wp:lineTo x="1257" y="4241"/>
                <wp:lineTo x="1257" y="5027"/>
                <wp:lineTo x="0" y="7540"/>
                <wp:lineTo x="0" y="13039"/>
                <wp:lineTo x="471" y="15081"/>
                <wp:lineTo x="1728" y="17594"/>
                <wp:lineTo x="4713" y="20265"/>
                <wp:lineTo x="7855" y="21521"/>
                <wp:lineTo x="8483" y="21521"/>
                <wp:lineTo x="13039" y="21521"/>
                <wp:lineTo x="13667" y="21521"/>
                <wp:lineTo x="16809" y="20265"/>
                <wp:lineTo x="19793" y="17594"/>
                <wp:lineTo x="21050" y="15081"/>
                <wp:lineTo x="21521" y="12881"/>
                <wp:lineTo x="21521" y="7540"/>
                <wp:lineTo x="20265" y="5027"/>
                <wp:lineTo x="18223" y="2199"/>
                <wp:lineTo x="14138" y="157"/>
                <wp:lineTo x="12881" y="0"/>
                <wp:lineTo x="864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finition of Sell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19375" cy="2619375"/>
                    </a:xfrm>
                    <a:prstGeom prst="rect">
                      <a:avLst/>
                    </a:prstGeom>
                  </pic:spPr>
                </pic:pic>
              </a:graphicData>
            </a:graphic>
            <wp14:sizeRelH relativeFrom="page">
              <wp14:pctWidth>0</wp14:pctWidth>
            </wp14:sizeRelH>
            <wp14:sizeRelV relativeFrom="page">
              <wp14:pctHeight>0</wp14:pctHeight>
            </wp14:sizeRelV>
          </wp:anchor>
        </w:drawing>
      </w:r>
    </w:p>
    <w:p w:rsidR="001968B0" w:rsidRPr="00F459A9" w:rsidRDefault="001968B0" w:rsidP="001968B0"/>
    <w:p w:rsidR="001968B0" w:rsidRDefault="001968B0" w:rsidP="001968B0"/>
    <w:p w:rsidR="001968B0" w:rsidRDefault="001968B0" w:rsidP="001968B0"/>
    <w:p w:rsidR="001968B0" w:rsidRDefault="001968B0" w:rsidP="001968B0"/>
    <w:p w:rsidR="001968B0" w:rsidRDefault="001968B0" w:rsidP="001968B0"/>
    <w:p w:rsidR="001968B0" w:rsidRDefault="001968B0" w:rsidP="001968B0"/>
    <w:p w:rsidR="001968B0" w:rsidRDefault="001968B0" w:rsidP="001968B0"/>
    <w:p w:rsidR="001968B0" w:rsidRDefault="001968B0" w:rsidP="001968B0"/>
    <w:p w:rsidR="001968B0" w:rsidRDefault="001968B0" w:rsidP="001968B0"/>
    <w:p w:rsidR="001968B0" w:rsidRDefault="001968B0" w:rsidP="001968B0"/>
    <w:p w:rsidR="001968B0" w:rsidRDefault="001968B0" w:rsidP="001968B0"/>
    <w:p w:rsidR="001968B0" w:rsidRPr="00F459A9" w:rsidRDefault="001968B0" w:rsidP="001968B0"/>
    <w:p w:rsidR="001968B0" w:rsidRPr="00F459A9" w:rsidRDefault="001968B0" w:rsidP="001968B0"/>
    <w:p w:rsidR="001968B0" w:rsidRPr="00F459A9" w:rsidRDefault="001968B0" w:rsidP="001968B0"/>
    <w:p w:rsidR="001968B0" w:rsidRDefault="001968B0" w:rsidP="001968B0"/>
    <w:p w:rsidR="001968B0" w:rsidRPr="003C63E6" w:rsidRDefault="001968B0" w:rsidP="003C63E6">
      <w:pPr>
        <w:ind w:left="709"/>
        <w:rPr>
          <w:b/>
        </w:rPr>
      </w:pPr>
      <w:r w:rsidRPr="003C63E6">
        <w:rPr>
          <w:b/>
        </w:rPr>
        <w:t>Instructions:</w:t>
      </w:r>
    </w:p>
    <w:p w:rsidR="001968B0" w:rsidRDefault="001968B0" w:rsidP="003C63E6">
      <w:pPr>
        <w:ind w:left="709"/>
      </w:pPr>
    </w:p>
    <w:p w:rsidR="001968B0" w:rsidRDefault="001968B0" w:rsidP="003C63E6">
      <w:pPr>
        <w:ind w:left="709"/>
      </w:pPr>
      <w:r>
        <w:t xml:space="preserve">Pick any product or service that you would like to sell online.  After describing your product or service, complete the following chart to explain how you would complete each of the five steps in an online sale.  Use this chart to create a presentation either in Prezi or PowerPoint that could be used to train sales personnel about consultative selling.  You must show exceptional understanding with clear explanation to receive full marks. </w:t>
      </w:r>
      <w:r w:rsidRPr="003C63E6">
        <w:rPr>
          <w:b/>
        </w:rPr>
        <w:t>(2 marks each)</w:t>
      </w:r>
    </w:p>
    <w:p w:rsidR="001968B0" w:rsidRDefault="001968B0" w:rsidP="003C63E6">
      <w:pPr>
        <w:ind w:left="709"/>
      </w:pPr>
    </w:p>
    <w:tbl>
      <w:tblPr>
        <w:tblStyle w:val="TableGrid"/>
        <w:tblW w:w="0" w:type="auto"/>
        <w:tblInd w:w="817" w:type="dxa"/>
        <w:tblLook w:val="04A0" w:firstRow="1" w:lastRow="0" w:firstColumn="1" w:lastColumn="0" w:noHBand="0" w:noVBand="1"/>
      </w:tblPr>
      <w:tblGrid>
        <w:gridCol w:w="5387"/>
        <w:gridCol w:w="4110"/>
      </w:tblGrid>
      <w:tr w:rsidR="001968B0" w:rsidTr="003C63E6">
        <w:tc>
          <w:tcPr>
            <w:tcW w:w="5387" w:type="dxa"/>
          </w:tcPr>
          <w:p w:rsidR="001968B0" w:rsidRDefault="001968B0" w:rsidP="003C63E6">
            <w:pPr>
              <w:pStyle w:val="ListParagraph"/>
              <w:numPr>
                <w:ilvl w:val="0"/>
                <w:numId w:val="15"/>
              </w:numPr>
              <w:ind w:left="459"/>
            </w:pPr>
            <w:r>
              <w:t>Describe your product or service.</w:t>
            </w:r>
          </w:p>
        </w:tc>
        <w:tc>
          <w:tcPr>
            <w:tcW w:w="4110" w:type="dxa"/>
          </w:tcPr>
          <w:p w:rsidR="001968B0" w:rsidRDefault="001968B0" w:rsidP="003C63E6">
            <w:pPr>
              <w:ind w:left="709"/>
            </w:pPr>
          </w:p>
        </w:tc>
      </w:tr>
      <w:tr w:rsidR="001968B0" w:rsidTr="003C63E6">
        <w:tc>
          <w:tcPr>
            <w:tcW w:w="5387" w:type="dxa"/>
          </w:tcPr>
          <w:p w:rsidR="001968B0" w:rsidRDefault="001968B0" w:rsidP="003C63E6">
            <w:pPr>
              <w:pStyle w:val="ListParagraph"/>
              <w:numPr>
                <w:ilvl w:val="0"/>
                <w:numId w:val="15"/>
              </w:numPr>
              <w:ind w:left="459"/>
            </w:pPr>
            <w:r>
              <w:t>Create a connection to the customer.</w:t>
            </w:r>
          </w:p>
        </w:tc>
        <w:tc>
          <w:tcPr>
            <w:tcW w:w="4110" w:type="dxa"/>
          </w:tcPr>
          <w:p w:rsidR="001968B0" w:rsidRDefault="001968B0" w:rsidP="003C63E6">
            <w:pPr>
              <w:ind w:left="709"/>
            </w:pPr>
          </w:p>
        </w:tc>
      </w:tr>
      <w:tr w:rsidR="001968B0" w:rsidTr="003C63E6">
        <w:tc>
          <w:tcPr>
            <w:tcW w:w="5387" w:type="dxa"/>
          </w:tcPr>
          <w:p w:rsidR="001968B0" w:rsidRDefault="001968B0" w:rsidP="003C63E6">
            <w:pPr>
              <w:pStyle w:val="ListParagraph"/>
              <w:numPr>
                <w:ilvl w:val="0"/>
                <w:numId w:val="15"/>
              </w:numPr>
              <w:ind w:left="459"/>
            </w:pPr>
            <w:r>
              <w:t>Understand customer needs.</w:t>
            </w:r>
          </w:p>
        </w:tc>
        <w:tc>
          <w:tcPr>
            <w:tcW w:w="4110" w:type="dxa"/>
          </w:tcPr>
          <w:p w:rsidR="001968B0" w:rsidRDefault="001968B0" w:rsidP="003C63E6">
            <w:pPr>
              <w:ind w:left="709"/>
            </w:pPr>
          </w:p>
        </w:tc>
      </w:tr>
      <w:tr w:rsidR="001968B0" w:rsidTr="003C63E6">
        <w:tc>
          <w:tcPr>
            <w:tcW w:w="5387" w:type="dxa"/>
          </w:tcPr>
          <w:p w:rsidR="001968B0" w:rsidRDefault="001968B0" w:rsidP="003C63E6">
            <w:pPr>
              <w:pStyle w:val="ListParagraph"/>
              <w:numPr>
                <w:ilvl w:val="0"/>
                <w:numId w:val="15"/>
              </w:numPr>
              <w:ind w:left="459"/>
            </w:pPr>
            <w:r>
              <w:t>Address customer needs.</w:t>
            </w:r>
          </w:p>
        </w:tc>
        <w:tc>
          <w:tcPr>
            <w:tcW w:w="4110" w:type="dxa"/>
          </w:tcPr>
          <w:p w:rsidR="001968B0" w:rsidRDefault="001968B0" w:rsidP="003C63E6">
            <w:pPr>
              <w:ind w:left="709"/>
            </w:pPr>
          </w:p>
        </w:tc>
      </w:tr>
      <w:tr w:rsidR="001968B0" w:rsidTr="003C63E6">
        <w:tc>
          <w:tcPr>
            <w:tcW w:w="5387" w:type="dxa"/>
          </w:tcPr>
          <w:p w:rsidR="001968B0" w:rsidRDefault="001968B0" w:rsidP="003C63E6">
            <w:pPr>
              <w:pStyle w:val="ListParagraph"/>
              <w:numPr>
                <w:ilvl w:val="0"/>
                <w:numId w:val="15"/>
              </w:numPr>
              <w:ind w:left="459"/>
            </w:pPr>
            <w:r>
              <w:t>Close the sale.</w:t>
            </w:r>
          </w:p>
        </w:tc>
        <w:tc>
          <w:tcPr>
            <w:tcW w:w="4110" w:type="dxa"/>
          </w:tcPr>
          <w:p w:rsidR="001968B0" w:rsidRDefault="001968B0" w:rsidP="003C63E6">
            <w:pPr>
              <w:ind w:left="709"/>
            </w:pPr>
          </w:p>
        </w:tc>
      </w:tr>
      <w:tr w:rsidR="001968B0" w:rsidTr="003C63E6">
        <w:tc>
          <w:tcPr>
            <w:tcW w:w="5387" w:type="dxa"/>
          </w:tcPr>
          <w:p w:rsidR="001968B0" w:rsidRDefault="001968B0" w:rsidP="003C63E6">
            <w:pPr>
              <w:pStyle w:val="ListParagraph"/>
              <w:numPr>
                <w:ilvl w:val="0"/>
                <w:numId w:val="15"/>
              </w:numPr>
              <w:ind w:left="459"/>
            </w:pPr>
            <w:r>
              <w:t>Establish a sustainable customer relationship.</w:t>
            </w:r>
          </w:p>
        </w:tc>
        <w:tc>
          <w:tcPr>
            <w:tcW w:w="4110" w:type="dxa"/>
          </w:tcPr>
          <w:p w:rsidR="001968B0" w:rsidRDefault="001968B0" w:rsidP="003C63E6">
            <w:pPr>
              <w:ind w:left="709"/>
            </w:pPr>
          </w:p>
        </w:tc>
      </w:tr>
      <w:tr w:rsidR="001968B0" w:rsidTr="003C63E6">
        <w:tc>
          <w:tcPr>
            <w:tcW w:w="5387" w:type="dxa"/>
          </w:tcPr>
          <w:p w:rsidR="001968B0" w:rsidRPr="003C63E6" w:rsidRDefault="001968B0" w:rsidP="003C63E6">
            <w:pPr>
              <w:pStyle w:val="ListParagraph"/>
              <w:tabs>
                <w:tab w:val="left" w:pos="1005"/>
              </w:tabs>
              <w:ind w:left="34"/>
              <w:rPr>
                <w:b/>
              </w:rPr>
            </w:pPr>
            <w:r w:rsidRPr="003C63E6">
              <w:rPr>
                <w:b/>
              </w:rPr>
              <w:t>Total</w:t>
            </w:r>
            <w:r w:rsidR="003C63E6" w:rsidRPr="003C63E6">
              <w:rPr>
                <w:b/>
              </w:rPr>
              <w:tab/>
            </w:r>
          </w:p>
        </w:tc>
        <w:tc>
          <w:tcPr>
            <w:tcW w:w="4110" w:type="dxa"/>
          </w:tcPr>
          <w:p w:rsidR="001968B0" w:rsidRPr="003C63E6" w:rsidRDefault="001968B0" w:rsidP="003C63E6">
            <w:pPr>
              <w:ind w:left="709"/>
              <w:jc w:val="right"/>
              <w:rPr>
                <w:b/>
              </w:rPr>
            </w:pPr>
            <w:r w:rsidRPr="003C63E6">
              <w:rPr>
                <w:b/>
              </w:rPr>
              <w:t>/12</w:t>
            </w:r>
          </w:p>
        </w:tc>
      </w:tr>
    </w:tbl>
    <w:p w:rsidR="001968B0" w:rsidRDefault="001968B0" w:rsidP="003C63E6">
      <w:pPr>
        <w:ind w:left="709"/>
      </w:pPr>
    </w:p>
    <w:p w:rsidR="001968B0" w:rsidRDefault="001968B0" w:rsidP="001968B0"/>
    <w:p w:rsidR="001968B0" w:rsidRDefault="001968B0" w:rsidP="001968B0"/>
    <w:p w:rsidR="001968B0" w:rsidRDefault="001968B0" w:rsidP="001968B0"/>
    <w:p w:rsidR="001968B0" w:rsidRDefault="001968B0" w:rsidP="001968B0"/>
    <w:p w:rsidR="001968B0" w:rsidRDefault="001968B0" w:rsidP="001968B0"/>
    <w:p w:rsidR="001968B0" w:rsidRDefault="001968B0" w:rsidP="001968B0"/>
    <w:p w:rsidR="001968B0" w:rsidRDefault="001968B0" w:rsidP="001968B0"/>
    <w:p w:rsidR="001968B0" w:rsidRDefault="001968B0" w:rsidP="001968B0"/>
    <w:p w:rsidR="001968B0" w:rsidRPr="00AC7E90" w:rsidRDefault="001968B0" w:rsidP="001968B0">
      <w:pPr>
        <w:pStyle w:val="ListParagraph"/>
        <w:numPr>
          <w:ilvl w:val="0"/>
          <w:numId w:val="14"/>
        </w:numPr>
        <w:rPr>
          <w:b/>
        </w:rPr>
      </w:pPr>
      <w:r w:rsidRPr="00AC7E90">
        <w:rPr>
          <w:b/>
        </w:rPr>
        <w:lastRenderedPageBreak/>
        <w:t>Critiquing an Online Website</w:t>
      </w:r>
    </w:p>
    <w:p w:rsidR="001968B0" w:rsidRDefault="001968B0" w:rsidP="001968B0"/>
    <w:p w:rsidR="001968B0" w:rsidRDefault="001968B0" w:rsidP="00AC7E90">
      <w:pPr>
        <w:ind w:left="709"/>
      </w:pPr>
      <w:r>
        <w:t>Go to an online website where you have been or are interested in becoming a customer.  Note that explanations must be very clear in order to receive full marks.</w:t>
      </w:r>
    </w:p>
    <w:p w:rsidR="001968B0" w:rsidRDefault="001968B0" w:rsidP="00AC7E90">
      <w:pPr>
        <w:ind w:left="709"/>
      </w:pPr>
      <w:r>
        <w:t>Complete the following chart.</w:t>
      </w:r>
      <w:r>
        <w:tab/>
      </w:r>
      <w:r>
        <w:tab/>
      </w:r>
      <w:r>
        <w:tab/>
      </w:r>
    </w:p>
    <w:p w:rsidR="001968B0" w:rsidRDefault="001968B0" w:rsidP="001968B0"/>
    <w:tbl>
      <w:tblPr>
        <w:tblStyle w:val="TableGrid"/>
        <w:tblW w:w="0" w:type="auto"/>
        <w:tblInd w:w="753" w:type="dxa"/>
        <w:tblLook w:val="04A0" w:firstRow="1" w:lastRow="0" w:firstColumn="1" w:lastColumn="0" w:noHBand="0" w:noVBand="1"/>
      </w:tblPr>
      <w:tblGrid>
        <w:gridCol w:w="2527"/>
        <w:gridCol w:w="2458"/>
        <w:gridCol w:w="745"/>
        <w:gridCol w:w="3264"/>
        <w:gridCol w:w="851"/>
      </w:tblGrid>
      <w:tr w:rsidR="00AC7E90" w:rsidRPr="004E498B" w:rsidTr="00AC7E90">
        <w:tc>
          <w:tcPr>
            <w:tcW w:w="2527" w:type="dxa"/>
          </w:tcPr>
          <w:p w:rsidR="00AC7E90" w:rsidRPr="004E498B" w:rsidRDefault="00AC7E90" w:rsidP="001832AF">
            <w:pPr>
              <w:jc w:val="center"/>
              <w:rPr>
                <w:b/>
              </w:rPr>
            </w:pPr>
            <w:r w:rsidRPr="004E498B">
              <w:rPr>
                <w:b/>
              </w:rPr>
              <w:t>Question</w:t>
            </w:r>
          </w:p>
        </w:tc>
        <w:tc>
          <w:tcPr>
            <w:tcW w:w="2458" w:type="dxa"/>
          </w:tcPr>
          <w:p w:rsidR="00AC7E90" w:rsidRPr="004E498B" w:rsidRDefault="00AC7E90" w:rsidP="001832AF">
            <w:pPr>
              <w:jc w:val="center"/>
              <w:rPr>
                <w:b/>
              </w:rPr>
            </w:pPr>
            <w:r w:rsidRPr="004E498B">
              <w:rPr>
                <w:b/>
              </w:rPr>
              <w:t>Answer</w:t>
            </w:r>
          </w:p>
        </w:tc>
        <w:tc>
          <w:tcPr>
            <w:tcW w:w="745" w:type="dxa"/>
          </w:tcPr>
          <w:p w:rsidR="00AC7E90" w:rsidRPr="004E498B" w:rsidRDefault="00AC7E90" w:rsidP="001832AF">
            <w:pPr>
              <w:jc w:val="center"/>
              <w:rPr>
                <w:b/>
              </w:rPr>
            </w:pPr>
            <w:r>
              <w:rPr>
                <w:b/>
              </w:rPr>
              <w:t>Mark</w:t>
            </w:r>
          </w:p>
        </w:tc>
        <w:tc>
          <w:tcPr>
            <w:tcW w:w="3264" w:type="dxa"/>
          </w:tcPr>
          <w:p w:rsidR="00AC7E90" w:rsidRPr="004E498B" w:rsidRDefault="00AC7E90" w:rsidP="001832AF">
            <w:pPr>
              <w:jc w:val="center"/>
              <w:rPr>
                <w:b/>
              </w:rPr>
            </w:pPr>
            <w:r w:rsidRPr="004E498B">
              <w:rPr>
                <w:b/>
              </w:rPr>
              <w:t>Why</w:t>
            </w:r>
          </w:p>
        </w:tc>
        <w:tc>
          <w:tcPr>
            <w:tcW w:w="851" w:type="dxa"/>
          </w:tcPr>
          <w:p w:rsidR="00AC7E90" w:rsidRPr="004E498B" w:rsidRDefault="00AC7E90" w:rsidP="001832AF">
            <w:pPr>
              <w:jc w:val="center"/>
              <w:rPr>
                <w:b/>
              </w:rPr>
            </w:pPr>
            <w:r>
              <w:rPr>
                <w:b/>
              </w:rPr>
              <w:t>Mark</w:t>
            </w:r>
          </w:p>
        </w:tc>
      </w:tr>
      <w:tr w:rsidR="00AC7E90" w:rsidTr="00AC7E90">
        <w:tc>
          <w:tcPr>
            <w:tcW w:w="2527" w:type="dxa"/>
          </w:tcPr>
          <w:p w:rsidR="00AC7E90" w:rsidRDefault="00AC7E90" w:rsidP="001832AF">
            <w:r>
              <w:t xml:space="preserve">List at least four things that you like about this website and why.  </w:t>
            </w:r>
          </w:p>
        </w:tc>
        <w:tc>
          <w:tcPr>
            <w:tcW w:w="2458" w:type="dxa"/>
          </w:tcPr>
          <w:p w:rsidR="00AC7E90" w:rsidRDefault="00AC7E90" w:rsidP="001832AF">
            <w:pPr>
              <w:jc w:val="right"/>
            </w:pPr>
          </w:p>
        </w:tc>
        <w:tc>
          <w:tcPr>
            <w:tcW w:w="745" w:type="dxa"/>
          </w:tcPr>
          <w:p w:rsidR="00AC7E90" w:rsidRDefault="00AC7E90" w:rsidP="001832AF">
            <w:pPr>
              <w:jc w:val="right"/>
            </w:pPr>
            <w:r>
              <w:t>/4</w:t>
            </w:r>
          </w:p>
        </w:tc>
        <w:tc>
          <w:tcPr>
            <w:tcW w:w="3264" w:type="dxa"/>
          </w:tcPr>
          <w:p w:rsidR="00AC7E90" w:rsidRDefault="00AC7E90" w:rsidP="001832AF">
            <w:pPr>
              <w:jc w:val="right"/>
            </w:pPr>
          </w:p>
        </w:tc>
        <w:tc>
          <w:tcPr>
            <w:tcW w:w="851" w:type="dxa"/>
          </w:tcPr>
          <w:p w:rsidR="00AC7E90" w:rsidRDefault="00AC7E90" w:rsidP="001832AF">
            <w:pPr>
              <w:jc w:val="right"/>
            </w:pPr>
            <w:r>
              <w:t>/4</w:t>
            </w:r>
          </w:p>
        </w:tc>
      </w:tr>
      <w:tr w:rsidR="00AC7E90" w:rsidTr="00AC7E90">
        <w:tc>
          <w:tcPr>
            <w:tcW w:w="2527" w:type="dxa"/>
          </w:tcPr>
          <w:p w:rsidR="00AC7E90" w:rsidRDefault="00AC7E90" w:rsidP="001832AF">
            <w:r>
              <w:t>List at least two things that you would like to see improved and why.</w:t>
            </w:r>
          </w:p>
        </w:tc>
        <w:tc>
          <w:tcPr>
            <w:tcW w:w="2458" w:type="dxa"/>
          </w:tcPr>
          <w:p w:rsidR="00AC7E90" w:rsidRDefault="00AC7E90" w:rsidP="001832AF">
            <w:pPr>
              <w:jc w:val="right"/>
            </w:pPr>
          </w:p>
        </w:tc>
        <w:tc>
          <w:tcPr>
            <w:tcW w:w="745" w:type="dxa"/>
          </w:tcPr>
          <w:p w:rsidR="00AC7E90" w:rsidRDefault="00AC7E90" w:rsidP="001832AF">
            <w:pPr>
              <w:jc w:val="right"/>
            </w:pPr>
            <w:r>
              <w:t>/2</w:t>
            </w:r>
          </w:p>
        </w:tc>
        <w:tc>
          <w:tcPr>
            <w:tcW w:w="3264" w:type="dxa"/>
          </w:tcPr>
          <w:p w:rsidR="00AC7E90" w:rsidRDefault="00AC7E90" w:rsidP="001832AF">
            <w:pPr>
              <w:jc w:val="right"/>
            </w:pPr>
          </w:p>
        </w:tc>
        <w:tc>
          <w:tcPr>
            <w:tcW w:w="851" w:type="dxa"/>
          </w:tcPr>
          <w:p w:rsidR="00AC7E90" w:rsidRDefault="00AC7E90" w:rsidP="001832AF">
            <w:pPr>
              <w:jc w:val="right"/>
            </w:pPr>
            <w:r>
              <w:t>/2</w:t>
            </w:r>
          </w:p>
        </w:tc>
      </w:tr>
      <w:tr w:rsidR="00AC7E90" w:rsidTr="00AC7E90">
        <w:tc>
          <w:tcPr>
            <w:tcW w:w="2527" w:type="dxa"/>
          </w:tcPr>
          <w:p w:rsidR="00AC7E90" w:rsidRDefault="00AC7E90" w:rsidP="001832AF">
            <w:r>
              <w:t>Do you think that this product/service would be better customers in person, online or a combination of both?  Why or why not?</w:t>
            </w:r>
          </w:p>
        </w:tc>
        <w:tc>
          <w:tcPr>
            <w:tcW w:w="2458" w:type="dxa"/>
          </w:tcPr>
          <w:p w:rsidR="00AC7E90" w:rsidRDefault="00AC7E90" w:rsidP="001832AF">
            <w:r>
              <w:t xml:space="preserve">Circle </w:t>
            </w:r>
            <w:r w:rsidR="00FA0230">
              <w:rPr>
                <w:b/>
              </w:rPr>
              <w:t>o</w:t>
            </w:r>
            <w:r w:rsidRPr="005943C1">
              <w:rPr>
                <w:b/>
              </w:rPr>
              <w:t>ne</w:t>
            </w:r>
            <w:r>
              <w:t xml:space="preserve"> of the following:</w:t>
            </w:r>
          </w:p>
          <w:p w:rsidR="00AC7E90" w:rsidRDefault="00AC7E90" w:rsidP="001832AF"/>
          <w:p w:rsidR="00AC7E90" w:rsidRDefault="00AC7E90" w:rsidP="001832AF">
            <w:r>
              <w:t>In person</w:t>
            </w:r>
          </w:p>
          <w:p w:rsidR="00AC7E90" w:rsidRDefault="00AC7E90" w:rsidP="001832AF"/>
          <w:p w:rsidR="00AC7E90" w:rsidRDefault="00AC7E90" w:rsidP="001832AF">
            <w:r>
              <w:t>Online</w:t>
            </w:r>
          </w:p>
          <w:p w:rsidR="00AC7E90" w:rsidRDefault="00AC7E90" w:rsidP="001832AF"/>
          <w:p w:rsidR="00AC7E90" w:rsidRDefault="00AC7E90" w:rsidP="001832AF">
            <w:r>
              <w:t>Combination of both</w:t>
            </w:r>
          </w:p>
          <w:p w:rsidR="00AC7E90" w:rsidRDefault="00AC7E90" w:rsidP="001832AF"/>
        </w:tc>
        <w:tc>
          <w:tcPr>
            <w:tcW w:w="745" w:type="dxa"/>
          </w:tcPr>
          <w:p w:rsidR="00AC7E90" w:rsidRDefault="00AC7E90" w:rsidP="001832AF">
            <w:pPr>
              <w:spacing w:line="480" w:lineRule="auto"/>
              <w:jc w:val="right"/>
            </w:pPr>
          </w:p>
        </w:tc>
        <w:tc>
          <w:tcPr>
            <w:tcW w:w="3264" w:type="dxa"/>
          </w:tcPr>
          <w:p w:rsidR="00AC7E90" w:rsidRDefault="00AC7E90" w:rsidP="001832AF">
            <w:pPr>
              <w:spacing w:line="480" w:lineRule="auto"/>
              <w:jc w:val="right"/>
            </w:pPr>
          </w:p>
        </w:tc>
        <w:tc>
          <w:tcPr>
            <w:tcW w:w="851" w:type="dxa"/>
          </w:tcPr>
          <w:p w:rsidR="00AC7E90" w:rsidRDefault="00AC7E90" w:rsidP="001832AF">
            <w:pPr>
              <w:spacing w:line="480" w:lineRule="auto"/>
              <w:jc w:val="right"/>
            </w:pPr>
            <w:r>
              <w:t>/1</w:t>
            </w:r>
          </w:p>
        </w:tc>
      </w:tr>
      <w:tr w:rsidR="00AC7E90" w:rsidTr="00AC7E90">
        <w:trPr>
          <w:trHeight w:val="457"/>
        </w:trPr>
        <w:tc>
          <w:tcPr>
            <w:tcW w:w="2527" w:type="dxa"/>
          </w:tcPr>
          <w:p w:rsidR="00AC7E90" w:rsidRPr="005943C1" w:rsidRDefault="00AC7E90" w:rsidP="001832AF">
            <w:pPr>
              <w:rPr>
                <w:b/>
              </w:rPr>
            </w:pPr>
            <w:r w:rsidRPr="005943C1">
              <w:rPr>
                <w:b/>
              </w:rPr>
              <w:t>Total Marks</w:t>
            </w:r>
          </w:p>
        </w:tc>
        <w:tc>
          <w:tcPr>
            <w:tcW w:w="7318" w:type="dxa"/>
            <w:gridSpan w:val="4"/>
          </w:tcPr>
          <w:p w:rsidR="00AC7E90" w:rsidRDefault="00AC7E90" w:rsidP="001832AF">
            <w:pPr>
              <w:spacing w:line="480" w:lineRule="auto"/>
              <w:jc w:val="right"/>
            </w:pPr>
            <w:r>
              <w:t>/13</w:t>
            </w:r>
          </w:p>
        </w:tc>
      </w:tr>
    </w:tbl>
    <w:p w:rsidR="001968B0" w:rsidRDefault="001968B0" w:rsidP="001968B0"/>
    <w:p w:rsidR="00AC7E90" w:rsidRDefault="00AC7E90" w:rsidP="001968B0"/>
    <w:p w:rsidR="00FA0230" w:rsidRDefault="00FA0230" w:rsidP="001968B0"/>
    <w:p w:rsidR="00FA0230" w:rsidRDefault="00FA0230" w:rsidP="001968B0"/>
    <w:p w:rsidR="00FA0230" w:rsidRDefault="00FA0230" w:rsidP="001968B0"/>
    <w:p w:rsidR="00FA0230" w:rsidRDefault="00FA0230" w:rsidP="001968B0"/>
    <w:p w:rsidR="00FA0230" w:rsidRDefault="00FA0230" w:rsidP="001968B0"/>
    <w:p w:rsidR="00FA0230" w:rsidRDefault="00FA0230" w:rsidP="001968B0"/>
    <w:p w:rsidR="00FA0230" w:rsidRDefault="00FA0230" w:rsidP="001968B0"/>
    <w:p w:rsidR="00FA0230" w:rsidRDefault="00FA0230" w:rsidP="001968B0"/>
    <w:p w:rsidR="00FA0230" w:rsidRDefault="00FA0230" w:rsidP="001968B0"/>
    <w:p w:rsidR="00FA0230" w:rsidRDefault="00FA0230" w:rsidP="001968B0"/>
    <w:p w:rsidR="00FA0230" w:rsidRDefault="00FA0230" w:rsidP="001968B0"/>
    <w:p w:rsidR="00FA0230" w:rsidRDefault="00FA0230" w:rsidP="001968B0"/>
    <w:p w:rsidR="00FA0230" w:rsidRDefault="00FA0230" w:rsidP="001968B0"/>
    <w:p w:rsidR="00FA0230" w:rsidRDefault="00FA0230" w:rsidP="001968B0"/>
    <w:p w:rsidR="00FA0230" w:rsidRDefault="00FA0230" w:rsidP="001968B0"/>
    <w:p w:rsidR="00FA0230" w:rsidRDefault="00FA0230" w:rsidP="001968B0"/>
    <w:p w:rsidR="00FA0230" w:rsidRDefault="00FA0230" w:rsidP="001968B0"/>
    <w:p w:rsidR="00FA0230" w:rsidRDefault="00FA0230" w:rsidP="001968B0"/>
    <w:p w:rsidR="00FA0230" w:rsidRDefault="00FA0230" w:rsidP="001968B0"/>
    <w:p w:rsidR="00FA0230" w:rsidRDefault="00FA0230" w:rsidP="001968B0"/>
    <w:p w:rsidR="00FA0230" w:rsidRDefault="00FA0230" w:rsidP="001968B0"/>
    <w:p w:rsidR="00FA0230" w:rsidRDefault="00FA0230" w:rsidP="001968B0"/>
    <w:p w:rsidR="00AC7E90" w:rsidRDefault="00AC7E90" w:rsidP="001968B0"/>
    <w:p w:rsidR="001968B0" w:rsidRPr="00AC7E90" w:rsidRDefault="001968B0" w:rsidP="001968B0">
      <w:pPr>
        <w:pStyle w:val="ListParagraph"/>
        <w:numPr>
          <w:ilvl w:val="0"/>
          <w:numId w:val="14"/>
        </w:numPr>
        <w:rPr>
          <w:b/>
        </w:rPr>
      </w:pPr>
      <w:r w:rsidRPr="00AC7E90">
        <w:rPr>
          <w:b/>
        </w:rPr>
        <w:lastRenderedPageBreak/>
        <w:t>Critique of a purchasing experience.</w:t>
      </w:r>
    </w:p>
    <w:p w:rsidR="001968B0" w:rsidRDefault="001968B0" w:rsidP="001968B0"/>
    <w:p w:rsidR="001968B0" w:rsidRDefault="001968B0" w:rsidP="00AC7E90">
      <w:pPr>
        <w:ind w:left="709"/>
      </w:pPr>
      <w:r>
        <w:t xml:space="preserve">Return to the first activity that you completed in Lesson 1 where you identified a product or a service that you purchased recently.  </w:t>
      </w:r>
      <w:proofErr w:type="gramStart"/>
      <w:r>
        <w:t>Using this experience or another purchasing experience complete the following.</w:t>
      </w:r>
      <w:proofErr w:type="gramEnd"/>
      <w:r>
        <w:t xml:space="preserve">  This can either be an online or an in store purchase.</w:t>
      </w:r>
    </w:p>
    <w:p w:rsidR="001968B0" w:rsidRDefault="001968B0" w:rsidP="001968B0"/>
    <w:p w:rsidR="001968B0" w:rsidRDefault="001968B0" w:rsidP="001968B0"/>
    <w:tbl>
      <w:tblPr>
        <w:tblStyle w:val="TableGrid"/>
        <w:tblW w:w="9668" w:type="dxa"/>
        <w:tblInd w:w="817" w:type="dxa"/>
        <w:tblLook w:val="04A0" w:firstRow="1" w:lastRow="0" w:firstColumn="1" w:lastColumn="0" w:noHBand="0" w:noVBand="1"/>
      </w:tblPr>
      <w:tblGrid>
        <w:gridCol w:w="4617"/>
        <w:gridCol w:w="5051"/>
      </w:tblGrid>
      <w:tr w:rsidR="001968B0" w:rsidTr="00FA0230">
        <w:trPr>
          <w:trHeight w:val="1107"/>
        </w:trPr>
        <w:tc>
          <w:tcPr>
            <w:tcW w:w="4617" w:type="dxa"/>
          </w:tcPr>
          <w:p w:rsidR="001968B0" w:rsidRPr="008E2E53" w:rsidRDefault="001968B0" w:rsidP="00FA0230">
            <w:pPr>
              <w:pStyle w:val="ListParagraph"/>
              <w:numPr>
                <w:ilvl w:val="0"/>
                <w:numId w:val="3"/>
              </w:numPr>
              <w:tabs>
                <w:tab w:val="center" w:pos="4680"/>
              </w:tabs>
              <w:ind w:left="459"/>
              <w:rPr>
                <w:b/>
              </w:rPr>
            </w:pPr>
            <w:r w:rsidRPr="008E2E53">
              <w:rPr>
                <w:b/>
              </w:rPr>
              <w:t>Purchasing the product/service</w:t>
            </w:r>
          </w:p>
          <w:p w:rsidR="001968B0" w:rsidRDefault="001968B0" w:rsidP="00FA0230">
            <w:pPr>
              <w:tabs>
                <w:tab w:val="center" w:pos="4680"/>
              </w:tabs>
              <w:ind w:left="459"/>
            </w:pPr>
            <w:r>
              <w:t xml:space="preserve">Why did you want to purchase this item and why did you choose to purchase it where you did?  </w:t>
            </w:r>
            <w:r w:rsidRPr="00253365">
              <w:rPr>
                <w:b/>
              </w:rPr>
              <w:t>(2 marks)</w:t>
            </w:r>
          </w:p>
        </w:tc>
        <w:tc>
          <w:tcPr>
            <w:tcW w:w="5051" w:type="dxa"/>
          </w:tcPr>
          <w:p w:rsidR="001968B0" w:rsidRDefault="001968B0" w:rsidP="001832AF">
            <w:pPr>
              <w:tabs>
                <w:tab w:val="left" w:pos="640"/>
                <w:tab w:val="center" w:pos="4680"/>
              </w:tabs>
            </w:pPr>
          </w:p>
        </w:tc>
      </w:tr>
      <w:tr w:rsidR="001968B0" w:rsidTr="00FA0230">
        <w:tc>
          <w:tcPr>
            <w:tcW w:w="4617" w:type="dxa"/>
          </w:tcPr>
          <w:p w:rsidR="001968B0" w:rsidRPr="008E2E53" w:rsidRDefault="001968B0" w:rsidP="00FA0230">
            <w:pPr>
              <w:pStyle w:val="ListParagraph"/>
              <w:numPr>
                <w:ilvl w:val="0"/>
                <w:numId w:val="3"/>
              </w:numPr>
              <w:tabs>
                <w:tab w:val="center" w:pos="4680"/>
              </w:tabs>
              <w:ind w:left="459"/>
              <w:rPr>
                <w:b/>
              </w:rPr>
            </w:pPr>
            <w:r w:rsidRPr="008E2E53">
              <w:rPr>
                <w:b/>
              </w:rPr>
              <w:t xml:space="preserve"> A Returning Customer</w:t>
            </w:r>
          </w:p>
          <w:p w:rsidR="001968B0" w:rsidRDefault="001968B0" w:rsidP="00FA0230">
            <w:pPr>
              <w:tabs>
                <w:tab w:val="center" w:pos="4680"/>
              </w:tabs>
              <w:ind w:left="459"/>
            </w:pPr>
            <w:r>
              <w:t>Would you return to this store/website?  Why or why not? (</w:t>
            </w:r>
            <w:r w:rsidRPr="00253365">
              <w:rPr>
                <w:b/>
              </w:rPr>
              <w:t>2 marks)</w:t>
            </w:r>
          </w:p>
        </w:tc>
        <w:tc>
          <w:tcPr>
            <w:tcW w:w="5051" w:type="dxa"/>
          </w:tcPr>
          <w:p w:rsidR="001968B0" w:rsidRDefault="001968B0" w:rsidP="001832AF">
            <w:pPr>
              <w:tabs>
                <w:tab w:val="left" w:pos="640"/>
                <w:tab w:val="center" w:pos="4680"/>
              </w:tabs>
            </w:pPr>
          </w:p>
        </w:tc>
      </w:tr>
      <w:tr w:rsidR="001968B0" w:rsidTr="00FA0230">
        <w:tc>
          <w:tcPr>
            <w:tcW w:w="4617" w:type="dxa"/>
          </w:tcPr>
          <w:p w:rsidR="001968B0" w:rsidRPr="008E2E53" w:rsidRDefault="001968B0" w:rsidP="00FA0230">
            <w:pPr>
              <w:pStyle w:val="ListParagraph"/>
              <w:numPr>
                <w:ilvl w:val="0"/>
                <w:numId w:val="3"/>
              </w:numPr>
              <w:tabs>
                <w:tab w:val="center" w:pos="4680"/>
              </w:tabs>
              <w:ind w:left="459"/>
              <w:rPr>
                <w:b/>
              </w:rPr>
            </w:pPr>
            <w:r w:rsidRPr="008E2E53">
              <w:rPr>
                <w:b/>
              </w:rPr>
              <w:t>Type of Salesperson</w:t>
            </w:r>
          </w:p>
          <w:p w:rsidR="001968B0" w:rsidRDefault="001968B0" w:rsidP="00FA0230">
            <w:pPr>
              <w:tabs>
                <w:tab w:val="center" w:pos="4680"/>
              </w:tabs>
              <w:ind w:left="459"/>
            </w:pPr>
            <w:r>
              <w:t xml:space="preserve">How would you describe the Salesperson?  Refer to Lesson 1 and review the </w:t>
            </w:r>
            <w:hyperlink r:id="rId7" w:history="1">
              <w:r w:rsidRPr="00FA0230">
                <w:rPr>
                  <w:rStyle w:val="Hyperlink"/>
                </w:rPr>
                <w:t>Video Eight Types of Salespeople</w:t>
              </w:r>
            </w:hyperlink>
            <w:r w:rsidR="00FA0230">
              <w:t xml:space="preserve">. </w:t>
            </w:r>
            <w:r>
              <w:t>What are at least 3 personality characteristics?</w:t>
            </w:r>
          </w:p>
          <w:p w:rsidR="001968B0" w:rsidRPr="00AE120E" w:rsidRDefault="001968B0" w:rsidP="00FA0230">
            <w:pPr>
              <w:tabs>
                <w:tab w:val="center" w:pos="4680"/>
              </w:tabs>
              <w:ind w:left="459"/>
              <w:rPr>
                <w:b/>
              </w:rPr>
            </w:pPr>
            <w:r w:rsidRPr="00AE120E">
              <w:rPr>
                <w:b/>
              </w:rPr>
              <w:t>(3 marks)</w:t>
            </w:r>
          </w:p>
        </w:tc>
        <w:tc>
          <w:tcPr>
            <w:tcW w:w="5051" w:type="dxa"/>
          </w:tcPr>
          <w:p w:rsidR="001968B0" w:rsidRDefault="001968B0" w:rsidP="001832AF">
            <w:pPr>
              <w:tabs>
                <w:tab w:val="left" w:pos="640"/>
                <w:tab w:val="center" w:pos="4680"/>
              </w:tabs>
            </w:pPr>
          </w:p>
        </w:tc>
      </w:tr>
      <w:tr w:rsidR="001968B0" w:rsidTr="00FA0230">
        <w:tc>
          <w:tcPr>
            <w:tcW w:w="4617" w:type="dxa"/>
          </w:tcPr>
          <w:p w:rsidR="001968B0" w:rsidRPr="008E2E53" w:rsidRDefault="001968B0" w:rsidP="00FA0230">
            <w:pPr>
              <w:pStyle w:val="ListParagraph"/>
              <w:numPr>
                <w:ilvl w:val="0"/>
                <w:numId w:val="3"/>
              </w:numPr>
              <w:tabs>
                <w:tab w:val="center" w:pos="4680"/>
              </w:tabs>
              <w:ind w:left="459"/>
              <w:rPr>
                <w:b/>
              </w:rPr>
            </w:pPr>
            <w:r w:rsidRPr="008E2E53">
              <w:rPr>
                <w:b/>
              </w:rPr>
              <w:t>Information Gathering</w:t>
            </w:r>
          </w:p>
          <w:p w:rsidR="001968B0" w:rsidRDefault="001968B0" w:rsidP="00FA0230">
            <w:pPr>
              <w:tabs>
                <w:tab w:val="center" w:pos="4680"/>
              </w:tabs>
              <w:ind w:left="459"/>
            </w:pPr>
            <w:r>
              <w:t>What was the opening remark of the Salesperson?  Was it a General Question, Focused Question or Specific Question?</w:t>
            </w:r>
          </w:p>
          <w:p w:rsidR="001968B0" w:rsidRDefault="001968B0" w:rsidP="00FA0230">
            <w:pPr>
              <w:tabs>
                <w:tab w:val="center" w:pos="4680"/>
              </w:tabs>
              <w:ind w:left="459"/>
            </w:pPr>
            <w:r>
              <w:t>How did this remark make you feel?</w:t>
            </w:r>
          </w:p>
          <w:p w:rsidR="001968B0" w:rsidRPr="00AE120E" w:rsidRDefault="001968B0" w:rsidP="00FA0230">
            <w:pPr>
              <w:tabs>
                <w:tab w:val="center" w:pos="4680"/>
              </w:tabs>
              <w:ind w:left="459"/>
              <w:rPr>
                <w:b/>
              </w:rPr>
            </w:pPr>
            <w:r w:rsidRPr="00AE120E">
              <w:rPr>
                <w:b/>
              </w:rPr>
              <w:t>(3 marks)</w:t>
            </w:r>
          </w:p>
        </w:tc>
        <w:tc>
          <w:tcPr>
            <w:tcW w:w="5051" w:type="dxa"/>
          </w:tcPr>
          <w:p w:rsidR="001968B0" w:rsidRDefault="001968B0" w:rsidP="001832AF">
            <w:pPr>
              <w:tabs>
                <w:tab w:val="left" w:pos="640"/>
                <w:tab w:val="center" w:pos="4680"/>
              </w:tabs>
            </w:pPr>
          </w:p>
        </w:tc>
      </w:tr>
      <w:tr w:rsidR="001968B0" w:rsidTr="00FA0230">
        <w:tc>
          <w:tcPr>
            <w:tcW w:w="4617" w:type="dxa"/>
          </w:tcPr>
          <w:p w:rsidR="001968B0" w:rsidRPr="008E2E53" w:rsidRDefault="001968B0" w:rsidP="00FA0230">
            <w:pPr>
              <w:pStyle w:val="ListParagraph"/>
              <w:numPr>
                <w:ilvl w:val="0"/>
                <w:numId w:val="3"/>
              </w:numPr>
              <w:tabs>
                <w:tab w:val="center" w:pos="4680"/>
              </w:tabs>
              <w:ind w:left="459"/>
              <w:rPr>
                <w:b/>
              </w:rPr>
            </w:pPr>
            <w:r w:rsidRPr="008E2E53">
              <w:rPr>
                <w:b/>
              </w:rPr>
              <w:t>Personality Traits</w:t>
            </w:r>
          </w:p>
          <w:p w:rsidR="001968B0" w:rsidRDefault="001968B0" w:rsidP="00FA0230">
            <w:pPr>
              <w:tabs>
                <w:tab w:val="center" w:pos="4680"/>
              </w:tabs>
              <w:ind w:left="459"/>
            </w:pPr>
            <w:r>
              <w:t>Of the 6 personality traits listed in Lesson 2, which one(s) describe this salesperson? Or which were they lacking.  List at least 3</w:t>
            </w:r>
          </w:p>
          <w:p w:rsidR="001968B0" w:rsidRPr="00C80267" w:rsidRDefault="001968B0" w:rsidP="00FA0230">
            <w:pPr>
              <w:tabs>
                <w:tab w:val="center" w:pos="4680"/>
              </w:tabs>
              <w:ind w:left="459"/>
              <w:rPr>
                <w:b/>
              </w:rPr>
            </w:pPr>
            <w:r w:rsidRPr="00C80267">
              <w:rPr>
                <w:b/>
              </w:rPr>
              <w:t>(3 marks)</w:t>
            </w:r>
          </w:p>
        </w:tc>
        <w:tc>
          <w:tcPr>
            <w:tcW w:w="5051" w:type="dxa"/>
          </w:tcPr>
          <w:p w:rsidR="001968B0" w:rsidRPr="00082EB8" w:rsidRDefault="001968B0" w:rsidP="001832AF"/>
        </w:tc>
      </w:tr>
      <w:tr w:rsidR="001968B0" w:rsidTr="00FA0230">
        <w:trPr>
          <w:trHeight w:val="1778"/>
        </w:trPr>
        <w:tc>
          <w:tcPr>
            <w:tcW w:w="4617" w:type="dxa"/>
          </w:tcPr>
          <w:p w:rsidR="001968B0" w:rsidRPr="008E2E53" w:rsidRDefault="001968B0" w:rsidP="00FA0230">
            <w:pPr>
              <w:pStyle w:val="ListParagraph"/>
              <w:numPr>
                <w:ilvl w:val="0"/>
                <w:numId w:val="3"/>
              </w:numPr>
              <w:tabs>
                <w:tab w:val="center" w:pos="4680"/>
              </w:tabs>
              <w:ind w:left="459"/>
              <w:rPr>
                <w:b/>
              </w:rPr>
            </w:pPr>
            <w:r w:rsidRPr="008E2E53">
              <w:rPr>
                <w:b/>
              </w:rPr>
              <w:t>Customer Expectations</w:t>
            </w:r>
          </w:p>
          <w:p w:rsidR="001968B0" w:rsidRPr="000E08AF" w:rsidRDefault="001968B0" w:rsidP="00FA0230">
            <w:pPr>
              <w:tabs>
                <w:tab w:val="center" w:pos="4680"/>
              </w:tabs>
              <w:ind w:left="459"/>
            </w:pPr>
            <w:r>
              <w:t xml:space="preserve">Were your expectations as a customer </w:t>
            </w:r>
            <w:proofErr w:type="gramStart"/>
            <w:r>
              <w:t>met.</w:t>
            </w:r>
            <w:proofErr w:type="gramEnd"/>
            <w:r>
              <w:t xml:space="preserve"> Explain why or why not.  </w:t>
            </w:r>
            <w:r w:rsidRPr="00C80267">
              <w:rPr>
                <w:b/>
              </w:rPr>
              <w:t>(2 marks</w:t>
            </w:r>
            <w:r>
              <w:rPr>
                <w:b/>
              </w:rPr>
              <w:t>)</w:t>
            </w:r>
            <w:r>
              <w:tab/>
            </w:r>
            <w:r>
              <w:tab/>
            </w:r>
          </w:p>
        </w:tc>
        <w:tc>
          <w:tcPr>
            <w:tcW w:w="5051" w:type="dxa"/>
          </w:tcPr>
          <w:p w:rsidR="001968B0" w:rsidRPr="000E08AF" w:rsidRDefault="001968B0" w:rsidP="001832AF"/>
        </w:tc>
      </w:tr>
      <w:tr w:rsidR="00FA0230" w:rsidTr="001776AC">
        <w:tc>
          <w:tcPr>
            <w:tcW w:w="9668" w:type="dxa"/>
            <w:gridSpan w:val="2"/>
          </w:tcPr>
          <w:p w:rsidR="00FA0230" w:rsidRDefault="00FA0230" w:rsidP="001832AF">
            <w:pPr>
              <w:tabs>
                <w:tab w:val="left" w:pos="640"/>
                <w:tab w:val="center" w:pos="4680"/>
              </w:tabs>
            </w:pPr>
            <w:r>
              <w:rPr>
                <w:b/>
              </w:rPr>
              <w:t>Total Marks            /15</w:t>
            </w:r>
          </w:p>
        </w:tc>
      </w:tr>
    </w:tbl>
    <w:p w:rsidR="001968B0" w:rsidRDefault="001968B0" w:rsidP="001968B0"/>
    <w:p w:rsidR="001968B0" w:rsidRDefault="001968B0" w:rsidP="001968B0"/>
    <w:p w:rsidR="00FA0230" w:rsidRDefault="00FA0230" w:rsidP="001968B0"/>
    <w:p w:rsidR="00FA0230" w:rsidRDefault="00FA0230" w:rsidP="001968B0"/>
    <w:p w:rsidR="00FA0230" w:rsidRDefault="00FA0230" w:rsidP="001968B0"/>
    <w:p w:rsidR="00FA0230" w:rsidRDefault="00FA0230" w:rsidP="001968B0"/>
    <w:p w:rsidR="00FA0230" w:rsidRDefault="00FA0230" w:rsidP="001968B0"/>
    <w:p w:rsidR="00FA0230" w:rsidRDefault="00FA0230" w:rsidP="001968B0"/>
    <w:p w:rsidR="001968B0" w:rsidRPr="007F1661" w:rsidRDefault="001968B0" w:rsidP="001968B0">
      <w:pPr>
        <w:rPr>
          <w:b/>
        </w:rPr>
      </w:pPr>
      <w:r w:rsidRPr="007F1661">
        <w:rPr>
          <w:b/>
        </w:rPr>
        <w:lastRenderedPageBreak/>
        <w:t xml:space="preserve">Final </w:t>
      </w:r>
      <w:r>
        <w:rPr>
          <w:b/>
        </w:rPr>
        <w:t>Project</w:t>
      </w:r>
      <w:r w:rsidRPr="007F1661">
        <w:rPr>
          <w:b/>
        </w:rPr>
        <w:t xml:space="preserve"> Marks</w:t>
      </w:r>
    </w:p>
    <w:p w:rsidR="001968B0" w:rsidRDefault="001968B0" w:rsidP="001968B0"/>
    <w:tbl>
      <w:tblPr>
        <w:tblStyle w:val="TableGrid"/>
        <w:tblW w:w="0" w:type="auto"/>
        <w:tblInd w:w="108" w:type="dxa"/>
        <w:tblLook w:val="04A0" w:firstRow="1" w:lastRow="0" w:firstColumn="1" w:lastColumn="0" w:noHBand="0" w:noVBand="1"/>
      </w:tblPr>
      <w:tblGrid>
        <w:gridCol w:w="4567"/>
        <w:gridCol w:w="4675"/>
      </w:tblGrid>
      <w:tr w:rsidR="001968B0" w:rsidRPr="007F1661" w:rsidTr="00FA0230">
        <w:tc>
          <w:tcPr>
            <w:tcW w:w="4567" w:type="dxa"/>
          </w:tcPr>
          <w:p w:rsidR="001968B0" w:rsidRPr="007F1661" w:rsidRDefault="001968B0" w:rsidP="001832AF">
            <w:pPr>
              <w:jc w:val="center"/>
              <w:rPr>
                <w:b/>
              </w:rPr>
            </w:pPr>
            <w:r>
              <w:rPr>
                <w:b/>
              </w:rPr>
              <w:t>Project</w:t>
            </w:r>
            <w:r w:rsidRPr="007F1661">
              <w:rPr>
                <w:b/>
              </w:rPr>
              <w:t xml:space="preserve"> Number</w:t>
            </w:r>
          </w:p>
        </w:tc>
        <w:tc>
          <w:tcPr>
            <w:tcW w:w="4675" w:type="dxa"/>
          </w:tcPr>
          <w:p w:rsidR="001968B0" w:rsidRPr="007F1661" w:rsidRDefault="001968B0" w:rsidP="001832AF">
            <w:pPr>
              <w:jc w:val="center"/>
              <w:rPr>
                <w:b/>
              </w:rPr>
            </w:pPr>
            <w:r w:rsidRPr="007F1661">
              <w:rPr>
                <w:b/>
              </w:rPr>
              <w:t>Marks</w:t>
            </w:r>
          </w:p>
        </w:tc>
      </w:tr>
      <w:tr w:rsidR="001968B0" w:rsidTr="00FA0230">
        <w:tc>
          <w:tcPr>
            <w:tcW w:w="4567" w:type="dxa"/>
          </w:tcPr>
          <w:p w:rsidR="001968B0" w:rsidRDefault="001968B0" w:rsidP="001832AF">
            <w:r>
              <w:t>1.</w:t>
            </w:r>
          </w:p>
        </w:tc>
        <w:tc>
          <w:tcPr>
            <w:tcW w:w="4675" w:type="dxa"/>
          </w:tcPr>
          <w:p w:rsidR="001968B0" w:rsidRDefault="001968B0" w:rsidP="001832AF">
            <w:pPr>
              <w:jc w:val="right"/>
            </w:pPr>
            <w:r>
              <w:t>/12</w:t>
            </w:r>
          </w:p>
        </w:tc>
      </w:tr>
      <w:tr w:rsidR="001968B0" w:rsidTr="00FA0230">
        <w:trPr>
          <w:trHeight w:val="326"/>
        </w:trPr>
        <w:tc>
          <w:tcPr>
            <w:tcW w:w="4567" w:type="dxa"/>
          </w:tcPr>
          <w:p w:rsidR="001968B0" w:rsidRDefault="001968B0" w:rsidP="001832AF">
            <w:r>
              <w:t>2.</w:t>
            </w:r>
          </w:p>
        </w:tc>
        <w:tc>
          <w:tcPr>
            <w:tcW w:w="4675" w:type="dxa"/>
          </w:tcPr>
          <w:p w:rsidR="001968B0" w:rsidRDefault="001968B0" w:rsidP="001832AF">
            <w:pPr>
              <w:jc w:val="right"/>
            </w:pPr>
            <w:r>
              <w:t>/13</w:t>
            </w:r>
          </w:p>
        </w:tc>
      </w:tr>
      <w:tr w:rsidR="001968B0" w:rsidTr="00FA0230">
        <w:tc>
          <w:tcPr>
            <w:tcW w:w="4567" w:type="dxa"/>
          </w:tcPr>
          <w:p w:rsidR="001968B0" w:rsidRDefault="001968B0" w:rsidP="001832AF">
            <w:r>
              <w:t>3.</w:t>
            </w:r>
          </w:p>
        </w:tc>
        <w:tc>
          <w:tcPr>
            <w:tcW w:w="4675" w:type="dxa"/>
          </w:tcPr>
          <w:p w:rsidR="001968B0" w:rsidRDefault="001968B0" w:rsidP="001832AF">
            <w:pPr>
              <w:jc w:val="right"/>
            </w:pPr>
            <w:r>
              <w:t>/15</w:t>
            </w:r>
          </w:p>
        </w:tc>
      </w:tr>
      <w:tr w:rsidR="001968B0" w:rsidTr="00FA0230">
        <w:tc>
          <w:tcPr>
            <w:tcW w:w="4567" w:type="dxa"/>
          </w:tcPr>
          <w:p w:rsidR="001968B0" w:rsidRPr="007F1661" w:rsidRDefault="001968B0" w:rsidP="001832AF">
            <w:pPr>
              <w:rPr>
                <w:b/>
              </w:rPr>
            </w:pPr>
            <w:r w:rsidRPr="007F1661">
              <w:rPr>
                <w:b/>
              </w:rPr>
              <w:t>Total</w:t>
            </w:r>
          </w:p>
        </w:tc>
        <w:tc>
          <w:tcPr>
            <w:tcW w:w="4675" w:type="dxa"/>
          </w:tcPr>
          <w:p w:rsidR="001968B0" w:rsidRDefault="001968B0" w:rsidP="001832AF">
            <w:pPr>
              <w:jc w:val="right"/>
            </w:pPr>
            <w:r>
              <w:t>/40</w:t>
            </w:r>
          </w:p>
        </w:tc>
      </w:tr>
    </w:tbl>
    <w:p w:rsidR="001968B0" w:rsidRPr="00F459A9" w:rsidRDefault="001968B0" w:rsidP="001968B0"/>
    <w:p w:rsidR="004955BB" w:rsidRPr="006832A2" w:rsidRDefault="004955BB" w:rsidP="00FA0230">
      <w:pPr>
        <w:pStyle w:val="ListParagraph"/>
        <w:rPr>
          <w:rFonts w:cstheme="minorHAnsi"/>
        </w:rPr>
      </w:pPr>
      <w:bookmarkStart w:id="0" w:name="_GoBack"/>
      <w:bookmarkEnd w:id="0"/>
    </w:p>
    <w:sectPr w:rsidR="004955BB" w:rsidRPr="006832A2" w:rsidSect="004A4FE7">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D37A7"/>
    <w:multiLevelType w:val="hybridMultilevel"/>
    <w:tmpl w:val="6CAC66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B185A"/>
    <w:multiLevelType w:val="hybridMultilevel"/>
    <w:tmpl w:val="D8CCC49C"/>
    <w:lvl w:ilvl="0" w:tplc="1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A45396"/>
    <w:multiLevelType w:val="hybridMultilevel"/>
    <w:tmpl w:val="583A0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D863D6"/>
    <w:multiLevelType w:val="hybridMultilevel"/>
    <w:tmpl w:val="24AC1EAC"/>
    <w:lvl w:ilvl="0" w:tplc="04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9984401"/>
    <w:multiLevelType w:val="hybridMultilevel"/>
    <w:tmpl w:val="A78E8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42A2A"/>
    <w:multiLevelType w:val="hybridMultilevel"/>
    <w:tmpl w:val="85FCB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552378"/>
    <w:multiLevelType w:val="hybridMultilevel"/>
    <w:tmpl w:val="C93A2A9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36F1677"/>
    <w:multiLevelType w:val="hybridMultilevel"/>
    <w:tmpl w:val="1F460434"/>
    <w:lvl w:ilvl="0" w:tplc="85941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BF450C"/>
    <w:multiLevelType w:val="hybridMultilevel"/>
    <w:tmpl w:val="43AA3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AA7257"/>
    <w:multiLevelType w:val="hybridMultilevel"/>
    <w:tmpl w:val="AB7A0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AB45901"/>
    <w:multiLevelType w:val="hybridMultilevel"/>
    <w:tmpl w:val="8AC08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C315E1"/>
    <w:multiLevelType w:val="hybridMultilevel"/>
    <w:tmpl w:val="87D2F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13C18"/>
    <w:multiLevelType w:val="hybridMultilevel"/>
    <w:tmpl w:val="83A0398C"/>
    <w:lvl w:ilvl="0" w:tplc="04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727301FA"/>
    <w:multiLevelType w:val="hybridMultilevel"/>
    <w:tmpl w:val="6CAC66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E31D0C"/>
    <w:multiLevelType w:val="hybridMultilevel"/>
    <w:tmpl w:val="212AA8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4"/>
  </w:num>
  <w:num w:numId="4">
    <w:abstractNumId w:val="5"/>
  </w:num>
  <w:num w:numId="5">
    <w:abstractNumId w:val="11"/>
  </w:num>
  <w:num w:numId="6">
    <w:abstractNumId w:val="9"/>
  </w:num>
  <w:num w:numId="7">
    <w:abstractNumId w:val="6"/>
  </w:num>
  <w:num w:numId="8">
    <w:abstractNumId w:val="8"/>
  </w:num>
  <w:num w:numId="9">
    <w:abstractNumId w:val="10"/>
  </w:num>
  <w:num w:numId="10">
    <w:abstractNumId w:val="14"/>
  </w:num>
  <w:num w:numId="11">
    <w:abstractNumId w:val="13"/>
  </w:num>
  <w:num w:numId="12">
    <w:abstractNumId w:val="0"/>
  </w:num>
  <w:num w:numId="13">
    <w:abstractNumId w:val="7"/>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ADA"/>
    <w:rsid w:val="000D29B8"/>
    <w:rsid w:val="001968B0"/>
    <w:rsid w:val="001B2218"/>
    <w:rsid w:val="00297E2B"/>
    <w:rsid w:val="003C63E6"/>
    <w:rsid w:val="004955BB"/>
    <w:rsid w:val="004A4FE7"/>
    <w:rsid w:val="00630ADA"/>
    <w:rsid w:val="006832A2"/>
    <w:rsid w:val="0080270F"/>
    <w:rsid w:val="008E4418"/>
    <w:rsid w:val="009F46B3"/>
    <w:rsid w:val="00AC7E90"/>
    <w:rsid w:val="00B13ED8"/>
    <w:rsid w:val="00B40D63"/>
    <w:rsid w:val="00BC5CBA"/>
    <w:rsid w:val="00C52E4B"/>
    <w:rsid w:val="00FA0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AD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0ADA"/>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630AD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ADA"/>
    <w:pPr>
      <w:ind w:left="720"/>
      <w:contextualSpacing/>
    </w:pPr>
  </w:style>
  <w:style w:type="character" w:styleId="CommentReference">
    <w:name w:val="annotation reference"/>
    <w:basedOn w:val="DefaultParagraphFont"/>
    <w:uiPriority w:val="99"/>
    <w:semiHidden/>
    <w:unhideWhenUsed/>
    <w:rsid w:val="00630ADA"/>
    <w:rPr>
      <w:sz w:val="16"/>
      <w:szCs w:val="16"/>
    </w:rPr>
  </w:style>
  <w:style w:type="paragraph" w:styleId="CommentText">
    <w:name w:val="annotation text"/>
    <w:basedOn w:val="Normal"/>
    <w:link w:val="CommentTextChar"/>
    <w:uiPriority w:val="99"/>
    <w:semiHidden/>
    <w:unhideWhenUsed/>
    <w:rsid w:val="00630ADA"/>
    <w:rPr>
      <w:sz w:val="20"/>
      <w:szCs w:val="20"/>
    </w:rPr>
  </w:style>
  <w:style w:type="character" w:customStyle="1" w:styleId="CommentTextChar">
    <w:name w:val="Comment Text Char"/>
    <w:basedOn w:val="DefaultParagraphFont"/>
    <w:link w:val="CommentText"/>
    <w:uiPriority w:val="99"/>
    <w:semiHidden/>
    <w:rsid w:val="00630ADA"/>
    <w:rPr>
      <w:sz w:val="20"/>
      <w:szCs w:val="20"/>
    </w:rPr>
  </w:style>
  <w:style w:type="paragraph" w:styleId="BalloonText">
    <w:name w:val="Balloon Text"/>
    <w:basedOn w:val="Normal"/>
    <w:link w:val="BalloonTextChar"/>
    <w:uiPriority w:val="99"/>
    <w:semiHidden/>
    <w:unhideWhenUsed/>
    <w:rsid w:val="00630A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ADA"/>
    <w:rPr>
      <w:rFonts w:ascii="Segoe UI" w:hAnsi="Segoe UI" w:cs="Segoe UI"/>
      <w:sz w:val="18"/>
      <w:szCs w:val="18"/>
    </w:rPr>
  </w:style>
  <w:style w:type="character" w:styleId="Hyperlink">
    <w:name w:val="Hyperlink"/>
    <w:basedOn w:val="DefaultParagraphFont"/>
    <w:uiPriority w:val="99"/>
    <w:unhideWhenUsed/>
    <w:rsid w:val="00297E2B"/>
    <w:rPr>
      <w:color w:val="0563C1" w:themeColor="hyperlink"/>
      <w:u w:val="single"/>
    </w:rPr>
  </w:style>
  <w:style w:type="paragraph" w:styleId="Caption">
    <w:name w:val="caption"/>
    <w:basedOn w:val="Normal"/>
    <w:next w:val="Normal"/>
    <w:uiPriority w:val="35"/>
    <w:unhideWhenUsed/>
    <w:qFormat/>
    <w:rsid w:val="004955BB"/>
    <w:pPr>
      <w:spacing w:after="200"/>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AD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0ADA"/>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630AD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ADA"/>
    <w:pPr>
      <w:ind w:left="720"/>
      <w:contextualSpacing/>
    </w:pPr>
  </w:style>
  <w:style w:type="character" w:styleId="CommentReference">
    <w:name w:val="annotation reference"/>
    <w:basedOn w:val="DefaultParagraphFont"/>
    <w:uiPriority w:val="99"/>
    <w:semiHidden/>
    <w:unhideWhenUsed/>
    <w:rsid w:val="00630ADA"/>
    <w:rPr>
      <w:sz w:val="16"/>
      <w:szCs w:val="16"/>
    </w:rPr>
  </w:style>
  <w:style w:type="paragraph" w:styleId="CommentText">
    <w:name w:val="annotation text"/>
    <w:basedOn w:val="Normal"/>
    <w:link w:val="CommentTextChar"/>
    <w:uiPriority w:val="99"/>
    <w:semiHidden/>
    <w:unhideWhenUsed/>
    <w:rsid w:val="00630ADA"/>
    <w:rPr>
      <w:sz w:val="20"/>
      <w:szCs w:val="20"/>
    </w:rPr>
  </w:style>
  <w:style w:type="character" w:customStyle="1" w:styleId="CommentTextChar">
    <w:name w:val="Comment Text Char"/>
    <w:basedOn w:val="DefaultParagraphFont"/>
    <w:link w:val="CommentText"/>
    <w:uiPriority w:val="99"/>
    <w:semiHidden/>
    <w:rsid w:val="00630ADA"/>
    <w:rPr>
      <w:sz w:val="20"/>
      <w:szCs w:val="20"/>
    </w:rPr>
  </w:style>
  <w:style w:type="paragraph" w:styleId="BalloonText">
    <w:name w:val="Balloon Text"/>
    <w:basedOn w:val="Normal"/>
    <w:link w:val="BalloonTextChar"/>
    <w:uiPriority w:val="99"/>
    <w:semiHidden/>
    <w:unhideWhenUsed/>
    <w:rsid w:val="00630A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ADA"/>
    <w:rPr>
      <w:rFonts w:ascii="Segoe UI" w:hAnsi="Segoe UI" w:cs="Segoe UI"/>
      <w:sz w:val="18"/>
      <w:szCs w:val="18"/>
    </w:rPr>
  </w:style>
  <w:style w:type="character" w:styleId="Hyperlink">
    <w:name w:val="Hyperlink"/>
    <w:basedOn w:val="DefaultParagraphFont"/>
    <w:uiPriority w:val="99"/>
    <w:unhideWhenUsed/>
    <w:rsid w:val="00297E2B"/>
    <w:rPr>
      <w:color w:val="0563C1" w:themeColor="hyperlink"/>
      <w:u w:val="single"/>
    </w:rPr>
  </w:style>
  <w:style w:type="paragraph" w:styleId="Caption">
    <w:name w:val="caption"/>
    <w:basedOn w:val="Normal"/>
    <w:next w:val="Normal"/>
    <w:uiPriority w:val="35"/>
    <w:unhideWhenUsed/>
    <w:qFormat/>
    <w:rsid w:val="004955B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hbr.org/video/4715266385001/the-8-types-of-salespeop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Alberta Distance Learning Centre</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Francine Plante</dc:creator>
  <cp:lastModifiedBy>Julie Reschke</cp:lastModifiedBy>
  <cp:revision>7</cp:revision>
  <dcterms:created xsi:type="dcterms:W3CDTF">2017-07-05T15:37:00Z</dcterms:created>
  <dcterms:modified xsi:type="dcterms:W3CDTF">2017-07-05T16:00:00Z</dcterms:modified>
</cp:coreProperties>
</file>