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200C" w14:textId="77777777" w:rsidR="003C007A" w:rsidRPr="00BB3A09" w:rsidRDefault="003C007A" w:rsidP="003C007A">
      <w:pPr>
        <w:ind w:left="720"/>
        <w:jc w:val="center"/>
        <w:rPr>
          <w:b/>
        </w:rPr>
      </w:pPr>
      <w:r>
        <w:rPr>
          <w:b/>
        </w:rPr>
        <w:t xml:space="preserve">One Flew Over the Cuckoo’s Nest Act I </w:t>
      </w:r>
      <w:r w:rsidRPr="00BB3A09">
        <w:rPr>
          <w:b/>
        </w:rPr>
        <w:t>Questions</w:t>
      </w:r>
    </w:p>
    <w:p w14:paraId="0C7B6D8A" w14:textId="77777777" w:rsidR="003C007A" w:rsidRDefault="003C007A" w:rsidP="003C007A">
      <w:pPr>
        <w:ind w:left="720"/>
      </w:pPr>
    </w:p>
    <w:p w14:paraId="7626004D" w14:textId="32737E8D" w:rsidR="003C007A" w:rsidRDefault="003C007A" w:rsidP="003C007A">
      <w:pPr>
        <w:numPr>
          <w:ilvl w:val="0"/>
          <w:numId w:val="2"/>
        </w:numPr>
      </w:pPr>
      <w:r>
        <w:t>Williams and Wa</w:t>
      </w:r>
      <w:r w:rsidR="00F36321">
        <w:t>rrens</w:t>
      </w:r>
      <w:r>
        <w:t>’s behaviour toward Chief Bromden could best be described as…</w:t>
      </w:r>
    </w:p>
    <w:p w14:paraId="2AE67A84" w14:textId="77777777" w:rsidR="003C007A" w:rsidRDefault="003C007A" w:rsidP="003C007A">
      <w:pPr>
        <w:ind w:left="1080"/>
      </w:pPr>
    </w:p>
    <w:p w14:paraId="66F6ED32" w14:textId="77777777" w:rsidR="003C007A" w:rsidRDefault="003C007A" w:rsidP="003C00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5CD129" wp14:editId="12D101B1">
                <wp:simplePos x="0" y="0"/>
                <wp:positionH relativeFrom="column">
                  <wp:posOffset>457200</wp:posOffset>
                </wp:positionH>
                <wp:positionV relativeFrom="paragraph">
                  <wp:posOffset>88265</wp:posOffset>
                </wp:positionV>
                <wp:extent cx="4000500" cy="0"/>
                <wp:effectExtent l="76200" t="139065" r="101600" b="1911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47DDC1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pt;margin-top:6.95pt;width:3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t>Cruel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Kind</w:t>
      </w:r>
    </w:p>
    <w:p w14:paraId="29F68FCD" w14:textId="77777777" w:rsidR="003C007A" w:rsidRDefault="003C007A" w:rsidP="003C007A"/>
    <w:p w14:paraId="72F76FE1" w14:textId="77777777" w:rsidR="003C007A" w:rsidRDefault="003C007A" w:rsidP="003C007A">
      <w:r>
        <w:t>Explain.</w:t>
      </w:r>
    </w:p>
    <w:p w14:paraId="198C04B9" w14:textId="77777777" w:rsidR="003C007A" w:rsidRDefault="003C007A" w:rsidP="003C007A"/>
    <w:p w14:paraId="2B9DFBF5" w14:textId="77777777" w:rsidR="003C007A" w:rsidRDefault="003C007A" w:rsidP="003C007A"/>
    <w:p w14:paraId="66D7BC2B" w14:textId="77777777" w:rsidR="003C007A" w:rsidRDefault="003C007A" w:rsidP="003C007A"/>
    <w:p w14:paraId="7D5AB979" w14:textId="77777777" w:rsidR="003C007A" w:rsidRDefault="003C007A" w:rsidP="003C007A"/>
    <w:p w14:paraId="1C8A60D4" w14:textId="77777777" w:rsidR="003C007A" w:rsidRDefault="003C007A" w:rsidP="003C007A">
      <w:pPr>
        <w:pStyle w:val="ListParagraph"/>
        <w:numPr>
          <w:ilvl w:val="0"/>
          <w:numId w:val="2"/>
        </w:numPr>
      </w:pPr>
      <w:r>
        <w:t xml:space="preserve"> Why did Nurse </w:t>
      </w:r>
      <w:proofErr w:type="spellStart"/>
      <w:r>
        <w:t>Ratched</w:t>
      </w:r>
      <w:proofErr w:type="spellEnd"/>
      <w:r>
        <w:t xml:space="preserve"> speak with Billy’s mother near the beginning of the play?</w:t>
      </w:r>
    </w:p>
    <w:p w14:paraId="03B160E3" w14:textId="77777777" w:rsidR="003C007A" w:rsidRDefault="003C007A" w:rsidP="003C007A">
      <w:pPr>
        <w:pStyle w:val="ListParagraph"/>
        <w:ind w:left="1080"/>
      </w:pPr>
    </w:p>
    <w:p w14:paraId="46DE9CF6" w14:textId="77777777" w:rsidR="003C007A" w:rsidRDefault="003C007A" w:rsidP="003C007A"/>
    <w:p w14:paraId="6538618E" w14:textId="77777777" w:rsidR="003C007A" w:rsidRDefault="003C007A" w:rsidP="003C007A"/>
    <w:p w14:paraId="3F037CC5" w14:textId="77777777" w:rsidR="003C007A" w:rsidRDefault="003C007A" w:rsidP="003C007A">
      <w:pPr>
        <w:ind w:left="720"/>
      </w:pPr>
    </w:p>
    <w:p w14:paraId="03D678E6" w14:textId="77777777" w:rsidR="003C007A" w:rsidRDefault="003C007A" w:rsidP="003C007A">
      <w:pPr>
        <w:pStyle w:val="ListParagraph"/>
        <w:numPr>
          <w:ilvl w:val="0"/>
          <w:numId w:val="2"/>
        </w:numPr>
      </w:pPr>
      <w:r>
        <w:t xml:space="preserve">As explained on page 14 McMurphy doesn’t argue with the </w:t>
      </w:r>
      <w:proofErr w:type="spellStart"/>
      <w:r>
        <w:t>courts</w:t>
      </w:r>
      <w:proofErr w:type="spellEnd"/>
      <w:r>
        <w:t xml:space="preserve"> ruling that he is a psychopath and has to be put in a mental institute because he believed life in a mental institute would be preferable to the Work Farm.  What do you think?  Is a mental institution preferable?</w:t>
      </w:r>
    </w:p>
    <w:p w14:paraId="55E8AF2C" w14:textId="77777777" w:rsidR="003C007A" w:rsidRDefault="003C007A" w:rsidP="003C007A">
      <w:pPr>
        <w:ind w:left="720"/>
      </w:pPr>
    </w:p>
    <w:p w14:paraId="5A951DD9" w14:textId="77777777" w:rsidR="003C007A" w:rsidRDefault="003C007A" w:rsidP="003C007A">
      <w:pPr>
        <w:ind w:left="720"/>
      </w:pPr>
      <w:r>
        <w:t>Strongly disagree</w:t>
      </w:r>
      <w:r>
        <w:tab/>
      </w:r>
      <w:r>
        <w:tab/>
      </w:r>
      <w:proofErr w:type="spellStart"/>
      <w:r>
        <w:t>disagree</w:t>
      </w:r>
      <w:proofErr w:type="spellEnd"/>
      <w:r>
        <w:tab/>
        <w:t>agree</w:t>
      </w:r>
      <w:r>
        <w:tab/>
      </w:r>
      <w:r>
        <w:tab/>
        <w:t>strongly agree</w:t>
      </w:r>
    </w:p>
    <w:p w14:paraId="25A6F922" w14:textId="77777777" w:rsidR="003C007A" w:rsidRDefault="003C007A" w:rsidP="003C007A">
      <w:pPr>
        <w:ind w:left="720"/>
      </w:pPr>
    </w:p>
    <w:p w14:paraId="11B04507" w14:textId="77777777" w:rsidR="003C007A" w:rsidRDefault="003C007A" w:rsidP="003C007A">
      <w:pPr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BA945" wp14:editId="3B09771C">
                <wp:simplePos x="0" y="0"/>
                <wp:positionH relativeFrom="column">
                  <wp:posOffset>571500</wp:posOffset>
                </wp:positionH>
                <wp:positionV relativeFrom="paragraph">
                  <wp:posOffset>7620</wp:posOffset>
                </wp:positionV>
                <wp:extent cx="4457700" cy="0"/>
                <wp:effectExtent l="76200" t="134620" r="88900" b="1955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40161F1" id="Straight Arrow Connector 5" o:spid="_x0000_s1026" type="#_x0000_t32" style="position:absolute;margin-left:45pt;margin-top:.6pt;width:3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3254CF72" w14:textId="77777777" w:rsidR="003C007A" w:rsidRDefault="003C007A" w:rsidP="003C007A">
      <w:pPr>
        <w:ind w:left="720"/>
      </w:pPr>
      <w:r>
        <w:t>Explain.</w:t>
      </w:r>
    </w:p>
    <w:p w14:paraId="7AA72133" w14:textId="77777777" w:rsidR="003C007A" w:rsidRDefault="003C007A" w:rsidP="003C007A">
      <w:pPr>
        <w:ind w:left="720"/>
      </w:pPr>
    </w:p>
    <w:p w14:paraId="78B1AB18" w14:textId="77777777" w:rsidR="003C007A" w:rsidRDefault="003C007A" w:rsidP="003C007A">
      <w:pPr>
        <w:ind w:left="720"/>
      </w:pPr>
    </w:p>
    <w:p w14:paraId="52FDA470" w14:textId="77777777" w:rsidR="003C007A" w:rsidRDefault="003C007A" w:rsidP="003C007A">
      <w:pPr>
        <w:ind w:left="720"/>
      </w:pPr>
    </w:p>
    <w:p w14:paraId="679A4C1B" w14:textId="77777777" w:rsidR="003C007A" w:rsidRDefault="003C007A" w:rsidP="003C007A">
      <w:pPr>
        <w:numPr>
          <w:ilvl w:val="0"/>
          <w:numId w:val="2"/>
        </w:numPr>
      </w:pPr>
      <w:r>
        <w:t>What does it mean to be acute (p. 15)?</w:t>
      </w:r>
    </w:p>
    <w:p w14:paraId="25668579" w14:textId="77777777" w:rsidR="003C007A" w:rsidRDefault="003C007A" w:rsidP="003C007A"/>
    <w:p w14:paraId="691B2861" w14:textId="77777777" w:rsidR="003C007A" w:rsidRDefault="003C007A" w:rsidP="003C007A"/>
    <w:p w14:paraId="51E8FEA2" w14:textId="77777777" w:rsidR="003C007A" w:rsidRDefault="003C007A" w:rsidP="003C007A">
      <w:pPr>
        <w:numPr>
          <w:ilvl w:val="0"/>
          <w:numId w:val="2"/>
        </w:numPr>
      </w:pPr>
      <w:r>
        <w:t>What does it mean to be chronic (p. 15)?</w:t>
      </w:r>
    </w:p>
    <w:p w14:paraId="727D6E2E" w14:textId="77777777" w:rsidR="003C007A" w:rsidRDefault="003C007A" w:rsidP="003C007A"/>
    <w:p w14:paraId="50F8D90A" w14:textId="77777777" w:rsidR="003C007A" w:rsidRDefault="003C007A" w:rsidP="003C007A"/>
    <w:p w14:paraId="75AB380F" w14:textId="77777777" w:rsidR="003C007A" w:rsidRDefault="003C007A" w:rsidP="003C007A">
      <w:pPr>
        <w:numPr>
          <w:ilvl w:val="0"/>
          <w:numId w:val="2"/>
        </w:numPr>
      </w:pPr>
      <w:r>
        <w:t xml:space="preserve">In Act I McMurphy’s interactions with Nurse </w:t>
      </w:r>
      <w:proofErr w:type="spellStart"/>
      <w:r>
        <w:t>Ratched</w:t>
      </w:r>
      <w:proofErr w:type="spellEnd"/>
      <w:r>
        <w:t xml:space="preserve"> could BEST be described as…</w:t>
      </w:r>
    </w:p>
    <w:p w14:paraId="44929913" w14:textId="77777777" w:rsidR="003C007A" w:rsidRDefault="003C007A" w:rsidP="003C007A">
      <w:pPr>
        <w:ind w:left="1080"/>
      </w:pPr>
    </w:p>
    <w:p w14:paraId="47075108" w14:textId="77777777" w:rsidR="003C007A" w:rsidRDefault="003C007A" w:rsidP="003C007A">
      <w:r>
        <w:t>Tranquil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Truculent</w:t>
      </w:r>
    </w:p>
    <w:p w14:paraId="7EBC85A8" w14:textId="77777777" w:rsidR="003C007A" w:rsidRDefault="003C007A" w:rsidP="003C00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2B4C1A" wp14:editId="191386F8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3543300" cy="0"/>
                <wp:effectExtent l="76200" t="135255" r="88900" b="1949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0E352F4" id="Straight Arrow Connector 4" o:spid="_x0000_s1026" type="#_x0000_t32" style="position:absolute;margin-left:45pt;margin-top:.65pt;width:27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2160717F" w14:textId="77777777" w:rsidR="003C007A" w:rsidRDefault="003C007A" w:rsidP="003C007A">
      <w:r>
        <w:t>Explain.</w:t>
      </w:r>
    </w:p>
    <w:p w14:paraId="0BEEEB88" w14:textId="77777777" w:rsidR="003C007A" w:rsidRDefault="003C007A" w:rsidP="003C007A"/>
    <w:p w14:paraId="67CE8470" w14:textId="77777777" w:rsidR="003C007A" w:rsidRDefault="003C007A" w:rsidP="003C007A"/>
    <w:p w14:paraId="78BBBA30" w14:textId="77777777" w:rsidR="003C007A" w:rsidRDefault="003C007A" w:rsidP="003C007A"/>
    <w:p w14:paraId="54E2CD28" w14:textId="77777777" w:rsidR="003C007A" w:rsidRDefault="003C007A" w:rsidP="003C007A"/>
    <w:p w14:paraId="1BE54BFA" w14:textId="77777777" w:rsidR="003C007A" w:rsidRDefault="003C007A" w:rsidP="003C007A"/>
    <w:p w14:paraId="46A0847F" w14:textId="77777777" w:rsidR="003C007A" w:rsidRDefault="003C007A" w:rsidP="003C007A"/>
    <w:p w14:paraId="1707CB57" w14:textId="77777777" w:rsidR="003C007A" w:rsidRDefault="003C007A" w:rsidP="003C007A">
      <w:pPr>
        <w:numPr>
          <w:ilvl w:val="0"/>
          <w:numId w:val="2"/>
        </w:numPr>
      </w:pPr>
      <w:r>
        <w:lastRenderedPageBreak/>
        <w:t>List the rules that exist in the ward. Minimum FIVE.</w:t>
      </w:r>
    </w:p>
    <w:p w14:paraId="21107BDC" w14:textId="77777777" w:rsidR="003C007A" w:rsidRDefault="003C007A" w:rsidP="003C007A"/>
    <w:p w14:paraId="106C63B1" w14:textId="77777777" w:rsidR="003C007A" w:rsidRDefault="003C007A" w:rsidP="003C007A"/>
    <w:p w14:paraId="29393CB1" w14:textId="77777777" w:rsidR="003C007A" w:rsidRDefault="003C007A" w:rsidP="003C007A"/>
    <w:p w14:paraId="13DA1F68" w14:textId="77777777" w:rsidR="003C007A" w:rsidRDefault="003C007A" w:rsidP="003C007A"/>
    <w:p w14:paraId="31F388BD" w14:textId="77777777" w:rsidR="003C007A" w:rsidRDefault="003C007A" w:rsidP="003C007A"/>
    <w:p w14:paraId="66D177BA" w14:textId="77777777" w:rsidR="003C007A" w:rsidRDefault="003C007A" w:rsidP="003C007A"/>
    <w:p w14:paraId="0CEAF5D6" w14:textId="77777777" w:rsidR="003C007A" w:rsidRDefault="003C007A" w:rsidP="003C007A">
      <w:pPr>
        <w:numPr>
          <w:ilvl w:val="0"/>
          <w:numId w:val="2"/>
        </w:numPr>
      </w:pPr>
      <w:r>
        <w:t xml:space="preserve">McMurphy did some research before he came to the ward.  He </w:t>
      </w:r>
      <w:proofErr w:type="gramStart"/>
      <w:r>
        <w:t>says</w:t>
      </w:r>
      <w:proofErr w:type="gramEnd"/>
      <w:r>
        <w:t xml:space="preserve"> “near half you boys in here pull compensation, three, four hundred dollars a month.”  What does this mean?</w:t>
      </w:r>
    </w:p>
    <w:p w14:paraId="2CE5CF5C" w14:textId="77777777" w:rsidR="003C007A" w:rsidRDefault="003C007A" w:rsidP="003C007A"/>
    <w:p w14:paraId="0750D43E" w14:textId="77777777" w:rsidR="003C007A" w:rsidRDefault="003C007A" w:rsidP="003C007A"/>
    <w:p w14:paraId="42EAFD81" w14:textId="77777777" w:rsidR="003C007A" w:rsidRDefault="003C007A" w:rsidP="003C007A"/>
    <w:p w14:paraId="4C0C136E" w14:textId="77777777" w:rsidR="003C007A" w:rsidRDefault="003C007A" w:rsidP="003C007A">
      <w:pPr>
        <w:numPr>
          <w:ilvl w:val="0"/>
          <w:numId w:val="2"/>
        </w:numPr>
      </w:pPr>
      <w:r>
        <w:t>During Group Therapy, Billy discusses his problem.  What does he say it is?</w:t>
      </w:r>
    </w:p>
    <w:p w14:paraId="06524D70" w14:textId="77777777" w:rsidR="003C007A" w:rsidRDefault="003C007A" w:rsidP="003C007A"/>
    <w:p w14:paraId="1E717970" w14:textId="77777777" w:rsidR="003C007A" w:rsidRDefault="003C007A" w:rsidP="003C007A"/>
    <w:p w14:paraId="024C7690" w14:textId="77777777" w:rsidR="003C007A" w:rsidRDefault="003C007A" w:rsidP="003C007A"/>
    <w:p w14:paraId="4A6D209E" w14:textId="77777777" w:rsidR="003C007A" w:rsidRDefault="003C007A" w:rsidP="003C007A">
      <w:pPr>
        <w:numPr>
          <w:ilvl w:val="0"/>
          <w:numId w:val="2"/>
        </w:numPr>
      </w:pPr>
      <w:r>
        <w:t>What is unusual about Dr. Spivey’s behaviour when he arrives late to the Group Therapy session.  Consider the ‘rank’ of Doctor verses Nurse.</w:t>
      </w:r>
    </w:p>
    <w:p w14:paraId="578930FB" w14:textId="77777777" w:rsidR="003C007A" w:rsidRDefault="003C007A" w:rsidP="003C007A"/>
    <w:p w14:paraId="4528E706" w14:textId="77777777" w:rsidR="003C007A" w:rsidRDefault="003C007A" w:rsidP="003C007A"/>
    <w:p w14:paraId="4D33A2DA" w14:textId="77777777" w:rsidR="003C007A" w:rsidRDefault="003C007A" w:rsidP="003C007A"/>
    <w:p w14:paraId="50FB5E96" w14:textId="77777777" w:rsidR="003C007A" w:rsidRDefault="003C007A" w:rsidP="003C007A">
      <w:pPr>
        <w:numPr>
          <w:ilvl w:val="0"/>
          <w:numId w:val="2"/>
        </w:numPr>
      </w:pPr>
      <w:r>
        <w:t xml:space="preserve">According to Dr. Spivey, the principle of the Therapeutic Community </w:t>
      </w:r>
      <w:proofErr w:type="gramStart"/>
      <w:r>
        <w:t>means ,</w:t>
      </w:r>
      <w:proofErr w:type="gramEnd"/>
      <w:r>
        <w:t>“the ward is society in miniature, and since society decides who is sane and who isn’t, you must measure up.  Our goal here is a completely democratic ward, governed by the patients – working to restore you to the Outside.  The important thing is to let nothing fester inside you.” (p. 23</w:t>
      </w:r>
      <w:proofErr w:type="gramStart"/>
      <w:r>
        <w:t>)  After</w:t>
      </w:r>
      <w:proofErr w:type="gramEnd"/>
      <w:r>
        <w:t xml:space="preserve"> reading Act I do you think the ward is democratic and that patients help govern it?</w:t>
      </w:r>
    </w:p>
    <w:p w14:paraId="56686EB7" w14:textId="77777777" w:rsidR="003C007A" w:rsidRDefault="003C007A" w:rsidP="003C007A">
      <w:pPr>
        <w:ind w:left="1080"/>
      </w:pPr>
    </w:p>
    <w:p w14:paraId="7F6C5498" w14:textId="77777777" w:rsidR="003C007A" w:rsidRDefault="003C007A" w:rsidP="003C007A">
      <w:pPr>
        <w:ind w:left="1080"/>
      </w:pPr>
      <w:r>
        <w:t>Strongly disagree</w:t>
      </w:r>
      <w:r>
        <w:tab/>
      </w:r>
      <w:r>
        <w:tab/>
      </w:r>
      <w:proofErr w:type="spellStart"/>
      <w:r>
        <w:t>disagree</w:t>
      </w:r>
      <w:proofErr w:type="spellEnd"/>
      <w:r>
        <w:tab/>
        <w:t>agree</w:t>
      </w:r>
      <w:r>
        <w:tab/>
      </w:r>
      <w:r>
        <w:tab/>
        <w:t>strongly agree</w:t>
      </w:r>
    </w:p>
    <w:p w14:paraId="79F63D8E" w14:textId="77777777" w:rsidR="003C007A" w:rsidRDefault="003C007A" w:rsidP="003C007A">
      <w:pPr>
        <w:ind w:left="1080"/>
      </w:pPr>
    </w:p>
    <w:p w14:paraId="76A477FA" w14:textId="77777777" w:rsidR="003C007A" w:rsidRDefault="003C007A" w:rsidP="003C007A">
      <w:pPr>
        <w:ind w:left="10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DA5F2" wp14:editId="7B44042F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631690" cy="21590"/>
                <wp:effectExtent l="152400" t="215900" r="168910" b="270510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1690" cy="21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272D7ED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63pt;margin-top:0;width:364.7pt;height:1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1E9BBAB7" w14:textId="77777777" w:rsidR="003C007A" w:rsidRDefault="003C007A" w:rsidP="003C007A">
      <w:pPr>
        <w:ind w:left="1080"/>
      </w:pPr>
      <w:r>
        <w:t>Explain.</w:t>
      </w:r>
    </w:p>
    <w:p w14:paraId="5756D2EC" w14:textId="77777777" w:rsidR="003C007A" w:rsidRDefault="003C007A" w:rsidP="003C007A">
      <w:pPr>
        <w:ind w:left="1080"/>
      </w:pPr>
    </w:p>
    <w:p w14:paraId="38E69CC6" w14:textId="77777777" w:rsidR="003C007A" w:rsidRDefault="003C007A" w:rsidP="003C007A">
      <w:pPr>
        <w:ind w:left="1080"/>
      </w:pPr>
    </w:p>
    <w:p w14:paraId="02192722" w14:textId="77777777" w:rsidR="003C007A" w:rsidRDefault="003C007A" w:rsidP="003C007A">
      <w:pPr>
        <w:ind w:left="1080"/>
      </w:pPr>
    </w:p>
    <w:p w14:paraId="19FEF69B" w14:textId="77777777" w:rsidR="003C007A" w:rsidRDefault="003C007A" w:rsidP="003C007A">
      <w:pPr>
        <w:ind w:left="1080"/>
      </w:pPr>
    </w:p>
    <w:p w14:paraId="65475513" w14:textId="77777777" w:rsidR="003C007A" w:rsidRDefault="003C007A" w:rsidP="003C007A">
      <w:pPr>
        <w:numPr>
          <w:ilvl w:val="0"/>
          <w:numId w:val="2"/>
        </w:numPr>
      </w:pPr>
      <w:r>
        <w:t>Why do you think McMurphy gets so angry when the Group is discussing Harding’s issues concerning his wife?</w:t>
      </w:r>
    </w:p>
    <w:p w14:paraId="7C97B6A8" w14:textId="77777777" w:rsidR="003C007A" w:rsidRDefault="003C007A" w:rsidP="003C007A"/>
    <w:p w14:paraId="6347356D" w14:textId="77777777" w:rsidR="003C007A" w:rsidRDefault="003C007A" w:rsidP="003C007A"/>
    <w:p w14:paraId="3DD9941A" w14:textId="77777777" w:rsidR="003C007A" w:rsidRDefault="003C007A" w:rsidP="003C007A"/>
    <w:p w14:paraId="5F138CCC" w14:textId="77777777" w:rsidR="003C007A" w:rsidRDefault="003C007A" w:rsidP="003C007A"/>
    <w:p w14:paraId="0C0D68C5" w14:textId="77777777" w:rsidR="003C007A" w:rsidRDefault="003C007A" w:rsidP="003C007A">
      <w:pPr>
        <w:numPr>
          <w:ilvl w:val="0"/>
          <w:numId w:val="2"/>
        </w:numPr>
      </w:pPr>
      <w:r>
        <w:t>After the group therapy session, the narration reveals the following</w:t>
      </w:r>
      <w:proofErr w:type="gramStart"/>
      <w:r>
        <w:t>:  “</w:t>
      </w:r>
      <w:proofErr w:type="gramEnd"/>
      <w:r>
        <w:t>There is silence among the men, a subtle sense of shame at once again having betrayed one of their number.”  What do you think is meant by this?</w:t>
      </w:r>
    </w:p>
    <w:p w14:paraId="79790E4D" w14:textId="77777777" w:rsidR="003C007A" w:rsidRDefault="003C007A" w:rsidP="003C007A"/>
    <w:p w14:paraId="34269DC7" w14:textId="77777777" w:rsidR="003C007A" w:rsidRDefault="003C007A" w:rsidP="003C007A"/>
    <w:p w14:paraId="487FB43C" w14:textId="77777777" w:rsidR="003C007A" w:rsidRDefault="003C007A" w:rsidP="003C007A"/>
    <w:p w14:paraId="66322C93" w14:textId="77777777" w:rsidR="003C007A" w:rsidRDefault="003C007A" w:rsidP="003C007A"/>
    <w:p w14:paraId="2DE4E7E2" w14:textId="77777777" w:rsidR="003C007A" w:rsidRDefault="003C007A" w:rsidP="003C007A"/>
    <w:p w14:paraId="41A092D5" w14:textId="77777777" w:rsidR="003C007A" w:rsidRDefault="003C007A" w:rsidP="003C007A"/>
    <w:p w14:paraId="482DC507" w14:textId="77777777" w:rsidR="003C007A" w:rsidRDefault="003C007A" w:rsidP="003C007A">
      <w:pPr>
        <w:numPr>
          <w:ilvl w:val="0"/>
          <w:numId w:val="2"/>
        </w:numPr>
      </w:pPr>
      <w:r>
        <w:t>Do you agree with McMurphy’s assessment on page 26 of group therapy as a “Pecking Party”?</w:t>
      </w:r>
    </w:p>
    <w:p w14:paraId="1EEC7A9B" w14:textId="77777777" w:rsidR="003C007A" w:rsidRDefault="003C007A" w:rsidP="003C007A"/>
    <w:p w14:paraId="712856B6" w14:textId="77777777" w:rsidR="003C007A" w:rsidRDefault="003C007A" w:rsidP="003C007A">
      <w:r>
        <w:t>Strongly disagree</w:t>
      </w:r>
      <w:r>
        <w:tab/>
      </w:r>
      <w:r>
        <w:tab/>
      </w:r>
      <w:proofErr w:type="spellStart"/>
      <w:r>
        <w:t>disagree</w:t>
      </w:r>
      <w:proofErr w:type="spellEnd"/>
      <w:r>
        <w:tab/>
      </w:r>
      <w:r>
        <w:tab/>
        <w:t>agree</w:t>
      </w:r>
      <w:r>
        <w:tab/>
      </w:r>
      <w:r>
        <w:tab/>
        <w:t>strongly agree</w:t>
      </w:r>
    </w:p>
    <w:p w14:paraId="33936C1E" w14:textId="77777777" w:rsidR="003C007A" w:rsidRDefault="003C007A" w:rsidP="003C00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8604" wp14:editId="675F4CE6">
                <wp:simplePos x="0" y="0"/>
                <wp:positionH relativeFrom="column">
                  <wp:posOffset>342900</wp:posOffset>
                </wp:positionH>
                <wp:positionV relativeFrom="paragraph">
                  <wp:posOffset>153035</wp:posOffset>
                </wp:positionV>
                <wp:extent cx="4800600" cy="0"/>
                <wp:effectExtent l="76200" t="140335" r="101600" b="1898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F80120" id="Straight Arrow Connector 2" o:spid="_x0000_s1026" type="#_x0000_t32" style="position:absolute;margin-left:27pt;margin-top:12.05pt;width:3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39A7993C" w14:textId="77777777" w:rsidR="003C007A" w:rsidRDefault="003C007A" w:rsidP="003C007A"/>
    <w:p w14:paraId="6DAE6092" w14:textId="77777777" w:rsidR="003C007A" w:rsidRDefault="003C007A" w:rsidP="003C007A">
      <w:r>
        <w:t>Explain.</w:t>
      </w:r>
    </w:p>
    <w:p w14:paraId="55BBAFB5" w14:textId="77777777" w:rsidR="003C007A" w:rsidRDefault="003C007A" w:rsidP="003C007A"/>
    <w:p w14:paraId="1C509789" w14:textId="77777777" w:rsidR="003C007A" w:rsidRDefault="003C007A" w:rsidP="003C007A"/>
    <w:p w14:paraId="5AD22202" w14:textId="77777777" w:rsidR="003C007A" w:rsidRDefault="003C007A" w:rsidP="003C007A"/>
    <w:p w14:paraId="4A6F8C41" w14:textId="77777777" w:rsidR="003C007A" w:rsidRDefault="003C007A" w:rsidP="003C007A"/>
    <w:p w14:paraId="3464782C" w14:textId="77777777" w:rsidR="003C007A" w:rsidRDefault="003C007A" w:rsidP="003C007A">
      <w:pPr>
        <w:numPr>
          <w:ilvl w:val="0"/>
          <w:numId w:val="2"/>
        </w:numPr>
      </w:pPr>
      <w:r>
        <w:t xml:space="preserve">How would you describe Harding’s feelings toward Nurse </w:t>
      </w:r>
      <w:proofErr w:type="spellStart"/>
      <w:proofErr w:type="gramStart"/>
      <w:r>
        <w:t>Ratched</w:t>
      </w:r>
      <w:proofErr w:type="spellEnd"/>
      <w:r>
        <w:t>…</w:t>
      </w:r>
      <w:proofErr w:type="gramEnd"/>
    </w:p>
    <w:p w14:paraId="0D6312AB" w14:textId="77777777" w:rsidR="003C007A" w:rsidRDefault="003C007A" w:rsidP="003C007A">
      <w:pPr>
        <w:ind w:left="10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00BA" wp14:editId="3D26ABFF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2743200" cy="0"/>
                <wp:effectExtent l="76200" t="135255" r="101600" b="1949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FEF075E" id="Straight Arrow Connector 1" o:spid="_x0000_s1026" type="#_x0000_t32" style="position:absolute;margin-left:99pt;margin-top:9.65pt;width:3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t>Abhor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Adore</w:t>
      </w:r>
    </w:p>
    <w:p w14:paraId="2CCFE611" w14:textId="77777777" w:rsidR="003C007A" w:rsidRDefault="003C007A" w:rsidP="003C007A">
      <w:pPr>
        <w:ind w:left="1080"/>
      </w:pPr>
    </w:p>
    <w:p w14:paraId="3EB9D9A4" w14:textId="77777777" w:rsidR="003C007A" w:rsidRDefault="003C007A" w:rsidP="003C007A">
      <w:pPr>
        <w:ind w:left="1080"/>
      </w:pPr>
      <w:r>
        <w:t xml:space="preserve">Explain. </w:t>
      </w:r>
    </w:p>
    <w:p w14:paraId="7ADF3CA5" w14:textId="77777777" w:rsidR="003C007A" w:rsidRDefault="003C007A" w:rsidP="003C007A">
      <w:pPr>
        <w:ind w:left="1080"/>
      </w:pPr>
    </w:p>
    <w:p w14:paraId="61267E80" w14:textId="77777777" w:rsidR="003C007A" w:rsidRDefault="003C007A" w:rsidP="003C007A">
      <w:pPr>
        <w:ind w:left="1080"/>
      </w:pPr>
    </w:p>
    <w:p w14:paraId="1CCFD862" w14:textId="77777777" w:rsidR="003C007A" w:rsidRDefault="003C007A" w:rsidP="003C007A">
      <w:pPr>
        <w:ind w:left="1080"/>
      </w:pPr>
    </w:p>
    <w:p w14:paraId="6CACDFF2" w14:textId="77777777" w:rsidR="003C007A" w:rsidRDefault="003C007A" w:rsidP="003C007A">
      <w:pPr>
        <w:ind w:left="1080"/>
      </w:pPr>
    </w:p>
    <w:p w14:paraId="3F183788" w14:textId="77777777" w:rsidR="003C007A" w:rsidRDefault="003C007A" w:rsidP="003C007A">
      <w:pPr>
        <w:numPr>
          <w:ilvl w:val="0"/>
          <w:numId w:val="2"/>
        </w:numPr>
      </w:pPr>
      <w:r>
        <w:t>What is EST as described on page 28?</w:t>
      </w:r>
    </w:p>
    <w:p w14:paraId="1F17368C" w14:textId="77777777" w:rsidR="003C007A" w:rsidRDefault="003C007A" w:rsidP="003C007A"/>
    <w:p w14:paraId="5894600A" w14:textId="77777777" w:rsidR="003C007A" w:rsidRDefault="003C007A" w:rsidP="003C007A"/>
    <w:p w14:paraId="4F354EE7" w14:textId="77777777" w:rsidR="003C007A" w:rsidRDefault="003C007A" w:rsidP="003C007A"/>
    <w:p w14:paraId="4B20C3A4" w14:textId="77777777" w:rsidR="003C007A" w:rsidRDefault="003C007A" w:rsidP="003C007A"/>
    <w:p w14:paraId="42FE4E9C" w14:textId="77777777" w:rsidR="003C007A" w:rsidRDefault="003C007A" w:rsidP="003C007A">
      <w:pPr>
        <w:numPr>
          <w:ilvl w:val="0"/>
          <w:numId w:val="2"/>
        </w:numPr>
      </w:pPr>
      <w:r>
        <w:t>On page 30 McMurphy makes a bet with the gang.  What is this bet?</w:t>
      </w:r>
    </w:p>
    <w:p w14:paraId="311A7CF5" w14:textId="77777777" w:rsidR="003C007A" w:rsidRDefault="003C007A" w:rsidP="003C007A"/>
    <w:p w14:paraId="60388504" w14:textId="77777777" w:rsidR="003C007A" w:rsidRDefault="003C007A" w:rsidP="003C007A"/>
    <w:p w14:paraId="7353C543" w14:textId="77777777" w:rsidR="003C007A" w:rsidRDefault="003C007A" w:rsidP="003C007A"/>
    <w:p w14:paraId="6FC3A13C" w14:textId="77777777" w:rsidR="003C007A" w:rsidRDefault="003C007A" w:rsidP="003C007A">
      <w:pPr>
        <w:numPr>
          <w:ilvl w:val="0"/>
          <w:numId w:val="2"/>
        </w:numPr>
      </w:pPr>
      <w:r>
        <w:t>What makes McMurphy question whether or not Chief Bromden is deaf?</w:t>
      </w:r>
    </w:p>
    <w:p w14:paraId="3F0D6B6A" w14:textId="77777777" w:rsidR="003C007A" w:rsidRDefault="003C007A" w:rsidP="003C007A"/>
    <w:p w14:paraId="00DE9BA7" w14:textId="77777777" w:rsidR="003C007A" w:rsidRDefault="003C007A" w:rsidP="003C007A"/>
    <w:p w14:paraId="7705F67C" w14:textId="77777777" w:rsidR="003C007A" w:rsidRDefault="003C007A" w:rsidP="003C007A"/>
    <w:p w14:paraId="3ACDE251" w14:textId="77777777" w:rsidR="003C007A" w:rsidRDefault="003C007A" w:rsidP="003C007A">
      <w:pPr>
        <w:numPr>
          <w:ilvl w:val="0"/>
          <w:numId w:val="2"/>
        </w:numPr>
      </w:pPr>
      <w:r>
        <w:t>On page 33 McMurphy asks Aide Warren for toothpaste.  He is not allowed.  Discuss the ridiculousness of Ward Policy when it comes to the toothpaste rule.</w:t>
      </w:r>
    </w:p>
    <w:p w14:paraId="077018C4" w14:textId="77777777" w:rsidR="003C007A" w:rsidRDefault="003C007A" w:rsidP="003C007A"/>
    <w:p w14:paraId="7272DAC9" w14:textId="77777777" w:rsidR="003C007A" w:rsidRDefault="003C007A" w:rsidP="003C007A"/>
    <w:p w14:paraId="3B404B14" w14:textId="77777777" w:rsidR="003C007A" w:rsidRDefault="003C007A" w:rsidP="003C007A"/>
    <w:p w14:paraId="2C8D140F" w14:textId="77777777" w:rsidR="003C007A" w:rsidRDefault="003C007A" w:rsidP="003C007A">
      <w:pPr>
        <w:numPr>
          <w:ilvl w:val="0"/>
          <w:numId w:val="2"/>
        </w:numPr>
      </w:pPr>
      <w:r>
        <w:t xml:space="preserve">How does Nurse </w:t>
      </w:r>
      <w:proofErr w:type="spellStart"/>
      <w:r>
        <w:t>Ratched</w:t>
      </w:r>
      <w:proofErr w:type="spellEnd"/>
      <w:r>
        <w:t xml:space="preserve"> shut down the idea of a carnival on the ward?</w:t>
      </w:r>
    </w:p>
    <w:p w14:paraId="3B475C77" w14:textId="77777777" w:rsidR="003C007A" w:rsidRDefault="003C007A" w:rsidP="003C007A"/>
    <w:p w14:paraId="3BB312FA" w14:textId="77777777" w:rsidR="003C007A" w:rsidRDefault="003C007A" w:rsidP="003C007A"/>
    <w:p w14:paraId="5FEBE12D" w14:textId="77777777" w:rsidR="003C007A" w:rsidRDefault="003C007A" w:rsidP="003C007A"/>
    <w:p w14:paraId="772A6BD0" w14:textId="77777777" w:rsidR="003C007A" w:rsidRDefault="003C007A" w:rsidP="003C007A"/>
    <w:p w14:paraId="3176FD0E" w14:textId="77777777" w:rsidR="003C007A" w:rsidRDefault="003C007A" w:rsidP="003C007A">
      <w:pPr>
        <w:numPr>
          <w:ilvl w:val="0"/>
          <w:numId w:val="2"/>
        </w:numPr>
      </w:pPr>
      <w:r>
        <w:t>What happened, according to Billy, that began his stuttering?</w:t>
      </w:r>
    </w:p>
    <w:p w14:paraId="3CD6CA8B" w14:textId="77777777" w:rsidR="003C007A" w:rsidRDefault="003C007A" w:rsidP="003C007A"/>
    <w:p w14:paraId="172502C7" w14:textId="77777777" w:rsidR="003C007A" w:rsidRDefault="003C007A" w:rsidP="003C007A"/>
    <w:p w14:paraId="01E83C53" w14:textId="77777777" w:rsidR="003C007A" w:rsidRDefault="003C007A" w:rsidP="003C007A"/>
    <w:p w14:paraId="455F0030" w14:textId="77777777" w:rsidR="003C007A" w:rsidRDefault="003C007A" w:rsidP="003C007A">
      <w:pPr>
        <w:numPr>
          <w:ilvl w:val="0"/>
          <w:numId w:val="2"/>
        </w:numPr>
      </w:pPr>
      <w:r>
        <w:t>Why does McMurphy bet the other men he can lift the panel when he so obviously cannot?</w:t>
      </w:r>
    </w:p>
    <w:p w14:paraId="68970894" w14:textId="77777777" w:rsidR="003C007A" w:rsidRDefault="003C007A" w:rsidP="003C007A"/>
    <w:p w14:paraId="05311021" w14:textId="77777777" w:rsidR="003C007A" w:rsidRDefault="003C007A" w:rsidP="003C007A"/>
    <w:p w14:paraId="464466DA" w14:textId="77777777" w:rsidR="003C007A" w:rsidRDefault="003C007A" w:rsidP="003C007A"/>
    <w:p w14:paraId="492AA11F" w14:textId="77777777" w:rsidR="003C007A" w:rsidRDefault="003C007A" w:rsidP="003C007A"/>
    <w:p w14:paraId="0373F9A2" w14:textId="77777777" w:rsidR="003C007A" w:rsidRDefault="003C007A" w:rsidP="003C007A"/>
    <w:p w14:paraId="133C6763" w14:textId="77777777" w:rsidR="003C007A" w:rsidRDefault="003C007A" w:rsidP="003C007A">
      <w:pPr>
        <w:numPr>
          <w:ilvl w:val="0"/>
          <w:numId w:val="2"/>
        </w:numPr>
      </w:pPr>
      <w:r>
        <w:t xml:space="preserve">How does McMurphy ‘win’ the battle against Nurse </w:t>
      </w:r>
      <w:proofErr w:type="spellStart"/>
      <w:r>
        <w:t>Ratched</w:t>
      </w:r>
      <w:proofErr w:type="spellEnd"/>
      <w:r>
        <w:t xml:space="preserve"> over the World Series?</w:t>
      </w:r>
    </w:p>
    <w:p w14:paraId="0F5708E6" w14:textId="77777777" w:rsidR="003C007A" w:rsidRDefault="003C007A" w:rsidP="003C007A">
      <w:pPr>
        <w:ind w:left="360"/>
      </w:pPr>
    </w:p>
    <w:p w14:paraId="18FD216B" w14:textId="77777777" w:rsidR="003C007A" w:rsidRDefault="003C007A" w:rsidP="003C007A">
      <w:pPr>
        <w:ind w:left="360"/>
      </w:pPr>
    </w:p>
    <w:p w14:paraId="41F7D2BF" w14:textId="77777777" w:rsidR="00876441" w:rsidRDefault="00876441"/>
    <w:sectPr w:rsidR="00876441" w:rsidSect="00E21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D2014"/>
    <w:multiLevelType w:val="hybridMultilevel"/>
    <w:tmpl w:val="935A7F42"/>
    <w:lvl w:ilvl="0" w:tplc="3392D9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741408"/>
    <w:multiLevelType w:val="hybridMultilevel"/>
    <w:tmpl w:val="46301D2E"/>
    <w:lvl w:ilvl="0" w:tplc="ADC26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7A"/>
    <w:rsid w:val="003C007A"/>
    <w:rsid w:val="004F087F"/>
    <w:rsid w:val="00551F5B"/>
    <w:rsid w:val="00876441"/>
    <w:rsid w:val="00E21D7C"/>
    <w:rsid w:val="00F3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9A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007A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In'Tveld</dc:creator>
  <cp:keywords/>
  <dc:description/>
  <cp:lastModifiedBy>Jennifer in'tVeld</cp:lastModifiedBy>
  <cp:revision>3</cp:revision>
  <dcterms:created xsi:type="dcterms:W3CDTF">2020-06-04T20:36:00Z</dcterms:created>
  <dcterms:modified xsi:type="dcterms:W3CDTF">2020-06-09T16:20:00Z</dcterms:modified>
</cp:coreProperties>
</file>