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D33EE" w14:textId="77777777" w:rsidR="001C2F87" w:rsidRPr="0054552E" w:rsidRDefault="001C2F87" w:rsidP="001C2F87">
      <w:pPr>
        <w:jc w:val="center"/>
        <w:rPr>
          <w:b/>
          <w:sz w:val="32"/>
          <w:szCs w:val="32"/>
          <w:u w:val="double"/>
        </w:rPr>
      </w:pPr>
      <w:r w:rsidRPr="0054552E">
        <w:rPr>
          <w:b/>
          <w:sz w:val="32"/>
          <w:szCs w:val="32"/>
          <w:u w:val="double"/>
        </w:rPr>
        <w:t>Act II Questions</w:t>
      </w:r>
    </w:p>
    <w:p w14:paraId="05FE1E30" w14:textId="77777777" w:rsidR="001C2F87" w:rsidRDefault="001C2F87" w:rsidP="001C2F87"/>
    <w:p w14:paraId="00D8BA0F" w14:textId="77777777" w:rsidR="001C2F87" w:rsidRDefault="001C2F87" w:rsidP="001C2F87">
      <w:pPr>
        <w:numPr>
          <w:ilvl w:val="0"/>
          <w:numId w:val="1"/>
        </w:numPr>
      </w:pPr>
      <w:r>
        <w:t xml:space="preserve">McMurphy learns that Nurse </w:t>
      </w:r>
      <w:proofErr w:type="spellStart"/>
      <w:r>
        <w:t>Ratched</w:t>
      </w:r>
      <w:proofErr w:type="spellEnd"/>
      <w:r>
        <w:t xml:space="preserve"> holds “the aces” on page 54.  What does this mean?</w:t>
      </w:r>
    </w:p>
    <w:p w14:paraId="156681C8" w14:textId="77777777" w:rsidR="001C2F87" w:rsidRDefault="001C2F87" w:rsidP="001C2F87"/>
    <w:p w14:paraId="188D8F35" w14:textId="77777777" w:rsidR="001C2F87" w:rsidRDefault="001C2F87" w:rsidP="001C2F87"/>
    <w:p w14:paraId="09BB900E" w14:textId="77777777" w:rsidR="001C2F87" w:rsidRDefault="001C2F87" w:rsidP="001C2F87"/>
    <w:p w14:paraId="7B920FDC" w14:textId="77777777" w:rsidR="001C2F87" w:rsidRDefault="001C2F87" w:rsidP="001C2F87">
      <w:pPr>
        <w:numPr>
          <w:ilvl w:val="0"/>
          <w:numId w:val="1"/>
        </w:numPr>
      </w:pPr>
      <w:r>
        <w:t xml:space="preserve">On page 55 Harding states, “I’m voluntary.”  How would you describe McMurphy’s reaction to </w:t>
      </w:r>
      <w:proofErr w:type="spellStart"/>
      <w:r>
        <w:t>Hardings</w:t>
      </w:r>
      <w:proofErr w:type="spellEnd"/>
      <w:r>
        <w:t xml:space="preserve"> declaration? With …</w:t>
      </w:r>
    </w:p>
    <w:p w14:paraId="2D7757E8" w14:textId="77777777" w:rsidR="001C2F87" w:rsidRDefault="001C2F87" w:rsidP="001C2F87"/>
    <w:p w14:paraId="56742D95" w14:textId="77777777" w:rsidR="001C2F87" w:rsidRDefault="001C2F87" w:rsidP="001C2F87">
      <w:r>
        <w:rPr>
          <w:noProof/>
          <w:lang w:val="en-US"/>
        </w:rPr>
        <mc:AlternateContent>
          <mc:Choice Requires="wps">
            <w:drawing>
              <wp:anchor distT="0" distB="0" distL="114300" distR="114300" simplePos="0" relativeHeight="251659264" behindDoc="0" locked="0" layoutInCell="1" allowOverlap="1" wp14:anchorId="0C6965D7" wp14:editId="4274A965">
                <wp:simplePos x="0" y="0"/>
                <wp:positionH relativeFrom="column">
                  <wp:posOffset>685800</wp:posOffset>
                </wp:positionH>
                <wp:positionV relativeFrom="paragraph">
                  <wp:posOffset>38735</wp:posOffset>
                </wp:positionV>
                <wp:extent cx="3314700" cy="0"/>
                <wp:effectExtent l="76200" t="140335" r="101600" b="1898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straightConnector1">
                          <a:avLst/>
                        </a:prstGeom>
                        <a:noFill/>
                        <a:ln w="25400">
                          <a:solidFill>
                            <a:srgbClr val="4F81BD"/>
                          </a:solidFill>
                          <a:round/>
                          <a:headEnd type="arrow" w="med" len="me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F5048B2" id="_x0000_t32" coordsize="21600,21600" o:spt="32" o:oned="t" path="m0,0l21600,21600e" filled="f">
                <v:path arrowok="t" fillok="f" o:connecttype="none"/>
                <o:lock v:ext="edit" shapetype="t"/>
              </v:shapetype>
              <v:shape id="Straight Arrow Connector 7" o:spid="_x0000_s1026" type="#_x0000_t32" style="position:absolute;margin-left:54pt;margin-top:3.05pt;width:26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" strokecolor="#4f81bd" strokeweight="2pt">
                <v:stroke startarrow="open" endarrow="open"/>
                <v:shadow on="t" opacity="24903f" mv:blur="40000f" origin=",.5" offset="0,20000emu"/>
              </v:shape>
            </w:pict>
          </mc:Fallback>
        </mc:AlternateContent>
      </w:r>
      <w:r>
        <w:t>Calmness</w:t>
      </w:r>
      <w:r>
        <w:tab/>
      </w:r>
      <w:r>
        <w:tab/>
      </w:r>
      <w:r>
        <w:tab/>
      </w:r>
      <w:r>
        <w:tab/>
      </w:r>
      <w:r>
        <w:tab/>
      </w:r>
      <w:r>
        <w:tab/>
      </w:r>
      <w:r>
        <w:tab/>
      </w:r>
      <w:r>
        <w:tab/>
        <w:t>Incredulity</w:t>
      </w:r>
    </w:p>
    <w:p w14:paraId="42057FDA" w14:textId="77777777" w:rsidR="001C2F87" w:rsidRDefault="001C2F87" w:rsidP="001C2F87"/>
    <w:p w14:paraId="6806960D" w14:textId="77777777" w:rsidR="001C2F87" w:rsidRDefault="001C2F87" w:rsidP="001C2F87">
      <w:r>
        <w:t>Explain.</w:t>
      </w:r>
    </w:p>
    <w:p w14:paraId="5FB751FA" w14:textId="77777777" w:rsidR="001C2F87" w:rsidRDefault="001C2F87" w:rsidP="001C2F87"/>
    <w:p w14:paraId="16D0DB2F" w14:textId="77777777" w:rsidR="001C2F87" w:rsidRDefault="001C2F87" w:rsidP="001C2F87"/>
    <w:p w14:paraId="65755B1C" w14:textId="77777777" w:rsidR="001C2F87" w:rsidRDefault="001C2F87" w:rsidP="001C2F87"/>
    <w:p w14:paraId="6235347C" w14:textId="77777777" w:rsidR="001C2F87" w:rsidRDefault="001C2F87" w:rsidP="001C2F87"/>
    <w:p w14:paraId="2E2B67CB" w14:textId="77777777" w:rsidR="001C2F87" w:rsidRDefault="001C2F87" w:rsidP="001C2F87"/>
    <w:p w14:paraId="52399C0E" w14:textId="77777777" w:rsidR="001C2F87" w:rsidRDefault="001C2F87" w:rsidP="001C2F87"/>
    <w:p w14:paraId="07249F9A" w14:textId="77777777" w:rsidR="001C2F87" w:rsidRDefault="001C2F87" w:rsidP="001C2F87">
      <w:pPr>
        <w:numPr>
          <w:ilvl w:val="0"/>
          <w:numId w:val="1"/>
        </w:numPr>
      </w:pPr>
      <w:r>
        <w:t xml:space="preserve">Chief Bromden’s father’s name </w:t>
      </w:r>
      <w:proofErr w:type="gramStart"/>
      <w:r>
        <w:t>is  “</w:t>
      </w:r>
      <w:proofErr w:type="gramEnd"/>
      <w:r>
        <w:t xml:space="preserve">Tee Ah </w:t>
      </w:r>
      <w:proofErr w:type="spellStart"/>
      <w:r>
        <w:t>Millatonna</w:t>
      </w:r>
      <w:proofErr w:type="spellEnd"/>
      <w:r>
        <w:t>,” what does it mean? (p. 58)</w:t>
      </w:r>
    </w:p>
    <w:p w14:paraId="230B9A9C" w14:textId="77777777" w:rsidR="001C2F87" w:rsidRDefault="001C2F87" w:rsidP="001C2F87"/>
    <w:p w14:paraId="0F3706FA" w14:textId="77777777" w:rsidR="001C2F87" w:rsidRDefault="001C2F87" w:rsidP="001C2F87"/>
    <w:p w14:paraId="4D13500E" w14:textId="77777777" w:rsidR="001C2F87" w:rsidRDefault="001C2F87" w:rsidP="001C2F87"/>
    <w:p w14:paraId="78F2FB81" w14:textId="77777777" w:rsidR="001C2F87" w:rsidRDefault="001C2F87" w:rsidP="001C2F87">
      <w:pPr>
        <w:numPr>
          <w:ilvl w:val="0"/>
          <w:numId w:val="1"/>
        </w:numPr>
      </w:pPr>
      <w:r>
        <w:t xml:space="preserve">On page 58 Bromden describes how everybody treated his father.  How would you describe the treatment Tee Ah </w:t>
      </w:r>
      <w:proofErr w:type="spellStart"/>
      <w:r>
        <w:t>Millatoona</w:t>
      </w:r>
      <w:proofErr w:type="spellEnd"/>
      <w:r>
        <w:t xml:space="preserve"> received?</w:t>
      </w:r>
    </w:p>
    <w:p w14:paraId="1CA77C93" w14:textId="77777777" w:rsidR="001C2F87" w:rsidRDefault="001C2F87" w:rsidP="001C2F87">
      <w:r>
        <w:rPr>
          <w:noProof/>
          <w:lang w:val="en-US"/>
        </w:rPr>
        <mc:AlternateContent>
          <mc:Choice Requires="wps">
            <w:drawing>
              <wp:anchor distT="0" distB="0" distL="114300" distR="114300" simplePos="0" relativeHeight="251660288" behindDoc="0" locked="0" layoutInCell="1" allowOverlap="1" wp14:anchorId="10935BB0" wp14:editId="00313A2B">
                <wp:simplePos x="0" y="0"/>
                <wp:positionH relativeFrom="column">
                  <wp:posOffset>914400</wp:posOffset>
                </wp:positionH>
                <wp:positionV relativeFrom="paragraph">
                  <wp:posOffset>106680</wp:posOffset>
                </wp:positionV>
                <wp:extent cx="3200400" cy="0"/>
                <wp:effectExtent l="76200" t="144780" r="88900" b="1854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25400">
                          <a:solidFill>
                            <a:srgbClr val="4F81BD"/>
                          </a:solidFill>
                          <a:round/>
                          <a:headEnd type="arrow" w="med" len="me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8837710" id="Straight Arrow Connector 6" o:spid="_x0000_s1026" type="#_x0000_t32" style="position:absolute;margin-left:1in;margin-top:8.4pt;width: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" strokecolor="#4f81bd" strokeweight="2pt">
                <v:stroke startarrow="open" endarrow="open"/>
                <v:shadow on="t" opacity="24903f" mv:blur="40000f" origin=",.5" offset="0,20000emu"/>
              </v:shape>
            </w:pict>
          </mc:Fallback>
        </mc:AlternateContent>
      </w:r>
      <w:r>
        <w:t>Respectfully</w:t>
      </w:r>
      <w:r>
        <w:tab/>
      </w:r>
      <w:r>
        <w:tab/>
      </w:r>
      <w:r>
        <w:tab/>
      </w:r>
      <w:r>
        <w:tab/>
      </w:r>
      <w:r>
        <w:tab/>
      </w:r>
      <w:r>
        <w:tab/>
      </w:r>
      <w:r>
        <w:tab/>
      </w:r>
      <w:r>
        <w:tab/>
        <w:t>Disrespectfully</w:t>
      </w:r>
    </w:p>
    <w:p w14:paraId="6062DEDA" w14:textId="77777777" w:rsidR="001C2F87" w:rsidRDefault="001C2F87" w:rsidP="001C2F87"/>
    <w:p w14:paraId="4C0C4E07" w14:textId="77777777" w:rsidR="001C2F87" w:rsidRDefault="001C2F87" w:rsidP="001C2F87">
      <w:r>
        <w:t>Explain.</w:t>
      </w:r>
    </w:p>
    <w:p w14:paraId="0F1A2D8D" w14:textId="77777777" w:rsidR="001C2F87" w:rsidRDefault="001C2F87" w:rsidP="001C2F87"/>
    <w:p w14:paraId="7A5226E0" w14:textId="77777777" w:rsidR="001C2F87" w:rsidRDefault="001C2F87" w:rsidP="001C2F87"/>
    <w:p w14:paraId="3CAA6978" w14:textId="77777777" w:rsidR="001C2F87" w:rsidRDefault="001C2F87" w:rsidP="001C2F87"/>
    <w:p w14:paraId="709CF170" w14:textId="77777777" w:rsidR="001C2F87" w:rsidRDefault="001C2F87" w:rsidP="001C2F87"/>
    <w:p w14:paraId="4FE75584" w14:textId="77777777" w:rsidR="001C2F87" w:rsidRDefault="001C2F87" w:rsidP="001C2F87"/>
    <w:p w14:paraId="78C87E4B" w14:textId="77777777" w:rsidR="001C2F87" w:rsidRDefault="001C2F87" w:rsidP="001C2F87">
      <w:pPr>
        <w:numPr>
          <w:ilvl w:val="0"/>
          <w:numId w:val="1"/>
        </w:numPr>
      </w:pPr>
      <w:r>
        <w:t xml:space="preserve">What </w:t>
      </w:r>
      <w:proofErr w:type="gramStart"/>
      <w:r>
        <w:t>is</w:t>
      </w:r>
      <w:proofErr w:type="gramEnd"/>
      <w:r>
        <w:t xml:space="preserve"> this “Combine” Bromden keeps referring to?</w:t>
      </w:r>
    </w:p>
    <w:p w14:paraId="3EA1FF2E" w14:textId="77777777" w:rsidR="001C2F87" w:rsidRDefault="001C2F87" w:rsidP="001C2F87"/>
    <w:p w14:paraId="67C74BF8" w14:textId="77777777" w:rsidR="001C2F87" w:rsidRDefault="001C2F87" w:rsidP="001C2F87"/>
    <w:p w14:paraId="63BA5523" w14:textId="77777777" w:rsidR="001C2F87" w:rsidRDefault="001C2F87" w:rsidP="001C2F87"/>
    <w:p w14:paraId="7E611D11" w14:textId="77777777" w:rsidR="001C2F87" w:rsidRDefault="001C2F87" w:rsidP="001C2F87">
      <w:pPr>
        <w:numPr>
          <w:ilvl w:val="0"/>
          <w:numId w:val="1"/>
        </w:numPr>
      </w:pPr>
      <w:r>
        <w:t>How would you describe McMurphy’s behaviour at the council meeting on pages 61-63?</w:t>
      </w:r>
    </w:p>
    <w:p w14:paraId="6EA510F4" w14:textId="77777777" w:rsidR="001C2F87" w:rsidRDefault="001C2F87" w:rsidP="001C2F87">
      <w:r>
        <w:rPr>
          <w:noProof/>
          <w:lang w:val="en-US"/>
        </w:rPr>
        <mc:AlternateContent>
          <mc:Choice Requires="wps">
            <w:drawing>
              <wp:anchor distT="0" distB="0" distL="114300" distR="114300" simplePos="0" relativeHeight="251661312" behindDoc="0" locked="0" layoutInCell="1" allowOverlap="1" wp14:anchorId="7B91452E" wp14:editId="0F17F372">
                <wp:simplePos x="0" y="0"/>
                <wp:positionH relativeFrom="column">
                  <wp:posOffset>457200</wp:posOffset>
                </wp:positionH>
                <wp:positionV relativeFrom="paragraph">
                  <wp:posOffset>53340</wp:posOffset>
                </wp:positionV>
                <wp:extent cx="3657600" cy="0"/>
                <wp:effectExtent l="76200" t="142240" r="88900" b="1879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25400">
                          <a:solidFill>
                            <a:srgbClr val="4F81BD"/>
                          </a:solidFill>
                          <a:round/>
                          <a:headEnd type="arrow" w="med" len="me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27656FA" id="Straight Arrow Connector 5" o:spid="_x0000_s1026" type="#_x0000_t32" style="position:absolute;margin-left:36pt;margin-top:4.2pt;width:4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" strokecolor="#4f81bd" strokeweight="2pt">
                <v:stroke startarrow="open" endarrow="open"/>
                <v:shadow on="t" opacity="24903f" mv:blur="40000f" origin=",.5" offset="0,20000emu"/>
              </v:shape>
            </w:pict>
          </mc:Fallback>
        </mc:AlternateContent>
      </w:r>
      <w:r>
        <w:t>Selfish</w:t>
      </w:r>
      <w:r>
        <w:tab/>
      </w:r>
      <w:r>
        <w:tab/>
      </w:r>
      <w:r>
        <w:tab/>
      </w:r>
      <w:r>
        <w:tab/>
      </w:r>
      <w:r>
        <w:tab/>
      </w:r>
      <w:r>
        <w:tab/>
      </w:r>
      <w:r>
        <w:tab/>
      </w:r>
      <w:r>
        <w:tab/>
      </w:r>
      <w:r>
        <w:tab/>
      </w:r>
      <w:proofErr w:type="spellStart"/>
      <w:r>
        <w:t>Ultruistic</w:t>
      </w:r>
      <w:proofErr w:type="spellEnd"/>
    </w:p>
    <w:p w14:paraId="4D88638A" w14:textId="77777777" w:rsidR="001C2F87" w:rsidRDefault="001C2F87" w:rsidP="001C2F87"/>
    <w:p w14:paraId="045F8B90" w14:textId="77777777" w:rsidR="001C2F87" w:rsidRDefault="001C2F87" w:rsidP="001C2F87">
      <w:r>
        <w:t>Explain.</w:t>
      </w:r>
    </w:p>
    <w:p w14:paraId="6079D267" w14:textId="77777777" w:rsidR="001C2F87" w:rsidRDefault="001C2F87" w:rsidP="001C2F87"/>
    <w:p w14:paraId="3C899102" w14:textId="77777777" w:rsidR="001C2F87" w:rsidRDefault="001C2F87" w:rsidP="001C2F87"/>
    <w:p w14:paraId="048CE088" w14:textId="77777777" w:rsidR="001C2F87" w:rsidRDefault="001C2F87" w:rsidP="001C2F87"/>
    <w:p w14:paraId="2B8E7CFA" w14:textId="77777777" w:rsidR="001C2F87" w:rsidRDefault="001C2F87" w:rsidP="001C2F87">
      <w:pPr>
        <w:numPr>
          <w:ilvl w:val="0"/>
          <w:numId w:val="1"/>
        </w:numPr>
      </w:pPr>
      <w:r>
        <w:lastRenderedPageBreak/>
        <w:t>On page 68 McMurphy asks what a lobotomy is.  What is a lobotomy?</w:t>
      </w:r>
    </w:p>
    <w:p w14:paraId="145D45CF" w14:textId="77777777" w:rsidR="001C2F87" w:rsidRDefault="001C2F87" w:rsidP="001C2F87"/>
    <w:p w14:paraId="594BD882" w14:textId="77777777" w:rsidR="001C2F87" w:rsidRDefault="001C2F87" w:rsidP="001C2F87"/>
    <w:p w14:paraId="4DBDE9EA" w14:textId="77777777" w:rsidR="001C2F87" w:rsidRDefault="001C2F87" w:rsidP="001C2F87"/>
    <w:p w14:paraId="09C38510" w14:textId="77777777" w:rsidR="001C2F87" w:rsidRDefault="001C2F87" w:rsidP="001C2F87">
      <w:pPr>
        <w:numPr>
          <w:ilvl w:val="0"/>
          <w:numId w:val="1"/>
        </w:numPr>
      </w:pPr>
      <w:r>
        <w:t>On page 75 Harding says, “Most merciful God, we ask that You accept these two into your kingdom with Your well-known compassion.”  Read the rest of his speech.  Does Harding sound…</w:t>
      </w:r>
    </w:p>
    <w:p w14:paraId="2CD45C21" w14:textId="77777777" w:rsidR="001C2F87" w:rsidRDefault="001C2F87" w:rsidP="001C2F87"/>
    <w:p w14:paraId="69DF22FF" w14:textId="77777777" w:rsidR="001C2F87" w:rsidRDefault="001C2F87" w:rsidP="001C2F87">
      <w:r>
        <w:rPr>
          <w:noProof/>
          <w:lang w:val="en-US"/>
        </w:rPr>
        <mc:AlternateContent>
          <mc:Choice Requires="wps">
            <w:drawing>
              <wp:anchor distT="0" distB="0" distL="114300" distR="114300" simplePos="0" relativeHeight="251662336" behindDoc="0" locked="0" layoutInCell="1" allowOverlap="1" wp14:anchorId="24E31656" wp14:editId="36DCA461">
                <wp:simplePos x="0" y="0"/>
                <wp:positionH relativeFrom="column">
                  <wp:posOffset>457200</wp:posOffset>
                </wp:positionH>
                <wp:positionV relativeFrom="paragraph">
                  <wp:posOffset>114935</wp:posOffset>
                </wp:positionV>
                <wp:extent cx="4000500" cy="0"/>
                <wp:effectExtent l="76200" t="140335" r="101600" b="1898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straightConnector1">
                          <a:avLst/>
                        </a:prstGeom>
                        <a:noFill/>
                        <a:ln w="25400">
                          <a:solidFill>
                            <a:srgbClr val="4F81BD"/>
                          </a:solidFill>
                          <a:round/>
                          <a:headEnd type="arrow" w="med" len="me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A75D43C" id="Straight Arrow Connector 4" o:spid="_x0000_s1026" type="#_x0000_t32" style="position:absolute;margin-left:36pt;margin-top:9.05pt;width:3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" strokecolor="#4f81bd" strokeweight="2pt">
                <v:stroke startarrow="open" endarrow="open"/>
                <v:shadow on="t" opacity="24903f" mv:blur="40000f" origin=",.5" offset="0,20000emu"/>
              </v:shape>
            </w:pict>
          </mc:Fallback>
        </mc:AlternateContent>
      </w:r>
      <w:r>
        <w:t>Sane</w:t>
      </w:r>
      <w:r>
        <w:tab/>
      </w:r>
      <w:r>
        <w:tab/>
      </w:r>
      <w:r>
        <w:tab/>
      </w:r>
      <w:r>
        <w:tab/>
      </w:r>
      <w:r>
        <w:tab/>
      </w:r>
      <w:r>
        <w:tab/>
      </w:r>
      <w:r>
        <w:tab/>
      </w:r>
      <w:r>
        <w:tab/>
      </w:r>
      <w:r>
        <w:tab/>
      </w:r>
      <w:r>
        <w:tab/>
        <w:t>Insane</w:t>
      </w:r>
    </w:p>
    <w:p w14:paraId="304E75A4" w14:textId="77777777" w:rsidR="001C2F87" w:rsidRDefault="001C2F87" w:rsidP="001C2F87"/>
    <w:p w14:paraId="4D03E8B9" w14:textId="77777777" w:rsidR="001C2F87" w:rsidRDefault="001C2F87" w:rsidP="001C2F87">
      <w:r>
        <w:t>Explain.</w:t>
      </w:r>
    </w:p>
    <w:p w14:paraId="2A03DA60" w14:textId="77777777" w:rsidR="001C2F87" w:rsidRDefault="001C2F87" w:rsidP="001C2F87"/>
    <w:p w14:paraId="70DD4E31" w14:textId="77777777" w:rsidR="001C2F87" w:rsidRDefault="001C2F87" w:rsidP="001C2F87"/>
    <w:p w14:paraId="750DAC47" w14:textId="77777777" w:rsidR="001C2F87" w:rsidRDefault="001C2F87" w:rsidP="001C2F87"/>
    <w:p w14:paraId="28971103" w14:textId="77777777" w:rsidR="001C2F87" w:rsidRDefault="001C2F87" w:rsidP="001C2F87"/>
    <w:p w14:paraId="46746540" w14:textId="77777777" w:rsidR="001C2F87" w:rsidRDefault="001C2F87" w:rsidP="001C2F87">
      <w:pPr>
        <w:numPr>
          <w:ilvl w:val="0"/>
          <w:numId w:val="1"/>
        </w:numPr>
      </w:pPr>
      <w:r>
        <w:t xml:space="preserve">How does Nurse </w:t>
      </w:r>
      <w:proofErr w:type="spellStart"/>
      <w:r>
        <w:t>Ratched</w:t>
      </w:r>
      <w:proofErr w:type="spellEnd"/>
      <w:r>
        <w:t xml:space="preserve"> get Billy to “rat” on McMurphy about the party?</w:t>
      </w:r>
    </w:p>
    <w:p w14:paraId="7A5D14D3" w14:textId="77777777" w:rsidR="001C2F87" w:rsidRDefault="001C2F87" w:rsidP="001C2F87">
      <w:pPr>
        <w:ind w:left="720"/>
      </w:pPr>
    </w:p>
    <w:p w14:paraId="5FF4D4EB" w14:textId="77777777" w:rsidR="001C2F87" w:rsidRDefault="001C2F87" w:rsidP="001C2F87">
      <w:pPr>
        <w:ind w:left="720"/>
      </w:pPr>
    </w:p>
    <w:p w14:paraId="4E99155C" w14:textId="77777777" w:rsidR="001C2F87" w:rsidRDefault="001C2F87" w:rsidP="001C2F87"/>
    <w:p w14:paraId="61D54A07" w14:textId="77777777" w:rsidR="001C2F87" w:rsidRDefault="001C2F87" w:rsidP="001C2F87">
      <w:pPr>
        <w:numPr>
          <w:ilvl w:val="0"/>
          <w:numId w:val="1"/>
        </w:numPr>
      </w:pPr>
      <w:r>
        <w:t xml:space="preserve">On page 80 Nurse </w:t>
      </w:r>
      <w:proofErr w:type="spellStart"/>
      <w:r>
        <w:t>Ratched</w:t>
      </w:r>
      <w:proofErr w:type="spellEnd"/>
      <w:r>
        <w:t xml:space="preserve"> says to McMurphy</w:t>
      </w:r>
      <w:proofErr w:type="gramStart"/>
      <w:r>
        <w:t>:  “</w:t>
      </w:r>
      <w:proofErr w:type="gramEnd"/>
      <w:r>
        <w:t>I hope you’re satisfied.  Playing with human lives. . . gambling with human lives as if you thought you were God.”  Why does this make McMurphy so angry?</w:t>
      </w:r>
    </w:p>
    <w:p w14:paraId="4E85E60E" w14:textId="77777777" w:rsidR="001C2F87" w:rsidRDefault="001C2F87" w:rsidP="001C2F87"/>
    <w:p w14:paraId="01D77611" w14:textId="77777777" w:rsidR="001C2F87" w:rsidRDefault="001C2F87" w:rsidP="001C2F87"/>
    <w:p w14:paraId="41D90886" w14:textId="77777777" w:rsidR="001C2F87" w:rsidRDefault="001C2F87" w:rsidP="001C2F87"/>
    <w:p w14:paraId="3E28C5D0" w14:textId="77777777" w:rsidR="001C2F87" w:rsidRDefault="001C2F87" w:rsidP="001C2F87">
      <w:pPr>
        <w:numPr>
          <w:ilvl w:val="0"/>
          <w:numId w:val="1"/>
        </w:numPr>
      </w:pPr>
      <w:r>
        <w:t>Harding says to McMurphy</w:t>
      </w:r>
      <w:proofErr w:type="gramStart"/>
      <w:r>
        <w:t>:  “</w:t>
      </w:r>
      <w:proofErr w:type="gramEnd"/>
      <w:r>
        <w:t>It’s just what she wants.”  If McMurphy knows this why does he still attack her?</w:t>
      </w:r>
    </w:p>
    <w:p w14:paraId="3D3991D5" w14:textId="77777777" w:rsidR="001C2F87" w:rsidRDefault="001C2F87" w:rsidP="001C2F87"/>
    <w:p w14:paraId="649C66FA" w14:textId="77777777" w:rsidR="001C2F87" w:rsidRDefault="001C2F87" w:rsidP="001C2F87"/>
    <w:p w14:paraId="5F27736A" w14:textId="77777777" w:rsidR="001C2F87" w:rsidRDefault="001C2F87" w:rsidP="001C2F87"/>
    <w:p w14:paraId="0783873F" w14:textId="637B7201" w:rsidR="001C2F87" w:rsidRDefault="001C2F87" w:rsidP="001C2F87">
      <w:pPr>
        <w:numPr>
          <w:ilvl w:val="0"/>
          <w:numId w:val="1"/>
        </w:numPr>
      </w:pPr>
      <w:r>
        <w:t>There are stories of McMurphy escaping after his attack on N</w:t>
      </w:r>
      <w:r w:rsidR="0054552E">
        <w:t xml:space="preserve">urse </w:t>
      </w:r>
      <w:proofErr w:type="spellStart"/>
      <w:r w:rsidR="0054552E">
        <w:t>Ratched</w:t>
      </w:r>
      <w:proofErr w:type="spellEnd"/>
      <w:r w:rsidR="0054552E">
        <w:t>.  These tales</w:t>
      </w:r>
      <w:r>
        <w:t xml:space="preserve"> of his escape provide the patients with …</w:t>
      </w:r>
    </w:p>
    <w:p w14:paraId="5BE83847" w14:textId="77777777" w:rsidR="001C2F87" w:rsidRDefault="001C2F87" w:rsidP="001C2F87">
      <w:r>
        <w:rPr>
          <w:noProof/>
          <w:lang w:val="en-US"/>
        </w:rPr>
        <mc:AlternateContent>
          <mc:Choice Requires="wps">
            <w:drawing>
              <wp:anchor distT="0" distB="0" distL="114300" distR="114300" simplePos="0" relativeHeight="251663360" behindDoc="0" locked="0" layoutInCell="1" allowOverlap="1" wp14:anchorId="499AED7C" wp14:editId="57959C7D">
                <wp:simplePos x="0" y="0"/>
                <wp:positionH relativeFrom="column">
                  <wp:posOffset>457200</wp:posOffset>
                </wp:positionH>
                <wp:positionV relativeFrom="paragraph">
                  <wp:posOffset>144780</wp:posOffset>
                </wp:positionV>
                <wp:extent cx="4000500" cy="0"/>
                <wp:effectExtent l="76200" t="144780" r="101600" b="1854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straightConnector1">
                          <a:avLst/>
                        </a:prstGeom>
                        <a:noFill/>
                        <a:ln w="25400">
                          <a:solidFill>
                            <a:srgbClr val="4F81BD"/>
                          </a:solidFill>
                          <a:round/>
                          <a:headEnd type="arrow" w="med" len="me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999705A" id="Straight Arrow Connector 3" o:spid="_x0000_s1026" type="#_x0000_t32" style="position:absolute;margin-left:36pt;margin-top:11.4pt;width:3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" strokecolor="#4f81bd" strokeweight="2pt">
                <v:stroke startarrow="open" endarrow="open"/>
                <v:shadow on="t" opacity="24903f" mv:blur="40000f" origin=",.5" offset="0,20000emu"/>
              </v:shape>
            </w:pict>
          </mc:Fallback>
        </mc:AlternateContent>
      </w:r>
      <w:r>
        <w:t>Hope</w:t>
      </w:r>
      <w:r>
        <w:tab/>
      </w:r>
      <w:r>
        <w:tab/>
      </w:r>
      <w:r>
        <w:tab/>
      </w:r>
      <w:r>
        <w:tab/>
      </w:r>
      <w:r>
        <w:tab/>
      </w:r>
      <w:r>
        <w:tab/>
      </w:r>
      <w:r>
        <w:tab/>
      </w:r>
      <w:r>
        <w:tab/>
      </w:r>
      <w:r>
        <w:tab/>
      </w:r>
      <w:r>
        <w:tab/>
        <w:t>Despair</w:t>
      </w:r>
    </w:p>
    <w:p w14:paraId="76C3E510" w14:textId="77777777" w:rsidR="001C2F87" w:rsidRDefault="001C2F87" w:rsidP="001C2F87"/>
    <w:p w14:paraId="54379EE2" w14:textId="77777777" w:rsidR="001C2F87" w:rsidRDefault="001C2F87" w:rsidP="001C2F87">
      <w:r>
        <w:t>Explain.</w:t>
      </w:r>
    </w:p>
    <w:p w14:paraId="74D7188B" w14:textId="77777777" w:rsidR="001C2F87" w:rsidRDefault="001C2F87" w:rsidP="001C2F87">
      <w:pPr>
        <w:ind w:left="720"/>
      </w:pPr>
    </w:p>
    <w:p w14:paraId="7AD58188" w14:textId="77777777" w:rsidR="001C2F87" w:rsidRDefault="001C2F87" w:rsidP="001C2F87">
      <w:pPr>
        <w:ind w:left="720"/>
      </w:pPr>
    </w:p>
    <w:p w14:paraId="6BD7341E" w14:textId="77777777" w:rsidR="001C2F87" w:rsidRDefault="001C2F87" w:rsidP="001C2F87"/>
    <w:p w14:paraId="39F74A86" w14:textId="77777777" w:rsidR="001C2F87" w:rsidRDefault="001C2F87" w:rsidP="001C2F87"/>
    <w:p w14:paraId="5EF2D89C" w14:textId="77777777" w:rsidR="001C2F87" w:rsidRDefault="001C2F87" w:rsidP="001C2F87">
      <w:pPr>
        <w:numPr>
          <w:ilvl w:val="0"/>
          <w:numId w:val="1"/>
        </w:numPr>
      </w:pPr>
      <w:r>
        <w:t xml:space="preserve">Bromden suffocates McMurphy at the end of the play because he feels McMurphy deserves it for his actions towards Nurse </w:t>
      </w:r>
      <w:proofErr w:type="spellStart"/>
      <w:r>
        <w:t>Ratched</w:t>
      </w:r>
      <w:proofErr w:type="spellEnd"/>
      <w:r>
        <w:t>.</w:t>
      </w:r>
    </w:p>
    <w:p w14:paraId="256CC206" w14:textId="77777777" w:rsidR="001C2F87" w:rsidRDefault="001C2F87" w:rsidP="001C2F87">
      <w:r>
        <w:t>Strongly disagree</w:t>
      </w:r>
      <w:r>
        <w:tab/>
      </w:r>
      <w:r>
        <w:tab/>
      </w:r>
      <w:proofErr w:type="spellStart"/>
      <w:r>
        <w:t>disagree</w:t>
      </w:r>
      <w:proofErr w:type="spellEnd"/>
      <w:r>
        <w:tab/>
      </w:r>
      <w:r>
        <w:tab/>
        <w:t>agree</w:t>
      </w:r>
      <w:r>
        <w:tab/>
      </w:r>
      <w:r>
        <w:tab/>
        <w:t>strongly disagree</w:t>
      </w:r>
    </w:p>
    <w:p w14:paraId="585C227D" w14:textId="77777777" w:rsidR="001C2F87" w:rsidRDefault="001C2F87" w:rsidP="001C2F87"/>
    <w:p w14:paraId="61A40C18" w14:textId="77777777" w:rsidR="001C2F87" w:rsidRDefault="001C2F87" w:rsidP="001C2F87">
      <w:r>
        <w:rPr>
          <w:noProof/>
          <w:lang w:val="en-US"/>
        </w:rPr>
        <mc:AlternateContent>
          <mc:Choice Requires="wps">
            <w:drawing>
              <wp:anchor distT="0" distB="0" distL="114300" distR="114300" simplePos="0" relativeHeight="251664384" behindDoc="0" locked="0" layoutInCell="1" allowOverlap="1" wp14:anchorId="21A15D93" wp14:editId="468F9509">
                <wp:simplePos x="0" y="0"/>
                <wp:positionH relativeFrom="column">
                  <wp:posOffset>228600</wp:posOffset>
                </wp:positionH>
                <wp:positionV relativeFrom="paragraph">
                  <wp:posOffset>-6985</wp:posOffset>
                </wp:positionV>
                <wp:extent cx="4457700" cy="0"/>
                <wp:effectExtent l="76200" t="145415" r="101600" b="1847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25400">
                          <a:solidFill>
                            <a:srgbClr val="4F81BD"/>
                          </a:solidFill>
                          <a:round/>
                          <a:headEnd type="arrow" w="med" len="me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AB85657" id="Straight Arrow Connector 2" o:spid="_x0000_s1026" type="#_x0000_t32" style="position:absolute;margin-left:18pt;margin-top:-.5pt;width:35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" strokecolor="#4f81bd" strokeweight="2pt">
                <v:stroke startarrow="open" endarrow="open"/>
                <v:shadow on="t" opacity="24903f" mv:blur="40000f" origin=",.5" offset="0,20000emu"/>
              </v:shape>
            </w:pict>
          </mc:Fallback>
        </mc:AlternateContent>
      </w:r>
    </w:p>
    <w:p w14:paraId="6D70EA21" w14:textId="77777777" w:rsidR="001C2F87" w:rsidRDefault="001C2F87" w:rsidP="001C2F87">
      <w:r>
        <w:t>Explain.</w:t>
      </w:r>
    </w:p>
    <w:p w14:paraId="1FD2E608" w14:textId="77777777" w:rsidR="001C2F87" w:rsidRDefault="001C2F87" w:rsidP="001C2F87"/>
    <w:p w14:paraId="78CF8610" w14:textId="77777777" w:rsidR="001C2F87" w:rsidRDefault="001C2F87" w:rsidP="001C2F87"/>
    <w:p w14:paraId="4C5706C1" w14:textId="77777777" w:rsidR="001C2F87" w:rsidRDefault="001C2F87" w:rsidP="001C2F87"/>
    <w:p w14:paraId="41AAE62A" w14:textId="77777777" w:rsidR="001C2F87" w:rsidRDefault="001C2F87" w:rsidP="001C2F87"/>
    <w:p w14:paraId="544CC11C" w14:textId="77777777" w:rsidR="001C2F87" w:rsidRDefault="001C2F87" w:rsidP="001C2F87">
      <w:pPr>
        <w:numPr>
          <w:ilvl w:val="0"/>
          <w:numId w:val="1"/>
        </w:numPr>
      </w:pPr>
      <w:r>
        <w:t>What term BEST describes Randle P. McMurphy</w:t>
      </w:r>
    </w:p>
    <w:p w14:paraId="1F991F92" w14:textId="77777777" w:rsidR="001C2F87" w:rsidRDefault="001C2F87" w:rsidP="001C2F87">
      <w:r>
        <w:rPr>
          <w:noProof/>
          <w:lang w:val="en-US"/>
        </w:rPr>
        <mc:AlternateContent>
          <mc:Choice Requires="wps">
            <w:drawing>
              <wp:anchor distT="0" distB="0" distL="114300" distR="114300" simplePos="0" relativeHeight="251665408" behindDoc="0" locked="0" layoutInCell="1" allowOverlap="1" wp14:anchorId="0D5562CC" wp14:editId="1FBBEE80">
                <wp:simplePos x="0" y="0"/>
                <wp:positionH relativeFrom="column">
                  <wp:posOffset>571500</wp:posOffset>
                </wp:positionH>
                <wp:positionV relativeFrom="paragraph">
                  <wp:posOffset>137795</wp:posOffset>
                </wp:positionV>
                <wp:extent cx="3429000" cy="0"/>
                <wp:effectExtent l="76200" t="137795" r="101600" b="1924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straightConnector1">
                          <a:avLst/>
                        </a:prstGeom>
                        <a:noFill/>
                        <a:ln w="25400">
                          <a:solidFill>
                            <a:srgbClr val="4F81BD"/>
                          </a:solidFill>
                          <a:round/>
                          <a:headEnd type="arrow" w="med" len="me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034A059" id="Straight Arrow Connector 1" o:spid="_x0000_s1026" type="#_x0000_t32" style="position:absolute;margin-left:45pt;margin-top:10.85pt;width:270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" strokecolor="#4f81bd" strokeweight="2pt">
                <v:stroke startarrow="open" endarrow="open"/>
                <v:shadow on="t" opacity="24903f" mv:blur="40000f" origin=",.5" offset="0,20000emu"/>
              </v:shape>
            </w:pict>
          </mc:Fallback>
        </mc:AlternateContent>
      </w:r>
      <w:r>
        <w:t>Criminal</w:t>
      </w:r>
      <w:r>
        <w:tab/>
      </w:r>
      <w:r>
        <w:tab/>
      </w:r>
      <w:r>
        <w:tab/>
      </w:r>
      <w:r>
        <w:tab/>
      </w:r>
      <w:r>
        <w:tab/>
      </w:r>
      <w:r>
        <w:tab/>
      </w:r>
      <w:r>
        <w:tab/>
      </w:r>
      <w:r>
        <w:tab/>
        <w:t>Martyr</w:t>
      </w:r>
      <w:r>
        <w:rPr>
          <w:rStyle w:val="FootnoteReference"/>
        </w:rPr>
        <w:footnoteReference w:id="1"/>
      </w:r>
    </w:p>
    <w:p w14:paraId="505CFA0E" w14:textId="77777777" w:rsidR="001C2F87" w:rsidRDefault="001C2F87" w:rsidP="001C2F87"/>
    <w:p w14:paraId="19F1D902" w14:textId="77777777" w:rsidR="001C2F87" w:rsidRDefault="001C2F87" w:rsidP="001C2F87">
      <w:r>
        <w:t>Explain.</w:t>
      </w:r>
    </w:p>
    <w:p w14:paraId="6E1EE71C" w14:textId="77777777" w:rsidR="001C2F87" w:rsidRDefault="001C2F87" w:rsidP="001C2F87"/>
    <w:p w14:paraId="3294FEA8" w14:textId="77777777" w:rsidR="001C2F87" w:rsidRDefault="001C2F87" w:rsidP="001C2F87"/>
    <w:p w14:paraId="18FA32A6" w14:textId="77777777" w:rsidR="001C2F87" w:rsidRDefault="001C2F87" w:rsidP="001C2F87"/>
    <w:p w14:paraId="5175C5F2" w14:textId="77777777" w:rsidR="001C2F87" w:rsidRDefault="001C2F87" w:rsidP="001C2F87"/>
    <w:p w14:paraId="2E37C53C" w14:textId="77777777" w:rsidR="001C2F87" w:rsidRDefault="001C2F87" w:rsidP="001C2F87">
      <w:pPr>
        <w:numPr>
          <w:ilvl w:val="0"/>
          <w:numId w:val="1"/>
        </w:numPr>
      </w:pPr>
      <w:r>
        <w:t>The title is “One Flew Over the Cuckoo’s Nest”.  In light of the events of the play, what do you think this means?</w:t>
      </w:r>
    </w:p>
    <w:p w14:paraId="2C964CFD" w14:textId="77777777" w:rsidR="001C2F87" w:rsidRDefault="001C2F87" w:rsidP="001C2F87"/>
    <w:p w14:paraId="1D14569C" w14:textId="77777777" w:rsidR="001C2F87" w:rsidRDefault="001C2F87" w:rsidP="001C2F87"/>
    <w:p w14:paraId="304B6A33" w14:textId="77777777" w:rsidR="001C2F87" w:rsidRDefault="001C2F87" w:rsidP="001C2F87"/>
    <w:p w14:paraId="583603F6" w14:textId="77777777" w:rsidR="001C2F87" w:rsidRDefault="001C2F87" w:rsidP="001C2F87"/>
    <w:p w14:paraId="2B42E19D" w14:textId="77777777" w:rsidR="001C2F87" w:rsidRDefault="001C2F87" w:rsidP="001C2F87"/>
    <w:p w14:paraId="3FD6176E" w14:textId="77777777" w:rsidR="001C2F87" w:rsidRDefault="001C2F87" w:rsidP="001C2F87"/>
    <w:p w14:paraId="134DB72C" w14:textId="77777777" w:rsidR="001C2F87" w:rsidRDefault="001C2F87" w:rsidP="001C2F87"/>
    <w:p w14:paraId="2778CF27" w14:textId="77777777" w:rsidR="001C2F87" w:rsidRDefault="001C2F87" w:rsidP="001C2F87"/>
    <w:p w14:paraId="561F78D7" w14:textId="27312E94" w:rsidR="001C2F87" w:rsidRDefault="001C2F87" w:rsidP="001C2F87">
      <w:pPr>
        <w:numPr>
          <w:ilvl w:val="0"/>
          <w:numId w:val="1"/>
        </w:numPr>
      </w:pPr>
      <w:r>
        <w:t xml:space="preserve">The main theme </w:t>
      </w:r>
      <w:r w:rsidR="00B83547">
        <w:t xml:space="preserve">in unit two is shaping identities.  Reflecting back on the play, how was Chief Bromden OR Randall P. McMurphy’s identity shaped by difficult experiences?  Write ONE paragraph in which you answer the question: </w:t>
      </w:r>
    </w:p>
    <w:p w14:paraId="1B34DA65" w14:textId="55AB1D4C" w:rsidR="00B83547" w:rsidRDefault="00B83547" w:rsidP="00B83547"/>
    <w:p w14:paraId="7E3381FE" w14:textId="77777777" w:rsidR="00B83547" w:rsidRDefault="00B83547" w:rsidP="00B83547">
      <w:r>
        <w:t xml:space="preserve">How was either Chief Bromden or Randall P. McMurphy’s identity shaped by difficult experiences?  </w:t>
      </w:r>
    </w:p>
    <w:p w14:paraId="6E4BA0F5" w14:textId="77777777" w:rsidR="00B83547" w:rsidRDefault="00B83547" w:rsidP="00B83547"/>
    <w:p w14:paraId="33A151CA" w14:textId="77777777" w:rsidR="00B83547" w:rsidRDefault="00B83547" w:rsidP="00B83547">
      <w:r>
        <w:t>When writing your paragraph follow this model below:</w:t>
      </w:r>
    </w:p>
    <w:p w14:paraId="7195BAF6" w14:textId="77777777" w:rsidR="00B83547" w:rsidRDefault="00B83547" w:rsidP="00B83547"/>
    <w:p w14:paraId="769C4FD0" w14:textId="77777777" w:rsidR="00B83547" w:rsidRDefault="00B83547" w:rsidP="00B83547">
      <w:r>
        <w:t>Topic Sentence-</w:t>
      </w:r>
    </w:p>
    <w:p w14:paraId="62177328" w14:textId="77777777" w:rsidR="00B83547" w:rsidRDefault="00B83547" w:rsidP="00B83547">
      <w:r>
        <w:t>Balanced State- what was character like before difficult experience</w:t>
      </w:r>
    </w:p>
    <w:p w14:paraId="1084DBCA" w14:textId="77777777" w:rsidR="00B83547" w:rsidRDefault="00B83547" w:rsidP="00B83547">
      <w:r>
        <w:t>Conflict- explain the difficult experience the character faced</w:t>
      </w:r>
    </w:p>
    <w:p w14:paraId="636201C0" w14:textId="77777777" w:rsidR="00B83547" w:rsidRDefault="00B83547" w:rsidP="00B83547">
      <w:r>
        <w:t>Resolution- how did the character’s identity change as a result of their experience</w:t>
      </w:r>
    </w:p>
    <w:p w14:paraId="5E1F3E79" w14:textId="77777777" w:rsidR="00B83547" w:rsidRDefault="00B83547" w:rsidP="00B83547">
      <w:r>
        <w:t>Summary sentence</w:t>
      </w:r>
    </w:p>
    <w:p w14:paraId="4C09F218" w14:textId="77777777" w:rsidR="00B83547" w:rsidRDefault="00B83547" w:rsidP="00B83547"/>
    <w:p w14:paraId="208FC6D3" w14:textId="30752DA4" w:rsidR="00B83547" w:rsidRPr="009D710C" w:rsidRDefault="00B83547" w:rsidP="00B83547">
      <w:r>
        <w:t xml:space="preserve">** Be sure to use quotes from the play and explain how their connection to either the balanced state, conflict or resolution </w:t>
      </w:r>
    </w:p>
    <w:p w14:paraId="106BA36E" w14:textId="77777777" w:rsidR="00876441" w:rsidRDefault="00876441"/>
    <w:sectPr w:rsidR="0087644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F48E3" w14:textId="77777777" w:rsidR="007346A7" w:rsidRDefault="007346A7" w:rsidP="001C2F87">
      <w:r>
        <w:separator/>
      </w:r>
    </w:p>
  </w:endnote>
  <w:endnote w:type="continuationSeparator" w:id="0">
    <w:p w14:paraId="22C9ED2A" w14:textId="77777777" w:rsidR="007346A7" w:rsidRDefault="007346A7" w:rsidP="001C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BEA83" w14:textId="77777777" w:rsidR="007346A7" w:rsidRDefault="007346A7" w:rsidP="001C2F87">
      <w:r>
        <w:separator/>
      </w:r>
    </w:p>
  </w:footnote>
  <w:footnote w:type="continuationSeparator" w:id="0">
    <w:p w14:paraId="0A88702C" w14:textId="77777777" w:rsidR="007346A7" w:rsidRDefault="007346A7" w:rsidP="001C2F87">
      <w:r>
        <w:continuationSeparator/>
      </w:r>
    </w:p>
  </w:footnote>
  <w:footnote w:id="1">
    <w:p w14:paraId="3762E9AD" w14:textId="77777777" w:rsidR="001C2F87" w:rsidRPr="00296256" w:rsidRDefault="001C2F87" w:rsidP="001C2F87">
      <w:pPr>
        <w:pStyle w:val="FootnoteText"/>
        <w:rPr>
          <w:lang w:val="en-US"/>
        </w:rPr>
      </w:pPr>
      <w:r>
        <w:rPr>
          <w:rStyle w:val="FootnoteReference"/>
        </w:rPr>
        <w:footnoteRef/>
      </w:r>
      <w:r>
        <w:t>Martyr- someone who dies for their cause.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68B2"/>
    <w:multiLevelType w:val="hybridMultilevel"/>
    <w:tmpl w:val="72F80A22"/>
    <w:lvl w:ilvl="0" w:tplc="04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87"/>
    <w:rsid w:val="001C2F87"/>
    <w:rsid w:val="0054552E"/>
    <w:rsid w:val="00551F5B"/>
    <w:rsid w:val="007346A7"/>
    <w:rsid w:val="00876441"/>
    <w:rsid w:val="00B83547"/>
    <w:rsid w:val="00E2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E9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2F87"/>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C2F87"/>
  </w:style>
  <w:style w:type="character" w:customStyle="1" w:styleId="FootnoteTextChar">
    <w:name w:val="Footnote Text Char"/>
    <w:basedOn w:val="DefaultParagraphFont"/>
    <w:link w:val="FootnoteText"/>
    <w:uiPriority w:val="99"/>
    <w:rsid w:val="001C2F87"/>
    <w:rPr>
      <w:rFonts w:ascii="Times New Roman" w:eastAsia="Times New Roman" w:hAnsi="Times New Roman" w:cs="Times New Roman"/>
      <w:lang w:val="en-CA"/>
    </w:rPr>
  </w:style>
  <w:style w:type="character" w:styleId="FootnoteReference">
    <w:name w:val="footnote reference"/>
    <w:basedOn w:val="DefaultParagraphFont"/>
    <w:uiPriority w:val="99"/>
    <w:unhideWhenUsed/>
    <w:rsid w:val="001C2F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In'Tveld</dc:creator>
  <cp:keywords/>
  <dc:description/>
  <cp:lastModifiedBy>Jennifer in'tVeld</cp:lastModifiedBy>
  <cp:revision>2</cp:revision>
  <dcterms:created xsi:type="dcterms:W3CDTF">2020-03-30T16:01:00Z</dcterms:created>
  <dcterms:modified xsi:type="dcterms:W3CDTF">2020-03-30T16:01:00Z</dcterms:modified>
</cp:coreProperties>
</file>