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697"/>
      </w:tblGrid>
      <w:tr w:rsidR="005357EC" w:rsidTr="005357EC">
        <w:tc>
          <w:tcPr>
            <w:tcW w:w="1697" w:type="dxa"/>
          </w:tcPr>
          <w:p w:rsidR="005357EC" w:rsidRDefault="005357EC" w:rsidP="000F11C7">
            <w:pPr>
              <w:pStyle w:val="BodyText"/>
            </w:pPr>
            <w:r w:rsidRPr="00317BF9">
              <w:t>Student Name:</w:t>
            </w:r>
          </w:p>
        </w:tc>
      </w:tr>
    </w:tbl>
    <w:p w:rsidR="005100FD" w:rsidRDefault="005100FD"/>
    <w:p w:rsidR="001C205E" w:rsidRDefault="001C205E"/>
    <w:tbl>
      <w:tblPr>
        <w:tblW w:w="0" w:type="auto"/>
        <w:tblLook w:val="01E0" w:firstRow="1" w:lastRow="1" w:firstColumn="1" w:lastColumn="1" w:noHBand="0" w:noVBand="0"/>
      </w:tblPr>
      <w:tblGrid>
        <w:gridCol w:w="1356"/>
        <w:gridCol w:w="8724"/>
      </w:tblGrid>
      <w:tr w:rsidR="008F18B1" w:rsidTr="000B74FE">
        <w:tc>
          <w:tcPr>
            <w:tcW w:w="1368" w:type="dxa"/>
          </w:tcPr>
          <w:p w:rsidR="008F18B1" w:rsidRPr="000B74FE" w:rsidRDefault="0015325D" w:rsidP="0015325D">
            <w:pPr>
              <w:pStyle w:val="BodyText"/>
              <w:rPr>
                <w:rFonts w:cs="Arial"/>
                <w:b/>
                <w:sz w:val="20"/>
                <w:szCs w:val="20"/>
              </w:rPr>
            </w:pPr>
            <w:r w:rsidRPr="000B74FE">
              <w:rPr>
                <w:b/>
              </w:rPr>
              <w:t>(</w:t>
            </w:r>
            <w:r w:rsidR="001C205E" w:rsidRPr="000B74FE">
              <w:rPr>
                <w:b/>
              </w:rPr>
              <w:t>10</w:t>
            </w:r>
            <w:r w:rsidRPr="000B74FE">
              <w:rPr>
                <w:b/>
              </w:rPr>
              <w:t xml:space="preserve"> mark</w:t>
            </w:r>
            <w:r w:rsidR="00262217" w:rsidRPr="000B74FE">
              <w:rPr>
                <w:b/>
              </w:rPr>
              <w:t>s</w:t>
            </w:r>
            <w:r w:rsidRPr="000B74FE">
              <w:rPr>
                <w:b/>
              </w:rPr>
              <w:t>)</w:t>
            </w:r>
          </w:p>
        </w:tc>
        <w:tc>
          <w:tcPr>
            <w:tcW w:w="8928" w:type="dxa"/>
          </w:tcPr>
          <w:p w:rsidR="009407A7" w:rsidRPr="000B74FE" w:rsidRDefault="009407A7" w:rsidP="00B00816">
            <w:pPr>
              <w:pStyle w:val="BodyText"/>
              <w:rPr>
                <w:b/>
              </w:rPr>
            </w:pPr>
            <w:r w:rsidRPr="000B74FE">
              <w:rPr>
                <w:b/>
              </w:rPr>
              <w:t>Philosophy of My Jeans</w:t>
            </w:r>
          </w:p>
          <w:p w:rsidR="009407A7" w:rsidRPr="007E3ADA" w:rsidRDefault="009407A7" w:rsidP="009407A7">
            <w:pPr>
              <w:pStyle w:val="BodyText"/>
            </w:pPr>
          </w:p>
          <w:p w:rsidR="005E7118" w:rsidRPr="005E7118" w:rsidRDefault="001C205E" w:rsidP="009407A7">
            <w:pPr>
              <w:pStyle w:val="BodyText"/>
            </w:pPr>
            <w:r>
              <w:t>This is a required activity to support the inquiry but may not be graded by your teacher.</w:t>
            </w:r>
          </w:p>
        </w:tc>
      </w:tr>
    </w:tbl>
    <w:p w:rsidR="00262217" w:rsidRDefault="00262217" w:rsidP="00262217">
      <w:pPr>
        <w:pStyle w:val="BodyText"/>
      </w:pPr>
    </w:p>
    <w:tbl>
      <w:tblPr>
        <w:tblW w:w="0" w:type="auto"/>
        <w:tblLook w:val="01E0" w:firstRow="1" w:lastRow="1" w:firstColumn="1" w:lastColumn="1" w:noHBand="0" w:noVBand="0"/>
      </w:tblPr>
      <w:tblGrid>
        <w:gridCol w:w="1306"/>
        <w:gridCol w:w="8774"/>
      </w:tblGrid>
      <w:tr w:rsidR="009407A7" w:rsidTr="000B74FE">
        <w:tc>
          <w:tcPr>
            <w:tcW w:w="1368" w:type="dxa"/>
          </w:tcPr>
          <w:p w:rsidR="009407A7" w:rsidRPr="000B74FE" w:rsidRDefault="009407A7" w:rsidP="003462EA">
            <w:pPr>
              <w:pStyle w:val="BodyText"/>
              <w:rPr>
                <w:rFonts w:cs="Arial"/>
                <w:b/>
                <w:sz w:val="20"/>
                <w:szCs w:val="20"/>
              </w:rPr>
            </w:pPr>
          </w:p>
        </w:tc>
        <w:tc>
          <w:tcPr>
            <w:tcW w:w="8928" w:type="dxa"/>
          </w:tcPr>
          <w:p w:rsidR="009407A7" w:rsidRDefault="009407A7" w:rsidP="000B74FE">
            <w:pPr>
              <w:pStyle w:val="BodyText"/>
              <w:numPr>
                <w:ilvl w:val="0"/>
                <w:numId w:val="21"/>
              </w:numPr>
              <w:tabs>
                <w:tab w:val="clear" w:pos="1368"/>
                <w:tab w:val="num" w:pos="252"/>
              </w:tabs>
              <w:ind w:left="252" w:hanging="252"/>
            </w:pPr>
            <w:r w:rsidRPr="00003870">
              <w:t xml:space="preserve">Complete the survey. </w:t>
            </w:r>
            <w:r>
              <w:t>Place a check mark next</w:t>
            </w:r>
            <w:r w:rsidRPr="00003870">
              <w:t xml:space="preserve"> to </w:t>
            </w:r>
            <w:r>
              <w:t>the</w:t>
            </w:r>
            <w:r w:rsidRPr="00003870">
              <w:t xml:space="preserve"> statement </w:t>
            </w:r>
            <w:r>
              <w:t xml:space="preserve">that </w:t>
            </w:r>
            <w:r w:rsidRPr="00003870">
              <w:t>reflects your views.</w:t>
            </w:r>
          </w:p>
          <w:p w:rsidR="007F754C" w:rsidRPr="00003870" w:rsidRDefault="007F754C" w:rsidP="000B74FE">
            <w:pPr>
              <w:outlineLvl w:val="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2" w:type="dxa"/>
                <w:left w:w="72" w:type="dxa"/>
                <w:bottom w:w="72" w:type="dxa"/>
                <w:right w:w="72" w:type="dxa"/>
              </w:tblCellMar>
              <w:tblLook w:val="01E0" w:firstRow="1" w:lastRow="1" w:firstColumn="1" w:lastColumn="1" w:noHBand="0" w:noVBand="0"/>
            </w:tblPr>
            <w:tblGrid>
              <w:gridCol w:w="3948"/>
              <w:gridCol w:w="1636"/>
              <w:gridCol w:w="1452"/>
              <w:gridCol w:w="1506"/>
            </w:tblGrid>
            <w:tr w:rsidR="007F754C" w:rsidRPr="00B00816" w:rsidTr="000B74FE">
              <w:trPr>
                <w:trHeight w:val="59"/>
              </w:trPr>
              <w:tc>
                <w:tcPr>
                  <w:tcW w:w="4428" w:type="dxa"/>
                  <w:shd w:val="clear" w:color="auto" w:fill="4C4C4C"/>
                  <w:vAlign w:val="center"/>
                </w:tcPr>
                <w:p w:rsidR="007F754C" w:rsidRPr="00B00816" w:rsidRDefault="007F754C" w:rsidP="00B00816">
                  <w:pPr>
                    <w:pStyle w:val="TableHeading"/>
                    <w:rPr>
                      <w:caps/>
                    </w:rPr>
                  </w:pPr>
                  <w:r w:rsidRPr="00B00816">
                    <w:rPr>
                      <w:caps/>
                    </w:rPr>
                    <w:t>Statement</w:t>
                  </w:r>
                </w:p>
              </w:tc>
              <w:tc>
                <w:tcPr>
                  <w:tcW w:w="1440" w:type="dxa"/>
                  <w:shd w:val="clear" w:color="auto" w:fill="4C4C4C"/>
                  <w:vAlign w:val="center"/>
                </w:tcPr>
                <w:p w:rsidR="007F754C" w:rsidRPr="00B00816" w:rsidRDefault="007F754C" w:rsidP="00B00816">
                  <w:pPr>
                    <w:pStyle w:val="TableHeading"/>
                    <w:rPr>
                      <w:caps/>
                    </w:rPr>
                  </w:pPr>
                  <w:r w:rsidRPr="00B00816">
                    <w:rPr>
                      <w:caps/>
                    </w:rPr>
                    <w:t>Absolutely Agree</w:t>
                  </w:r>
                </w:p>
              </w:tc>
              <w:tc>
                <w:tcPr>
                  <w:tcW w:w="1440" w:type="dxa"/>
                  <w:shd w:val="clear" w:color="auto" w:fill="4C4C4C"/>
                  <w:vAlign w:val="center"/>
                </w:tcPr>
                <w:p w:rsidR="007F754C" w:rsidRPr="00B00816" w:rsidRDefault="007F754C" w:rsidP="00B00816">
                  <w:pPr>
                    <w:pStyle w:val="TableHeading"/>
                    <w:rPr>
                      <w:caps/>
                    </w:rPr>
                  </w:pPr>
                  <w:r w:rsidRPr="00B00816">
                    <w:rPr>
                      <w:caps/>
                    </w:rPr>
                    <w:t>Somewhat</w:t>
                  </w:r>
                </w:p>
                <w:p w:rsidR="007F754C" w:rsidRPr="00B00816" w:rsidRDefault="007F754C" w:rsidP="00B00816">
                  <w:pPr>
                    <w:pStyle w:val="TableHeading"/>
                    <w:rPr>
                      <w:caps/>
                    </w:rPr>
                  </w:pPr>
                  <w:r w:rsidRPr="00B00816">
                    <w:rPr>
                      <w:caps/>
                    </w:rPr>
                    <w:t>Agree</w:t>
                  </w:r>
                </w:p>
              </w:tc>
              <w:tc>
                <w:tcPr>
                  <w:tcW w:w="1548" w:type="dxa"/>
                  <w:shd w:val="clear" w:color="auto" w:fill="4C4C4C"/>
                  <w:vAlign w:val="center"/>
                </w:tcPr>
                <w:p w:rsidR="007F754C" w:rsidRPr="00B00816" w:rsidRDefault="007F754C" w:rsidP="00B00816">
                  <w:pPr>
                    <w:pStyle w:val="TableHeading"/>
                    <w:rPr>
                      <w:caps/>
                    </w:rPr>
                  </w:pPr>
                  <w:r w:rsidRPr="00B00816">
                    <w:rPr>
                      <w:caps/>
                    </w:rPr>
                    <w:t>Disagree</w:t>
                  </w:r>
                </w:p>
              </w:tc>
            </w:tr>
            <w:tr w:rsidR="007F754C" w:rsidRPr="00003870" w:rsidTr="000B74FE">
              <w:trPr>
                <w:trHeight w:val="59"/>
              </w:trPr>
              <w:tc>
                <w:tcPr>
                  <w:tcW w:w="4428" w:type="dxa"/>
                  <w:shd w:val="clear" w:color="auto" w:fill="auto"/>
                </w:tcPr>
                <w:p w:rsidR="007F754C" w:rsidRPr="00003870" w:rsidRDefault="007F754C" w:rsidP="007F754C">
                  <w:pPr>
                    <w:pStyle w:val="BodyText"/>
                  </w:pPr>
                  <w:r w:rsidRPr="00003870">
                    <w:t>I want to purchase jeans that make me feel good.</w:t>
                  </w:r>
                </w:p>
              </w:tc>
              <w:tc>
                <w:tcPr>
                  <w:tcW w:w="1440" w:type="dxa"/>
                  <w:shd w:val="clear" w:color="auto" w:fill="auto"/>
                </w:tcPr>
                <w:p w:rsidR="007F754C" w:rsidRPr="00BE7DA0" w:rsidRDefault="00BE7DA0" w:rsidP="007F754C">
                  <w:pPr>
                    <w:pStyle w:val="BodyText"/>
                    <w:rPr>
                      <w:szCs w:val="22"/>
                    </w:rPr>
                  </w:pPr>
                  <w:r>
                    <w:rPr>
                      <w:sz w:val="36"/>
                      <w:szCs w:val="36"/>
                    </w:rPr>
                    <w:t xml:space="preserve">      </w:t>
                  </w:r>
                </w:p>
              </w:tc>
              <w:tc>
                <w:tcPr>
                  <w:tcW w:w="1440" w:type="dxa"/>
                  <w:shd w:val="clear" w:color="auto" w:fill="auto"/>
                </w:tcPr>
                <w:p w:rsidR="007F754C" w:rsidRPr="000B74FE" w:rsidRDefault="007F754C" w:rsidP="007F754C">
                  <w:pPr>
                    <w:pStyle w:val="BodyText"/>
                    <w:rPr>
                      <w:caps/>
                    </w:rPr>
                  </w:pPr>
                </w:p>
              </w:tc>
              <w:tc>
                <w:tcPr>
                  <w:tcW w:w="1548" w:type="dxa"/>
                  <w:shd w:val="clear" w:color="auto" w:fill="auto"/>
                </w:tcPr>
                <w:p w:rsidR="007F754C" w:rsidRPr="000B74FE" w:rsidRDefault="007F754C" w:rsidP="007F754C">
                  <w:pPr>
                    <w:pStyle w:val="BodyText"/>
                    <w:rPr>
                      <w:caps/>
                    </w:rPr>
                  </w:pPr>
                </w:p>
              </w:tc>
            </w:tr>
            <w:tr w:rsidR="007F754C" w:rsidRPr="00003870" w:rsidTr="000B74FE">
              <w:trPr>
                <w:trHeight w:val="55"/>
              </w:trPr>
              <w:tc>
                <w:tcPr>
                  <w:tcW w:w="4428" w:type="dxa"/>
                  <w:shd w:val="clear" w:color="auto" w:fill="auto"/>
                </w:tcPr>
                <w:p w:rsidR="007F754C" w:rsidRPr="00003870" w:rsidRDefault="007F754C" w:rsidP="007F754C">
                  <w:pPr>
                    <w:pStyle w:val="BodyText"/>
                  </w:pPr>
                  <w:r w:rsidRPr="00003870">
                    <w:t>I want to purchase jeans that make me fit in with the people around me.</w:t>
                  </w:r>
                </w:p>
              </w:tc>
              <w:tc>
                <w:tcPr>
                  <w:tcW w:w="1440" w:type="dxa"/>
                  <w:shd w:val="clear" w:color="auto" w:fill="auto"/>
                </w:tcPr>
                <w:p w:rsidR="007F754C" w:rsidRPr="00BE7DA0" w:rsidRDefault="00BE7DA0" w:rsidP="007F754C">
                  <w:pPr>
                    <w:pStyle w:val="BodyText"/>
                    <w:rPr>
                      <w:sz w:val="36"/>
                      <w:szCs w:val="36"/>
                    </w:rPr>
                  </w:pPr>
                  <w:r>
                    <w:rPr>
                      <w:sz w:val="36"/>
                      <w:szCs w:val="36"/>
                    </w:rPr>
                    <w:t xml:space="preserve">      </w:t>
                  </w:r>
                </w:p>
              </w:tc>
              <w:tc>
                <w:tcPr>
                  <w:tcW w:w="1440" w:type="dxa"/>
                  <w:shd w:val="clear" w:color="auto" w:fill="auto"/>
                </w:tcPr>
                <w:p w:rsidR="007F754C" w:rsidRPr="000B74FE" w:rsidRDefault="007F754C" w:rsidP="007F754C">
                  <w:pPr>
                    <w:pStyle w:val="BodyText"/>
                    <w:rPr>
                      <w:caps/>
                    </w:rPr>
                  </w:pPr>
                </w:p>
              </w:tc>
              <w:tc>
                <w:tcPr>
                  <w:tcW w:w="1548" w:type="dxa"/>
                  <w:shd w:val="clear" w:color="auto" w:fill="auto"/>
                </w:tcPr>
                <w:p w:rsidR="007F754C" w:rsidRPr="00BE7DA0" w:rsidRDefault="00BE7DA0" w:rsidP="007F754C">
                  <w:pPr>
                    <w:pStyle w:val="BodyText"/>
                    <w:rPr>
                      <w:caps/>
                      <w:szCs w:val="22"/>
                    </w:rPr>
                  </w:pPr>
                  <w:r>
                    <w:rPr>
                      <w:caps/>
                      <w:sz w:val="36"/>
                      <w:szCs w:val="36"/>
                    </w:rPr>
                    <w:t xml:space="preserve">      </w:t>
                  </w:r>
                </w:p>
              </w:tc>
            </w:tr>
            <w:tr w:rsidR="007F754C" w:rsidRPr="00003870" w:rsidTr="000B74FE">
              <w:trPr>
                <w:trHeight w:val="55"/>
              </w:trPr>
              <w:tc>
                <w:tcPr>
                  <w:tcW w:w="4428" w:type="dxa"/>
                  <w:shd w:val="clear" w:color="auto" w:fill="auto"/>
                </w:tcPr>
                <w:p w:rsidR="007F754C" w:rsidRPr="00003870" w:rsidRDefault="007F754C" w:rsidP="007F754C">
                  <w:pPr>
                    <w:pStyle w:val="BodyText"/>
                  </w:pPr>
                  <w:r w:rsidRPr="00003870">
                    <w:t xml:space="preserve">I want the jeans that everyone else purchases. </w:t>
                  </w:r>
                </w:p>
              </w:tc>
              <w:tc>
                <w:tcPr>
                  <w:tcW w:w="1440" w:type="dxa"/>
                  <w:shd w:val="clear" w:color="auto" w:fill="auto"/>
                </w:tcPr>
                <w:p w:rsidR="007F754C" w:rsidRPr="00003870" w:rsidRDefault="007F754C" w:rsidP="007F754C">
                  <w:pPr>
                    <w:pStyle w:val="BodyText"/>
                  </w:pPr>
                </w:p>
              </w:tc>
              <w:tc>
                <w:tcPr>
                  <w:tcW w:w="1440" w:type="dxa"/>
                  <w:shd w:val="clear" w:color="auto" w:fill="auto"/>
                </w:tcPr>
                <w:p w:rsidR="007F754C" w:rsidRPr="000B74FE" w:rsidRDefault="007F754C" w:rsidP="007F754C">
                  <w:pPr>
                    <w:pStyle w:val="BodyText"/>
                    <w:rPr>
                      <w:caps/>
                    </w:rPr>
                  </w:pPr>
                </w:p>
              </w:tc>
              <w:tc>
                <w:tcPr>
                  <w:tcW w:w="1548" w:type="dxa"/>
                  <w:shd w:val="clear" w:color="auto" w:fill="auto"/>
                </w:tcPr>
                <w:p w:rsidR="007F754C" w:rsidRPr="000B74FE" w:rsidRDefault="005357EC" w:rsidP="007F754C">
                  <w:pPr>
                    <w:pStyle w:val="BodyText"/>
                    <w:rPr>
                      <w:caps/>
                    </w:rPr>
                  </w:pPr>
                  <w:r>
                    <w:rPr>
                      <w:caps/>
                    </w:rPr>
                    <w:t xml:space="preserve">          </w:t>
                  </w:r>
                </w:p>
              </w:tc>
            </w:tr>
            <w:tr w:rsidR="007F754C" w:rsidRPr="00003870" w:rsidTr="000B74FE">
              <w:trPr>
                <w:trHeight w:val="55"/>
              </w:trPr>
              <w:tc>
                <w:tcPr>
                  <w:tcW w:w="4428" w:type="dxa"/>
                  <w:shd w:val="clear" w:color="auto" w:fill="auto"/>
                </w:tcPr>
                <w:p w:rsidR="007F754C" w:rsidRPr="00003870" w:rsidRDefault="007F754C" w:rsidP="007F754C">
                  <w:pPr>
                    <w:pStyle w:val="BodyText"/>
                  </w:pPr>
                  <w:r w:rsidRPr="00003870">
                    <w:t>I want a choice in the style and brand of my jeans.</w:t>
                  </w:r>
                </w:p>
              </w:tc>
              <w:tc>
                <w:tcPr>
                  <w:tcW w:w="1440" w:type="dxa"/>
                  <w:shd w:val="clear" w:color="auto" w:fill="auto"/>
                </w:tcPr>
                <w:p w:rsidR="007F754C" w:rsidRPr="00003870" w:rsidRDefault="00BE7DA0" w:rsidP="00EB2D73">
                  <w:pPr>
                    <w:pStyle w:val="BodyText"/>
                  </w:pPr>
                  <w:r>
                    <w:t xml:space="preserve">          </w:t>
                  </w:r>
                </w:p>
              </w:tc>
              <w:tc>
                <w:tcPr>
                  <w:tcW w:w="1440" w:type="dxa"/>
                  <w:shd w:val="clear" w:color="auto" w:fill="auto"/>
                </w:tcPr>
                <w:p w:rsidR="007F754C" w:rsidRPr="000B74FE" w:rsidRDefault="007F754C" w:rsidP="007F754C">
                  <w:pPr>
                    <w:pStyle w:val="BodyText"/>
                    <w:rPr>
                      <w:caps/>
                    </w:rPr>
                  </w:pPr>
                </w:p>
              </w:tc>
              <w:tc>
                <w:tcPr>
                  <w:tcW w:w="1548" w:type="dxa"/>
                  <w:shd w:val="clear" w:color="auto" w:fill="auto"/>
                </w:tcPr>
                <w:p w:rsidR="007F754C" w:rsidRPr="000B74FE" w:rsidRDefault="007F754C" w:rsidP="007F754C">
                  <w:pPr>
                    <w:pStyle w:val="BodyText"/>
                    <w:rPr>
                      <w:caps/>
                    </w:rPr>
                  </w:pPr>
                </w:p>
              </w:tc>
            </w:tr>
            <w:tr w:rsidR="007F754C" w:rsidRPr="00003870" w:rsidTr="000B74FE">
              <w:trPr>
                <w:trHeight w:val="55"/>
              </w:trPr>
              <w:tc>
                <w:tcPr>
                  <w:tcW w:w="4428" w:type="dxa"/>
                  <w:shd w:val="clear" w:color="auto" w:fill="auto"/>
                </w:tcPr>
                <w:p w:rsidR="007F754C" w:rsidRPr="00003870" w:rsidRDefault="007F754C" w:rsidP="007F754C">
                  <w:pPr>
                    <w:pStyle w:val="BodyText"/>
                  </w:pPr>
                  <w:r w:rsidRPr="00003870">
                    <w:t>I choose to purchase high-end jeans.</w:t>
                  </w:r>
                </w:p>
              </w:tc>
              <w:tc>
                <w:tcPr>
                  <w:tcW w:w="1440" w:type="dxa"/>
                  <w:shd w:val="clear" w:color="auto" w:fill="auto"/>
                </w:tcPr>
                <w:p w:rsidR="007F754C" w:rsidRPr="00003870" w:rsidRDefault="007F754C" w:rsidP="007F754C">
                  <w:pPr>
                    <w:pStyle w:val="BodyText"/>
                  </w:pPr>
                </w:p>
              </w:tc>
              <w:tc>
                <w:tcPr>
                  <w:tcW w:w="1440" w:type="dxa"/>
                  <w:shd w:val="clear" w:color="auto" w:fill="auto"/>
                </w:tcPr>
                <w:p w:rsidR="007F754C" w:rsidRPr="000B74FE" w:rsidRDefault="007F754C" w:rsidP="007F754C">
                  <w:pPr>
                    <w:pStyle w:val="BodyText"/>
                    <w:rPr>
                      <w:caps/>
                    </w:rPr>
                  </w:pPr>
                </w:p>
              </w:tc>
              <w:tc>
                <w:tcPr>
                  <w:tcW w:w="1548" w:type="dxa"/>
                  <w:shd w:val="clear" w:color="auto" w:fill="auto"/>
                </w:tcPr>
                <w:p w:rsidR="007F754C" w:rsidRPr="000B74FE" w:rsidRDefault="005357EC" w:rsidP="007F754C">
                  <w:pPr>
                    <w:pStyle w:val="BodyText"/>
                    <w:rPr>
                      <w:caps/>
                    </w:rPr>
                  </w:pPr>
                  <w:r>
                    <w:rPr>
                      <w:caps/>
                    </w:rPr>
                    <w:t xml:space="preserve">          </w:t>
                  </w:r>
                </w:p>
              </w:tc>
            </w:tr>
          </w:tbl>
          <w:p w:rsidR="007F754C" w:rsidRPr="005E7118" w:rsidRDefault="007F754C" w:rsidP="007F754C">
            <w:pPr>
              <w:pStyle w:val="BodyText"/>
            </w:pPr>
          </w:p>
        </w:tc>
      </w:tr>
    </w:tbl>
    <w:p w:rsidR="009407A7" w:rsidRDefault="009407A7" w:rsidP="00262217">
      <w:pPr>
        <w:pStyle w:val="BodyText"/>
      </w:pPr>
    </w:p>
    <w:tbl>
      <w:tblPr>
        <w:tblW w:w="0" w:type="auto"/>
        <w:tblLook w:val="01E0" w:firstRow="1" w:lastRow="1" w:firstColumn="1" w:lastColumn="1" w:noHBand="0" w:noVBand="0"/>
      </w:tblPr>
      <w:tblGrid>
        <w:gridCol w:w="1339"/>
        <w:gridCol w:w="8741"/>
      </w:tblGrid>
      <w:tr w:rsidR="007F754C" w:rsidTr="000B74FE">
        <w:tc>
          <w:tcPr>
            <w:tcW w:w="1368" w:type="dxa"/>
          </w:tcPr>
          <w:p w:rsidR="007F754C" w:rsidRPr="000B74FE" w:rsidRDefault="007F754C" w:rsidP="003462EA">
            <w:pPr>
              <w:pStyle w:val="BodyText"/>
              <w:rPr>
                <w:rFonts w:cs="Arial"/>
                <w:b/>
                <w:sz w:val="20"/>
                <w:szCs w:val="20"/>
              </w:rPr>
            </w:pPr>
          </w:p>
        </w:tc>
        <w:tc>
          <w:tcPr>
            <w:tcW w:w="8928" w:type="dxa"/>
          </w:tcPr>
          <w:p w:rsidR="007F754C" w:rsidRPr="005E7118" w:rsidRDefault="007F754C" w:rsidP="005357EC">
            <w:pPr>
              <w:pStyle w:val="BodyText"/>
              <w:numPr>
                <w:ilvl w:val="0"/>
                <w:numId w:val="21"/>
              </w:numPr>
              <w:tabs>
                <w:tab w:val="clear" w:pos="1368"/>
                <w:tab w:val="num" w:pos="252"/>
              </w:tabs>
              <w:ind w:left="252" w:hanging="252"/>
            </w:pPr>
            <w:r w:rsidRPr="00003870">
              <w:t>Based on your survey responses, create a statement that reflects your philosophy of your jeans.</w:t>
            </w:r>
            <w:r>
              <w:br/>
            </w:r>
            <w:r>
              <w:br/>
            </w:r>
            <w:r w:rsidRPr="00003870">
              <w:t>My philosophy</w:t>
            </w:r>
            <w:r w:rsidR="00BE7DA0">
              <w:t xml:space="preserve">: </w:t>
            </w:r>
          </w:p>
        </w:tc>
      </w:tr>
    </w:tbl>
    <w:p w:rsidR="007F754C" w:rsidRDefault="007F754C" w:rsidP="007F754C">
      <w:pPr>
        <w:pStyle w:val="BodyText"/>
      </w:pPr>
    </w:p>
    <w:tbl>
      <w:tblPr>
        <w:tblW w:w="0" w:type="auto"/>
        <w:tblLook w:val="01E0" w:firstRow="1" w:lastRow="1" w:firstColumn="1" w:lastColumn="1" w:noHBand="0" w:noVBand="0"/>
      </w:tblPr>
      <w:tblGrid>
        <w:gridCol w:w="1338"/>
        <w:gridCol w:w="8742"/>
      </w:tblGrid>
      <w:tr w:rsidR="007F754C" w:rsidTr="000B74FE">
        <w:tc>
          <w:tcPr>
            <w:tcW w:w="1368" w:type="dxa"/>
          </w:tcPr>
          <w:p w:rsidR="007F754C" w:rsidRPr="000B74FE" w:rsidRDefault="007F754C" w:rsidP="003462EA">
            <w:pPr>
              <w:pStyle w:val="BodyText"/>
              <w:rPr>
                <w:rFonts w:cs="Arial"/>
                <w:b/>
                <w:sz w:val="20"/>
                <w:szCs w:val="20"/>
              </w:rPr>
            </w:pPr>
          </w:p>
        </w:tc>
        <w:tc>
          <w:tcPr>
            <w:tcW w:w="8928" w:type="dxa"/>
          </w:tcPr>
          <w:p w:rsidR="007F754C" w:rsidRPr="005357EC" w:rsidRDefault="007F754C" w:rsidP="000B74FE">
            <w:pPr>
              <w:pStyle w:val="BodyText"/>
              <w:numPr>
                <w:ilvl w:val="0"/>
                <w:numId w:val="21"/>
              </w:numPr>
              <w:tabs>
                <w:tab w:val="clear" w:pos="1368"/>
                <w:tab w:val="num" w:pos="432"/>
              </w:tabs>
              <w:ind w:left="432" w:hanging="432"/>
            </w:pPr>
            <w:r w:rsidRPr="005357EC">
              <w:t>Place a check mark beside the ideas, values, and beliefs that reflect your survey responses and your philosophy statement.</w:t>
            </w:r>
            <w:r w:rsidRPr="005357EC">
              <w:br/>
            </w:r>
            <w:r w:rsidRPr="005357EC">
              <w:br/>
            </w:r>
            <w:r w:rsidRPr="005357EC">
              <w:sym w:font="Wingdings" w:char="F071"/>
            </w:r>
            <w:r w:rsidRPr="005357EC">
              <w:t xml:space="preserve"> I have the freedom to choose what I want to wear and how I want to look.</w:t>
            </w:r>
            <w:r w:rsidRPr="005357EC">
              <w:br/>
            </w:r>
            <w:r w:rsidRPr="005357EC">
              <w:br/>
            </w:r>
            <w:r w:rsidRPr="005357EC">
              <w:sym w:font="Wingdings" w:char="F071"/>
            </w:r>
            <w:r w:rsidR="005357EC" w:rsidRPr="005357EC">
              <w:t xml:space="preserve"> </w:t>
            </w:r>
            <w:r w:rsidRPr="005357EC">
              <w:t>I have the freedom to work and to earn money.</w:t>
            </w:r>
            <w:r w:rsidRPr="005357EC">
              <w:br/>
            </w:r>
            <w:r w:rsidRPr="005357EC">
              <w:br/>
            </w:r>
            <w:r w:rsidRPr="005357EC">
              <w:sym w:font="Wingdings" w:char="F071"/>
            </w:r>
            <w:r w:rsidR="005357EC" w:rsidRPr="005357EC">
              <w:t xml:space="preserve"> </w:t>
            </w:r>
            <w:r w:rsidRPr="005357EC">
              <w:t>I have the freedom to decide where I want to spend my money.</w:t>
            </w:r>
            <w:r w:rsidRPr="005357EC">
              <w:br/>
            </w:r>
            <w:r w:rsidRPr="005357EC">
              <w:br/>
            </w:r>
            <w:r w:rsidRPr="005357EC">
              <w:sym w:font="Wingdings" w:char="F071"/>
            </w:r>
            <w:r w:rsidRPr="005357EC">
              <w:t xml:space="preserve"> Stores should supply what the consumer demands.</w:t>
            </w:r>
            <w:r w:rsidRPr="005357EC">
              <w:br/>
            </w:r>
            <w:r w:rsidRPr="005357EC">
              <w:br/>
            </w:r>
            <w:r w:rsidRPr="005357EC">
              <w:sym w:font="Wingdings" w:char="F071"/>
            </w:r>
            <w:r w:rsidRPr="005357EC">
              <w:t xml:space="preserve"> Prices should reflect the supply and demand of the consumer.</w:t>
            </w:r>
            <w:r w:rsidRPr="005357EC">
              <w:br/>
            </w:r>
            <w:r w:rsidRPr="005357EC">
              <w:br/>
            </w:r>
            <w:r w:rsidRPr="005357EC">
              <w:sym w:font="Wingdings" w:char="F071"/>
            </w:r>
            <w:r w:rsidRPr="005357EC">
              <w:t xml:space="preserve"> Choice is my right if I can afford it.</w:t>
            </w:r>
            <w:r w:rsidRPr="005357EC">
              <w:br/>
            </w:r>
            <w:r w:rsidRPr="005357EC">
              <w:br/>
            </w:r>
            <w:r w:rsidRPr="005357EC">
              <w:sym w:font="Wingdings" w:char="F071"/>
            </w:r>
            <w:r w:rsidRPr="005357EC">
              <w:t xml:space="preserve"> I have a quality of life that entitles me to purchase what makes me happy.</w:t>
            </w:r>
            <w:r w:rsidRPr="005357EC">
              <w:br/>
            </w:r>
            <w:r w:rsidRPr="005357EC">
              <w:br/>
            </w:r>
            <w:r w:rsidRPr="005357EC">
              <w:sym w:font="Wingdings" w:char="F071"/>
            </w:r>
            <w:r w:rsidRPr="005357EC">
              <w:t xml:space="preserve"> Only the most</w:t>
            </w:r>
            <w:r w:rsidR="009F355C" w:rsidRPr="005357EC">
              <w:t xml:space="preserve"> </w:t>
            </w:r>
            <w:r w:rsidRPr="005357EC">
              <w:t>successful companies profit from meeting consumer demands.</w:t>
            </w:r>
            <w:r w:rsidRPr="005357EC">
              <w:br/>
            </w:r>
            <w:r w:rsidRPr="005357EC">
              <w:br/>
            </w:r>
            <w:r w:rsidRPr="005357EC">
              <w:sym w:font="Wingdings" w:char="F071"/>
            </w:r>
            <w:r w:rsidRPr="005357EC">
              <w:t xml:space="preserve"> My purchases encourage a strong work force.</w:t>
            </w:r>
            <w:r w:rsidRPr="005357EC">
              <w:br/>
            </w:r>
            <w:r w:rsidRPr="005357EC">
              <w:lastRenderedPageBreak/>
              <w:br/>
            </w:r>
            <w:r w:rsidRPr="005357EC">
              <w:sym w:font="Wingdings" w:char="F071"/>
            </w:r>
            <w:r w:rsidRPr="005357EC">
              <w:t xml:space="preserve"> Globalization benefits the people of the developing world by responding to the            </w:t>
            </w:r>
            <w:r w:rsidR="008820DD" w:rsidRPr="005357EC">
              <w:t xml:space="preserve">    </w:t>
            </w:r>
            <w:r w:rsidRPr="005357EC">
              <w:t>demands of North American consumers.</w:t>
            </w:r>
          </w:p>
          <w:p w:rsidR="00EB2D73" w:rsidRPr="005E7118" w:rsidRDefault="00EB2D73" w:rsidP="005357EC">
            <w:pPr>
              <w:pStyle w:val="BodyText"/>
            </w:pPr>
          </w:p>
        </w:tc>
      </w:tr>
    </w:tbl>
    <w:p w:rsidR="001C205E" w:rsidRDefault="001C205E" w:rsidP="0042720E">
      <w:pPr>
        <w:pStyle w:val="BodyText"/>
      </w:pPr>
    </w:p>
    <w:tbl>
      <w:tblPr>
        <w:tblW w:w="0" w:type="auto"/>
        <w:tblLook w:val="01E0" w:firstRow="1" w:lastRow="1" w:firstColumn="1" w:lastColumn="1" w:noHBand="0" w:noVBand="0"/>
      </w:tblPr>
      <w:tblGrid>
        <w:gridCol w:w="1332"/>
        <w:gridCol w:w="8748"/>
      </w:tblGrid>
      <w:tr w:rsidR="0042720E" w:rsidTr="000B74FE">
        <w:tc>
          <w:tcPr>
            <w:tcW w:w="1368" w:type="dxa"/>
          </w:tcPr>
          <w:p w:rsidR="0042720E" w:rsidRPr="000B74FE" w:rsidRDefault="0042720E" w:rsidP="003462EA">
            <w:pPr>
              <w:pStyle w:val="BodyText"/>
              <w:rPr>
                <w:rFonts w:cs="Arial"/>
                <w:b/>
                <w:sz w:val="20"/>
                <w:szCs w:val="20"/>
              </w:rPr>
            </w:pPr>
          </w:p>
        </w:tc>
        <w:tc>
          <w:tcPr>
            <w:tcW w:w="8928" w:type="dxa"/>
          </w:tcPr>
          <w:p w:rsidR="0042720E" w:rsidRPr="00003870" w:rsidRDefault="0042720E" w:rsidP="000B74FE">
            <w:pPr>
              <w:pStyle w:val="BodyText"/>
              <w:numPr>
                <w:ilvl w:val="0"/>
                <w:numId w:val="21"/>
              </w:numPr>
              <w:tabs>
                <w:tab w:val="clear" w:pos="1368"/>
                <w:tab w:val="left" w:pos="324"/>
              </w:tabs>
              <w:ind w:left="720" w:hanging="720"/>
            </w:pPr>
            <w:r>
              <w:t>a</w:t>
            </w:r>
            <w:r w:rsidRPr="00003870">
              <w:t>.</w:t>
            </w:r>
            <w:r w:rsidRPr="00003870">
              <w:tab/>
              <w:t>Identify the legacies of encouraging the demand and supply of your jeans. What impact does your purchase create globally?</w:t>
            </w:r>
          </w:p>
          <w:p w:rsidR="0042720E" w:rsidRPr="00003870" w:rsidRDefault="0042720E" w:rsidP="0042720E">
            <w:pPr>
              <w:pStyle w:val="BodyText"/>
            </w:pPr>
          </w:p>
          <w:p w:rsidR="0042720E" w:rsidRPr="000B74FE" w:rsidRDefault="0042720E" w:rsidP="000B74FE">
            <w:pPr>
              <w:pStyle w:val="BodyText"/>
              <w:jc w:val="center"/>
              <w:rPr>
                <w:b/>
              </w:rPr>
            </w:pPr>
            <w:r w:rsidRPr="000B74FE">
              <w:rPr>
                <w:b/>
              </w:rPr>
              <w:t>The Legacies of Encouraging the Demand and Supply of My Jeans</w:t>
            </w:r>
          </w:p>
          <w:p w:rsidR="0042720E" w:rsidRPr="000B74FE" w:rsidRDefault="0042720E" w:rsidP="000B74FE">
            <w:pPr>
              <w:outlineLvl w:val="0"/>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2" w:type="dxa"/>
                <w:left w:w="72" w:type="dxa"/>
                <w:bottom w:w="72" w:type="dxa"/>
                <w:right w:w="72" w:type="dxa"/>
              </w:tblCellMar>
              <w:tblLook w:val="01E0" w:firstRow="1" w:lastRow="1" w:firstColumn="1" w:lastColumn="1" w:noHBand="0" w:noVBand="0"/>
            </w:tblPr>
            <w:tblGrid>
              <w:gridCol w:w="3236"/>
              <w:gridCol w:w="5280"/>
            </w:tblGrid>
            <w:tr w:rsidR="0042720E" w:rsidRPr="000B74FE" w:rsidTr="000B74FE">
              <w:tc>
                <w:tcPr>
                  <w:tcW w:w="3348" w:type="dxa"/>
                  <w:shd w:val="clear" w:color="auto" w:fill="4C4C4C"/>
                </w:tcPr>
                <w:p w:rsidR="0042720E" w:rsidRPr="00B00816" w:rsidRDefault="0042720E" w:rsidP="00B00816">
                  <w:pPr>
                    <w:pStyle w:val="TableHeading"/>
                    <w:rPr>
                      <w:caps/>
                    </w:rPr>
                  </w:pPr>
                  <w:r w:rsidRPr="00B00816">
                    <w:rPr>
                      <w:caps/>
                    </w:rPr>
                    <w:t>Who?</w:t>
                  </w:r>
                </w:p>
              </w:tc>
              <w:tc>
                <w:tcPr>
                  <w:tcW w:w="5508" w:type="dxa"/>
                  <w:shd w:val="clear" w:color="auto" w:fill="4C4C4C"/>
                </w:tcPr>
                <w:p w:rsidR="0042720E" w:rsidRPr="00B00816" w:rsidRDefault="0042720E" w:rsidP="00B00816">
                  <w:pPr>
                    <w:pStyle w:val="TableHeading"/>
                    <w:rPr>
                      <w:caps/>
                    </w:rPr>
                  </w:pPr>
                  <w:r w:rsidRPr="00B00816">
                    <w:rPr>
                      <w:caps/>
                    </w:rPr>
                    <w:t>Impacts on Cultural, Social, Economic, and Political Aspects of Life</w:t>
                  </w:r>
                </w:p>
              </w:tc>
            </w:tr>
            <w:tr w:rsidR="0042720E" w:rsidRPr="000B74FE" w:rsidTr="000B74FE">
              <w:tc>
                <w:tcPr>
                  <w:tcW w:w="334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Your Friends and Family</w:t>
                  </w:r>
                </w:p>
              </w:tc>
              <w:tc>
                <w:tcPr>
                  <w:tcW w:w="550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Does your purchase influence others to purchase the same?</w:t>
                  </w:r>
                </w:p>
                <w:p w:rsidR="0042720E" w:rsidRPr="00EB2D73" w:rsidRDefault="00EB2D73" w:rsidP="000B74FE">
                  <w:pPr>
                    <w:outlineLvl w:val="0"/>
                    <w:rPr>
                      <w:rFonts w:ascii="Arial" w:hAnsi="Arial"/>
                      <w:color w:val="FF0000"/>
                      <w:sz w:val="22"/>
                      <w:szCs w:val="22"/>
                    </w:rPr>
                  </w:pPr>
                  <w:r>
                    <w:rPr>
                      <w:rFonts w:ascii="Arial" w:hAnsi="Arial"/>
                      <w:color w:val="FF0000"/>
                      <w:sz w:val="22"/>
                      <w:szCs w:val="22"/>
                    </w:rPr>
                    <w:t xml:space="preserve"> </w:t>
                  </w:r>
                </w:p>
              </w:tc>
            </w:tr>
            <w:tr w:rsidR="0042720E" w:rsidRPr="000B74FE" w:rsidTr="000B74FE">
              <w:tc>
                <w:tcPr>
                  <w:tcW w:w="334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The Salesperson in Your Community</w:t>
                  </w:r>
                </w:p>
                <w:p w:rsidR="0042720E" w:rsidRPr="000B74FE" w:rsidRDefault="0042720E" w:rsidP="000B74FE">
                  <w:pPr>
                    <w:outlineLvl w:val="0"/>
                    <w:rPr>
                      <w:rFonts w:ascii="Arial" w:hAnsi="Arial"/>
                      <w:sz w:val="22"/>
                      <w:szCs w:val="22"/>
                    </w:rPr>
                  </w:pPr>
                </w:p>
              </w:tc>
              <w:tc>
                <w:tcPr>
                  <w:tcW w:w="550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In what ways might your purchase impact the job and wages of the salesperson?</w:t>
                  </w:r>
                </w:p>
                <w:p w:rsidR="0042720E" w:rsidRPr="000B74FE" w:rsidRDefault="0042720E" w:rsidP="000B74FE">
                  <w:pPr>
                    <w:outlineLvl w:val="0"/>
                    <w:rPr>
                      <w:rFonts w:ascii="Arial" w:hAnsi="Arial"/>
                      <w:sz w:val="22"/>
                      <w:szCs w:val="22"/>
                    </w:rPr>
                  </w:pPr>
                </w:p>
                <w:p w:rsidR="0042720E" w:rsidRPr="00EB2D73" w:rsidRDefault="0042720E" w:rsidP="000B74FE">
                  <w:pPr>
                    <w:outlineLvl w:val="0"/>
                    <w:rPr>
                      <w:rFonts w:ascii="Arial" w:hAnsi="Arial"/>
                      <w:color w:val="FF0000"/>
                      <w:sz w:val="22"/>
                      <w:szCs w:val="22"/>
                    </w:rPr>
                  </w:pPr>
                </w:p>
              </w:tc>
            </w:tr>
            <w:tr w:rsidR="0042720E" w:rsidRPr="000B74FE" w:rsidTr="000B74FE">
              <w:tc>
                <w:tcPr>
                  <w:tcW w:w="334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 xml:space="preserve">The Retailer in </w:t>
                  </w:r>
                  <w:smartTag w:uri="urn:schemas-microsoft-com:office:smarttags" w:element="State">
                    <w:smartTag w:uri="urn:schemas-microsoft-com:office:smarttags" w:element="place">
                      <w:r w:rsidRPr="000B74FE">
                        <w:rPr>
                          <w:rFonts w:ascii="Arial" w:hAnsi="Arial"/>
                          <w:sz w:val="22"/>
                          <w:szCs w:val="22"/>
                        </w:rPr>
                        <w:t>Alberta</w:t>
                      </w:r>
                    </w:smartTag>
                  </w:smartTag>
                </w:p>
                <w:p w:rsidR="0042720E" w:rsidRPr="000B74FE" w:rsidRDefault="0042720E" w:rsidP="000B74FE">
                  <w:pPr>
                    <w:outlineLvl w:val="0"/>
                    <w:rPr>
                      <w:rFonts w:ascii="Arial" w:hAnsi="Arial"/>
                      <w:sz w:val="22"/>
                      <w:szCs w:val="22"/>
                    </w:rPr>
                  </w:pPr>
                </w:p>
              </w:tc>
              <w:tc>
                <w:tcPr>
                  <w:tcW w:w="550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In what ways might your purchase impact the success of the retailer?</w:t>
                  </w:r>
                </w:p>
                <w:p w:rsidR="0042720E" w:rsidRPr="00EB2D73" w:rsidRDefault="00EB2D73" w:rsidP="000B74FE">
                  <w:pPr>
                    <w:outlineLvl w:val="0"/>
                    <w:rPr>
                      <w:rFonts w:ascii="Arial" w:hAnsi="Arial"/>
                      <w:color w:val="FF0000"/>
                      <w:sz w:val="22"/>
                      <w:szCs w:val="22"/>
                    </w:rPr>
                  </w:pPr>
                  <w:r>
                    <w:rPr>
                      <w:rFonts w:ascii="Arial" w:hAnsi="Arial"/>
                      <w:color w:val="FF0000"/>
                      <w:sz w:val="22"/>
                      <w:szCs w:val="22"/>
                    </w:rPr>
                    <w:t xml:space="preserve"> </w:t>
                  </w:r>
                </w:p>
              </w:tc>
            </w:tr>
            <w:tr w:rsidR="0042720E" w:rsidRPr="000B74FE" w:rsidTr="000B74FE">
              <w:tc>
                <w:tcPr>
                  <w:tcW w:w="334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 xml:space="preserve">The Manufacturer in </w:t>
                  </w:r>
                  <w:smartTag w:uri="urn:schemas-microsoft-com:office:smarttags" w:element="City">
                    <w:smartTag w:uri="urn:schemas-microsoft-com:office:smarttags" w:element="place">
                      <w:r w:rsidRPr="000B74FE">
                        <w:rPr>
                          <w:rFonts w:ascii="Arial" w:hAnsi="Arial"/>
                          <w:sz w:val="22"/>
                          <w:szCs w:val="22"/>
                        </w:rPr>
                        <w:t>Rome</w:t>
                      </w:r>
                    </w:smartTag>
                  </w:smartTag>
                </w:p>
                <w:p w:rsidR="0042720E" w:rsidRPr="000B74FE" w:rsidRDefault="0042720E" w:rsidP="000B74FE">
                  <w:pPr>
                    <w:outlineLvl w:val="0"/>
                    <w:rPr>
                      <w:rFonts w:ascii="Arial" w:hAnsi="Arial"/>
                      <w:sz w:val="22"/>
                      <w:szCs w:val="22"/>
                    </w:rPr>
                  </w:pPr>
                </w:p>
              </w:tc>
              <w:tc>
                <w:tcPr>
                  <w:tcW w:w="550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In what ways might your purchase impact the yearly income of the manufacturer’s company?</w:t>
                  </w:r>
                </w:p>
                <w:p w:rsidR="0042720E" w:rsidRPr="00EB2D73" w:rsidRDefault="00EB2D73" w:rsidP="00EB2D73">
                  <w:pPr>
                    <w:outlineLvl w:val="0"/>
                    <w:rPr>
                      <w:rFonts w:ascii="Arial" w:hAnsi="Arial"/>
                      <w:color w:val="FF0000"/>
                      <w:sz w:val="22"/>
                      <w:szCs w:val="22"/>
                    </w:rPr>
                  </w:pPr>
                  <w:r>
                    <w:rPr>
                      <w:rFonts w:ascii="Arial" w:hAnsi="Arial"/>
                      <w:color w:val="FF0000"/>
                      <w:sz w:val="22"/>
                      <w:szCs w:val="22"/>
                    </w:rPr>
                    <w:t xml:space="preserve"> </w:t>
                  </w:r>
                </w:p>
              </w:tc>
            </w:tr>
            <w:tr w:rsidR="0042720E" w:rsidRPr="000B74FE" w:rsidTr="000B74FE">
              <w:tc>
                <w:tcPr>
                  <w:tcW w:w="334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 xml:space="preserve">The Garment Worker in </w:t>
                  </w:r>
                  <w:smartTag w:uri="urn:schemas-microsoft-com:office:smarttags" w:element="country-region">
                    <w:smartTag w:uri="urn:schemas-microsoft-com:office:smarttags" w:element="place">
                      <w:r w:rsidRPr="000B74FE">
                        <w:rPr>
                          <w:rFonts w:ascii="Arial" w:hAnsi="Arial"/>
                          <w:sz w:val="22"/>
                          <w:szCs w:val="22"/>
                        </w:rPr>
                        <w:t>Indonesia</w:t>
                      </w:r>
                    </w:smartTag>
                  </w:smartTag>
                </w:p>
                <w:p w:rsidR="0042720E" w:rsidRPr="000B74FE" w:rsidRDefault="0042720E" w:rsidP="000B74FE">
                  <w:pPr>
                    <w:outlineLvl w:val="0"/>
                    <w:rPr>
                      <w:rFonts w:ascii="Arial" w:hAnsi="Arial"/>
                      <w:sz w:val="22"/>
                      <w:szCs w:val="22"/>
                    </w:rPr>
                  </w:pPr>
                </w:p>
              </w:tc>
              <w:tc>
                <w:tcPr>
                  <w:tcW w:w="5508" w:type="dxa"/>
                  <w:shd w:val="clear" w:color="auto" w:fill="auto"/>
                </w:tcPr>
                <w:p w:rsidR="0042720E" w:rsidRPr="000B74FE" w:rsidRDefault="0042720E" w:rsidP="000B74FE">
                  <w:pPr>
                    <w:outlineLvl w:val="0"/>
                    <w:rPr>
                      <w:rFonts w:ascii="Arial" w:hAnsi="Arial"/>
                      <w:sz w:val="22"/>
                      <w:szCs w:val="22"/>
                    </w:rPr>
                  </w:pPr>
                  <w:r w:rsidRPr="000B74FE">
                    <w:rPr>
                      <w:rFonts w:ascii="Arial" w:hAnsi="Arial"/>
                      <w:sz w:val="22"/>
                      <w:szCs w:val="22"/>
                    </w:rPr>
                    <w:t xml:space="preserve">In what ways might your purchase impact the job, wages, and quality of work conditions and life of the garment worker in </w:t>
                  </w:r>
                  <w:smartTag w:uri="urn:schemas-microsoft-com:office:smarttags" w:element="country-region">
                    <w:smartTag w:uri="urn:schemas-microsoft-com:office:smarttags" w:element="place">
                      <w:r w:rsidRPr="000B74FE">
                        <w:rPr>
                          <w:rFonts w:ascii="Arial" w:hAnsi="Arial"/>
                          <w:sz w:val="22"/>
                          <w:szCs w:val="22"/>
                        </w:rPr>
                        <w:t>Indonesia</w:t>
                      </w:r>
                    </w:smartTag>
                  </w:smartTag>
                  <w:r w:rsidRPr="000B74FE">
                    <w:rPr>
                      <w:rFonts w:ascii="Arial" w:hAnsi="Arial"/>
                      <w:sz w:val="22"/>
                      <w:szCs w:val="22"/>
                    </w:rPr>
                    <w:t>?</w:t>
                  </w:r>
                </w:p>
                <w:p w:rsidR="0042720E" w:rsidRPr="000B74FE" w:rsidRDefault="0042720E" w:rsidP="000B74FE">
                  <w:pPr>
                    <w:outlineLvl w:val="0"/>
                    <w:rPr>
                      <w:rFonts w:ascii="Arial" w:hAnsi="Arial"/>
                      <w:sz w:val="22"/>
                      <w:szCs w:val="22"/>
                    </w:rPr>
                  </w:pPr>
                </w:p>
                <w:p w:rsidR="007648C1" w:rsidRPr="00EB2D73" w:rsidRDefault="007648C1" w:rsidP="005357EC">
                  <w:pPr>
                    <w:outlineLvl w:val="0"/>
                    <w:rPr>
                      <w:rFonts w:ascii="Arial" w:hAnsi="Arial"/>
                      <w:color w:val="FF0000"/>
                      <w:sz w:val="22"/>
                      <w:szCs w:val="22"/>
                    </w:rPr>
                  </w:pPr>
                </w:p>
              </w:tc>
            </w:tr>
          </w:tbl>
          <w:p w:rsidR="0042720E" w:rsidRPr="005E7118" w:rsidRDefault="0042720E" w:rsidP="000B74FE">
            <w:pPr>
              <w:pStyle w:val="BodyText"/>
              <w:jc w:val="center"/>
            </w:pPr>
          </w:p>
        </w:tc>
      </w:tr>
    </w:tbl>
    <w:p w:rsidR="0042720E" w:rsidRDefault="0042720E" w:rsidP="007F754C">
      <w:pPr>
        <w:pStyle w:val="BodyText"/>
      </w:pPr>
    </w:p>
    <w:tbl>
      <w:tblPr>
        <w:tblW w:w="0" w:type="auto"/>
        <w:tblLook w:val="01E0" w:firstRow="1" w:lastRow="1" w:firstColumn="1" w:lastColumn="1" w:noHBand="0" w:noVBand="0"/>
      </w:tblPr>
      <w:tblGrid>
        <w:gridCol w:w="1339"/>
        <w:gridCol w:w="8741"/>
      </w:tblGrid>
      <w:tr w:rsidR="006B2893" w:rsidTr="000B74FE">
        <w:tc>
          <w:tcPr>
            <w:tcW w:w="1368" w:type="dxa"/>
          </w:tcPr>
          <w:p w:rsidR="006B2893" w:rsidRPr="000B74FE" w:rsidRDefault="006B2893" w:rsidP="007C00D1">
            <w:pPr>
              <w:pStyle w:val="BodyText"/>
              <w:rPr>
                <w:rFonts w:cs="Arial"/>
                <w:b/>
                <w:sz w:val="20"/>
                <w:szCs w:val="20"/>
              </w:rPr>
            </w:pPr>
          </w:p>
        </w:tc>
        <w:tc>
          <w:tcPr>
            <w:tcW w:w="8928" w:type="dxa"/>
          </w:tcPr>
          <w:p w:rsidR="007648C1" w:rsidRDefault="006B2893" w:rsidP="000B74FE">
            <w:pPr>
              <w:pStyle w:val="BodyText"/>
              <w:numPr>
                <w:ilvl w:val="0"/>
                <w:numId w:val="25"/>
              </w:numPr>
            </w:pPr>
            <w:r w:rsidRPr="0060228C">
              <w:t>Rank the overall impact:</w:t>
            </w:r>
            <w:r>
              <w:br/>
            </w:r>
            <w:r>
              <w:br/>
            </w:r>
            <w:r w:rsidRPr="005357EC">
              <w:sym w:font="Wingdings" w:char="F071"/>
            </w:r>
            <w:r w:rsidR="005357EC">
              <w:t xml:space="preserve"> </w:t>
            </w:r>
            <w:r w:rsidRPr="005357EC">
              <w:t>great impact</w:t>
            </w:r>
            <w:r>
              <w:br/>
            </w:r>
            <w:r w:rsidRPr="000B74FE">
              <w:sym w:font="Wingdings" w:char="F071"/>
            </w:r>
            <w:r>
              <w:t xml:space="preserve"> </w:t>
            </w:r>
            <w:r w:rsidRPr="0060228C">
              <w:t>some impact</w:t>
            </w:r>
            <w:r>
              <w:br/>
            </w:r>
            <w:r w:rsidRPr="000B74FE">
              <w:sym w:font="Wingdings" w:char="F071"/>
            </w:r>
            <w:r>
              <w:t xml:space="preserve"> </w:t>
            </w:r>
            <w:r w:rsidRPr="0060228C">
              <w:t>limited impact</w:t>
            </w:r>
          </w:p>
          <w:p w:rsidR="007648C1" w:rsidRDefault="007648C1" w:rsidP="007648C1">
            <w:pPr>
              <w:pStyle w:val="BodyText"/>
              <w:ind w:left="720"/>
            </w:pPr>
          </w:p>
          <w:p w:rsidR="007648C1" w:rsidRPr="007648C1" w:rsidRDefault="007648C1" w:rsidP="005357EC">
            <w:pPr>
              <w:pStyle w:val="BodyText"/>
              <w:ind w:left="972"/>
              <w:rPr>
                <w:b/>
              </w:rPr>
            </w:pPr>
            <w:r>
              <w:br/>
            </w:r>
          </w:p>
          <w:p w:rsidR="007648C1" w:rsidRPr="007648C1" w:rsidRDefault="006B2893" w:rsidP="007648C1">
            <w:pPr>
              <w:pStyle w:val="BodyText"/>
              <w:rPr>
                <w:b/>
              </w:rPr>
            </w:pPr>
            <w:r w:rsidRPr="007648C1">
              <w:rPr>
                <w:b/>
              </w:rPr>
              <w:t>Explain your ranking.</w:t>
            </w:r>
          </w:p>
          <w:p w:rsidR="007648C1" w:rsidRPr="005357EC" w:rsidRDefault="006B2893" w:rsidP="005357EC">
            <w:pPr>
              <w:pStyle w:val="BodyText"/>
              <w:ind w:left="612"/>
            </w:pPr>
            <w:r w:rsidRPr="00003870">
              <w:t xml:space="preserve"> </w:t>
            </w:r>
            <w:r w:rsidRPr="00003870">
              <w:tab/>
            </w:r>
          </w:p>
          <w:p w:rsidR="007648C1" w:rsidRDefault="007648C1" w:rsidP="007648C1">
            <w:pPr>
              <w:pStyle w:val="BodyText"/>
              <w:rPr>
                <w:color w:val="FF0000"/>
              </w:rPr>
            </w:pPr>
          </w:p>
          <w:p w:rsidR="007648C1" w:rsidRDefault="007648C1" w:rsidP="007648C1">
            <w:pPr>
              <w:pStyle w:val="BodyText"/>
              <w:rPr>
                <w:color w:val="FF0000"/>
              </w:rPr>
            </w:pPr>
          </w:p>
          <w:p w:rsidR="007648C1" w:rsidRDefault="007648C1" w:rsidP="007648C1">
            <w:pPr>
              <w:pStyle w:val="BodyText"/>
              <w:rPr>
                <w:color w:val="FF0000"/>
              </w:rPr>
            </w:pPr>
          </w:p>
          <w:p w:rsidR="007648C1" w:rsidRDefault="007648C1" w:rsidP="007648C1">
            <w:pPr>
              <w:pStyle w:val="BodyText"/>
              <w:rPr>
                <w:color w:val="FF0000"/>
              </w:rPr>
            </w:pPr>
          </w:p>
          <w:p w:rsidR="007648C1" w:rsidRDefault="007648C1" w:rsidP="007648C1">
            <w:pPr>
              <w:pStyle w:val="BodyText"/>
              <w:rPr>
                <w:color w:val="FF0000"/>
              </w:rPr>
            </w:pPr>
          </w:p>
          <w:p w:rsidR="007648C1" w:rsidRPr="007648C1" w:rsidRDefault="007648C1" w:rsidP="007648C1">
            <w:pPr>
              <w:pStyle w:val="BodyText"/>
              <w:rPr>
                <w:color w:val="FF0000"/>
              </w:rPr>
            </w:pPr>
          </w:p>
        </w:tc>
      </w:tr>
      <w:tr w:rsidR="006B2893" w:rsidRPr="00CD4CAC" w:rsidTr="000B74FE">
        <w:tc>
          <w:tcPr>
            <w:tcW w:w="1368" w:type="dxa"/>
          </w:tcPr>
          <w:p w:rsidR="00A63A34" w:rsidRPr="00CD4CAC" w:rsidRDefault="00A63A34" w:rsidP="00A63A34">
            <w:pPr>
              <w:pStyle w:val="BodyText"/>
              <w:rPr>
                <w:lang w:val="en-US"/>
              </w:rPr>
            </w:pPr>
          </w:p>
        </w:tc>
        <w:tc>
          <w:tcPr>
            <w:tcW w:w="8928" w:type="dxa"/>
          </w:tcPr>
          <w:p w:rsidR="006B2893" w:rsidRPr="007648C1" w:rsidRDefault="006B2893" w:rsidP="007C00D1">
            <w:pPr>
              <w:pStyle w:val="BodyText"/>
              <w:rPr>
                <w:b/>
                <w:lang w:val="en-US"/>
              </w:rPr>
            </w:pPr>
            <w:r w:rsidRPr="007648C1">
              <w:rPr>
                <w:b/>
                <w:lang w:val="en-US"/>
              </w:rPr>
              <w:t>Ideas, Values, and Beliefs Concept Map</w:t>
            </w:r>
          </w:p>
          <w:p w:rsidR="006B2893" w:rsidRPr="00CD4CAC" w:rsidRDefault="006B2893" w:rsidP="007C00D1">
            <w:pPr>
              <w:pStyle w:val="BodyText"/>
              <w:rPr>
                <w:lang w:val="en-US"/>
              </w:rPr>
            </w:pPr>
          </w:p>
          <w:p w:rsidR="006B2893" w:rsidRPr="00CD4CAC" w:rsidRDefault="006B2893" w:rsidP="00CD4CAC">
            <w:pPr>
              <w:pStyle w:val="BodyText"/>
              <w:rPr>
                <w:lang w:val="en-US"/>
              </w:rPr>
            </w:pPr>
            <w:r w:rsidRPr="00CD4CAC">
              <w:rPr>
                <w:lang w:val="en-US"/>
              </w:rPr>
              <w:t>Reflect on the views of those connected to the purchase of your jeans. Fill in each circle. For each point of view, list the ideas, values, and beliefs that guide the sale and purchase of a pair of jeans.</w:t>
            </w:r>
            <w:r w:rsidRPr="00CD4CAC">
              <w:rPr>
                <w:lang w:val="en-US"/>
              </w:rPr>
              <w:br/>
            </w:r>
          </w:p>
          <w:p w:rsidR="00CD4CAC" w:rsidRPr="00CD4CAC" w:rsidRDefault="006B2893" w:rsidP="00CD4CAC">
            <w:pPr>
              <w:pStyle w:val="BodyText"/>
              <w:rPr>
                <w:lang w:val="en-US"/>
              </w:rPr>
            </w:pPr>
            <w:r w:rsidRPr="00CD4CAC">
              <w:rPr>
                <w:lang w:val="en-US"/>
              </w:rPr>
              <w:t xml:space="preserve">Identify the common ideas, values, and beliefs between yourself, the retailer, and the </w:t>
            </w:r>
          </w:p>
          <w:p w:rsidR="00A63A34" w:rsidRPr="00CD4CAC" w:rsidRDefault="00AD7F08" w:rsidP="00CD4CAC">
            <w:pPr>
              <w:pStyle w:val="BodyText"/>
              <w:rPr>
                <w:lang w:val="en-US"/>
              </w:rPr>
            </w:pPr>
            <w:r w:rsidRPr="00CD4CAC">
              <w:rPr>
                <w:lang w:val="en-US"/>
              </w:rPr>
              <w:t>Garment</w:t>
            </w:r>
            <w:r w:rsidR="006B2893" w:rsidRPr="00CD4CAC">
              <w:rPr>
                <w:lang w:val="en-US"/>
              </w:rPr>
              <w:t xml:space="preserve"> worker and list them in the overlapping regions of the Venn diagram.</w:t>
            </w:r>
          </w:p>
          <w:p w:rsidR="00CD4CAC" w:rsidRPr="00CD4CAC" w:rsidRDefault="00CD4CAC" w:rsidP="00CD4CAC">
            <w:pPr>
              <w:pStyle w:val="BodyText"/>
              <w:rPr>
                <w:lang w:val="en-US"/>
              </w:rPr>
            </w:pPr>
          </w:p>
          <w:p w:rsidR="00AD7F08" w:rsidRDefault="00AD7F08" w:rsidP="00CD4CAC">
            <w:pPr>
              <w:pStyle w:val="BodyText"/>
              <w:rPr>
                <w:lang w:val="en-US"/>
              </w:rPr>
            </w:pPr>
          </w:p>
          <w:p w:rsidR="00AD7F08" w:rsidRDefault="00AD7F08" w:rsidP="00CD4CAC">
            <w:pPr>
              <w:pStyle w:val="BodyText"/>
              <w:rPr>
                <w:lang w:val="en-US"/>
              </w:rPr>
            </w:pPr>
          </w:p>
          <w:p w:rsidR="00AD7F08" w:rsidRDefault="00AD7F08" w:rsidP="00CD4CAC">
            <w:pPr>
              <w:pStyle w:val="BodyText"/>
              <w:rPr>
                <w:lang w:val="en-US"/>
              </w:rPr>
            </w:pPr>
          </w:p>
          <w:p w:rsidR="00AD7F08" w:rsidRPr="009B4C53" w:rsidRDefault="009B4C53" w:rsidP="005357EC">
            <w:pPr>
              <w:pStyle w:val="BodyText"/>
              <w:rPr>
                <w:color w:val="FF0000"/>
                <w:lang w:val="en-US"/>
              </w:rPr>
            </w:pPr>
            <w:r>
              <w:rPr>
                <w:color w:val="FF0000"/>
                <w:lang w:val="en-US"/>
              </w:rPr>
              <w:t xml:space="preserve"> </w:t>
            </w:r>
          </w:p>
        </w:tc>
      </w:tr>
      <w:tr w:rsidR="009B4C53" w:rsidRPr="00CD4CAC" w:rsidTr="000B74FE">
        <w:tc>
          <w:tcPr>
            <w:tcW w:w="1368" w:type="dxa"/>
          </w:tcPr>
          <w:p w:rsidR="009B4C53" w:rsidRPr="00CD4CAC" w:rsidRDefault="009B4C53" w:rsidP="00A63A34">
            <w:pPr>
              <w:pStyle w:val="BodyText"/>
              <w:rPr>
                <w:lang w:val="en-US"/>
              </w:rPr>
            </w:pPr>
          </w:p>
        </w:tc>
        <w:tc>
          <w:tcPr>
            <w:tcW w:w="8928" w:type="dxa"/>
          </w:tcPr>
          <w:p w:rsidR="009B4C53" w:rsidRPr="007648C1" w:rsidRDefault="009B4C53" w:rsidP="007C00D1">
            <w:pPr>
              <w:pStyle w:val="BodyText"/>
              <w:rPr>
                <w:b/>
                <w:lang w:val="en-US"/>
              </w:rPr>
            </w:pPr>
          </w:p>
        </w:tc>
      </w:tr>
    </w:tbl>
    <w:p w:rsidR="00B00816" w:rsidRDefault="00B00816" w:rsidP="007F754C">
      <w:pPr>
        <w:pStyle w:val="BodyText"/>
      </w:pPr>
    </w:p>
    <w:p w:rsidR="00B75B26" w:rsidRDefault="00B00816" w:rsidP="007F754C">
      <w:pPr>
        <w:pStyle w:val="BodyText"/>
      </w:pPr>
      <w:r>
        <w:br w:type="page"/>
      </w:r>
    </w:p>
    <w:tbl>
      <w:tblPr>
        <w:tblW w:w="0" w:type="auto"/>
        <w:tblLook w:val="01E0" w:firstRow="1" w:lastRow="1" w:firstColumn="1" w:lastColumn="1" w:noHBand="0" w:noVBand="0"/>
      </w:tblPr>
      <w:tblGrid>
        <w:gridCol w:w="1339"/>
        <w:gridCol w:w="8741"/>
      </w:tblGrid>
      <w:tr w:rsidR="006B2893" w:rsidTr="000B74FE">
        <w:tc>
          <w:tcPr>
            <w:tcW w:w="1368" w:type="dxa"/>
          </w:tcPr>
          <w:p w:rsidR="006B2893" w:rsidRPr="000B74FE" w:rsidRDefault="006B2893" w:rsidP="007C00D1">
            <w:pPr>
              <w:pStyle w:val="BodyText"/>
              <w:rPr>
                <w:rFonts w:cs="Arial"/>
                <w:b/>
                <w:sz w:val="20"/>
                <w:szCs w:val="20"/>
              </w:rPr>
            </w:pPr>
            <w:bookmarkStart w:id="0" w:name="_GoBack" w:colFirst="1" w:colLast="1"/>
          </w:p>
        </w:tc>
        <w:tc>
          <w:tcPr>
            <w:tcW w:w="8928" w:type="dxa"/>
          </w:tcPr>
          <w:p w:rsidR="006B2893" w:rsidRPr="00C05148" w:rsidRDefault="006B2893" w:rsidP="00C05148">
            <w:pPr>
              <w:pStyle w:val="BodyText"/>
              <w:rPr>
                <w:b/>
              </w:rPr>
            </w:pPr>
            <w:r w:rsidRPr="00C05148">
              <w:rPr>
                <w:b/>
              </w:rPr>
              <w:t>Scoring Criteria</w:t>
            </w:r>
            <w:r w:rsidR="00124688" w:rsidRPr="00C05148">
              <w:rPr>
                <w:b/>
              </w:rPr>
              <w:t xml:space="preserve">: </w:t>
            </w:r>
            <w:r w:rsidRPr="00C05148">
              <w:rPr>
                <w:b/>
              </w:rPr>
              <w:t>The Philosophy</w:t>
            </w:r>
            <w:r w:rsidR="00124688" w:rsidRPr="00C05148">
              <w:rPr>
                <w:b/>
              </w:rPr>
              <w:t xml:space="preserve"> of My Jeans</w:t>
            </w:r>
          </w:p>
          <w:p w:rsidR="007E39F3" w:rsidRPr="00C05148" w:rsidRDefault="007E39F3" w:rsidP="00C05148">
            <w:pPr>
              <w:pStyle w:val="BodyText"/>
              <w:rPr>
                <w:b/>
              </w:rPr>
            </w:pPr>
            <w:r w:rsidRPr="00C05148">
              <w:rPr>
                <w:b/>
              </w:rPr>
              <w:t>(10 marks)</w:t>
            </w:r>
          </w:p>
        </w:tc>
      </w:tr>
      <w:bookmarkEnd w:id="0"/>
    </w:tbl>
    <w:p w:rsidR="00124688" w:rsidRDefault="00124688" w:rsidP="006B2893">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1E0" w:firstRow="1" w:lastRow="1" w:firstColumn="1" w:lastColumn="1" w:noHBand="0" w:noVBand="0"/>
      </w:tblPr>
      <w:tblGrid>
        <w:gridCol w:w="2498"/>
        <w:gridCol w:w="2592"/>
        <w:gridCol w:w="2491"/>
        <w:gridCol w:w="2489"/>
      </w:tblGrid>
      <w:tr w:rsidR="00124688" w:rsidRPr="001A402F" w:rsidTr="000B74FE">
        <w:trPr>
          <w:trHeight w:val="193"/>
        </w:trPr>
        <w:tc>
          <w:tcPr>
            <w:tcW w:w="2523" w:type="dxa"/>
            <w:shd w:val="clear" w:color="auto" w:fill="4C4C4C"/>
          </w:tcPr>
          <w:p w:rsidR="00124688" w:rsidRPr="000B74FE" w:rsidRDefault="00124688" w:rsidP="000270DD">
            <w:pPr>
              <w:pStyle w:val="TableHeading"/>
              <w:rPr>
                <w:caps/>
              </w:rPr>
            </w:pPr>
          </w:p>
        </w:tc>
        <w:tc>
          <w:tcPr>
            <w:tcW w:w="2603" w:type="dxa"/>
            <w:shd w:val="clear" w:color="auto" w:fill="4C4C4C"/>
          </w:tcPr>
          <w:p w:rsidR="00124688" w:rsidRDefault="00124688" w:rsidP="000270DD">
            <w:pPr>
              <w:pStyle w:val="TableHeading"/>
              <w:rPr>
                <w:caps/>
              </w:rPr>
            </w:pPr>
            <w:r w:rsidRPr="00A32459">
              <w:rPr>
                <w:caps/>
              </w:rPr>
              <w:t xml:space="preserve">Underdeveloped </w:t>
            </w:r>
          </w:p>
          <w:p w:rsidR="00124688" w:rsidRPr="000B74FE" w:rsidRDefault="00124688" w:rsidP="000270DD">
            <w:pPr>
              <w:pStyle w:val="TableHeading"/>
              <w:rPr>
                <w:caps/>
              </w:rPr>
            </w:pPr>
            <w:r w:rsidRPr="000B74FE">
              <w:rPr>
                <w:caps/>
              </w:rPr>
              <w:t>(1)</w:t>
            </w:r>
          </w:p>
        </w:tc>
        <w:tc>
          <w:tcPr>
            <w:tcW w:w="2523" w:type="dxa"/>
            <w:shd w:val="clear" w:color="auto" w:fill="4C4C4C"/>
          </w:tcPr>
          <w:p w:rsidR="00124688" w:rsidRPr="00A32459" w:rsidRDefault="00124688" w:rsidP="000270DD">
            <w:pPr>
              <w:pStyle w:val="TableHeading"/>
              <w:rPr>
                <w:caps/>
              </w:rPr>
            </w:pPr>
            <w:r w:rsidRPr="00A32459">
              <w:rPr>
                <w:caps/>
              </w:rPr>
              <w:t xml:space="preserve">Competent </w:t>
            </w:r>
          </w:p>
          <w:p w:rsidR="00124688" w:rsidRPr="000B74FE" w:rsidRDefault="00124688" w:rsidP="000270DD">
            <w:pPr>
              <w:pStyle w:val="TableHeading"/>
              <w:rPr>
                <w:caps/>
              </w:rPr>
            </w:pPr>
            <w:r w:rsidRPr="00A32459">
              <w:rPr>
                <w:caps/>
              </w:rPr>
              <w:t>(3)</w:t>
            </w:r>
          </w:p>
        </w:tc>
        <w:tc>
          <w:tcPr>
            <w:tcW w:w="2523" w:type="dxa"/>
            <w:shd w:val="clear" w:color="auto" w:fill="4C4C4C"/>
          </w:tcPr>
          <w:p w:rsidR="00124688" w:rsidRDefault="00124688" w:rsidP="000270DD">
            <w:pPr>
              <w:pStyle w:val="TableHeading"/>
              <w:rPr>
                <w:caps/>
              </w:rPr>
            </w:pPr>
            <w:r w:rsidRPr="00A32459">
              <w:rPr>
                <w:caps/>
              </w:rPr>
              <w:t xml:space="preserve">Well-Developed </w:t>
            </w:r>
          </w:p>
          <w:p w:rsidR="00124688" w:rsidRPr="00A32459" w:rsidRDefault="00124688" w:rsidP="000270DD">
            <w:pPr>
              <w:pStyle w:val="TableHeading"/>
              <w:rPr>
                <w:caps/>
              </w:rPr>
            </w:pPr>
            <w:r w:rsidRPr="00A32459">
              <w:rPr>
                <w:caps/>
              </w:rPr>
              <w:t>(5)</w:t>
            </w:r>
          </w:p>
        </w:tc>
      </w:tr>
      <w:tr w:rsidR="00124688" w:rsidRPr="000B74FE" w:rsidTr="000B74FE">
        <w:trPr>
          <w:trHeight w:val="193"/>
        </w:trPr>
        <w:tc>
          <w:tcPr>
            <w:tcW w:w="2523" w:type="dxa"/>
            <w:tcBorders>
              <w:bottom w:val="single" w:sz="4" w:space="0" w:color="000000"/>
            </w:tcBorders>
            <w:shd w:val="clear" w:color="auto" w:fill="808080"/>
          </w:tcPr>
          <w:p w:rsidR="00124688" w:rsidRPr="00124688" w:rsidRDefault="00124688" w:rsidP="000270DD">
            <w:pPr>
              <w:pStyle w:val="TableSubheading"/>
            </w:pPr>
            <w:r w:rsidRPr="00124688">
              <w:t>Concept Map</w:t>
            </w:r>
          </w:p>
        </w:tc>
        <w:tc>
          <w:tcPr>
            <w:tcW w:w="2603" w:type="dxa"/>
            <w:tcBorders>
              <w:bottom w:val="single" w:sz="4" w:space="0" w:color="000000"/>
            </w:tcBorders>
            <w:shd w:val="clear" w:color="auto" w:fill="auto"/>
          </w:tcPr>
          <w:p w:rsidR="00124688" w:rsidRPr="001A402F" w:rsidRDefault="00124688" w:rsidP="000270DD">
            <w:pPr>
              <w:pStyle w:val="BodyText"/>
            </w:pPr>
            <w:r w:rsidRPr="00003870">
              <w:t>Provides limited detail.</w:t>
            </w:r>
          </w:p>
        </w:tc>
        <w:tc>
          <w:tcPr>
            <w:tcW w:w="2523" w:type="dxa"/>
            <w:tcBorders>
              <w:bottom w:val="single" w:sz="4" w:space="0" w:color="000000"/>
            </w:tcBorders>
            <w:shd w:val="clear" w:color="auto" w:fill="auto"/>
          </w:tcPr>
          <w:p w:rsidR="00124688" w:rsidRPr="00C05148" w:rsidRDefault="00124688" w:rsidP="000270DD">
            <w:pPr>
              <w:pStyle w:val="BodyText"/>
            </w:pPr>
            <w:r w:rsidRPr="00C05148">
              <w:t xml:space="preserve">Some aspects </w:t>
            </w:r>
            <w:r w:rsidRPr="00C05148">
              <w:br/>
              <w:t>well-detailed; others limited.</w:t>
            </w:r>
          </w:p>
        </w:tc>
        <w:tc>
          <w:tcPr>
            <w:tcW w:w="2523" w:type="dxa"/>
            <w:tcBorders>
              <w:bottom w:val="single" w:sz="4" w:space="0" w:color="000000"/>
            </w:tcBorders>
            <w:shd w:val="clear" w:color="auto" w:fill="auto"/>
          </w:tcPr>
          <w:p w:rsidR="00124688" w:rsidRPr="00C05148" w:rsidRDefault="00124688" w:rsidP="000270DD">
            <w:pPr>
              <w:pStyle w:val="BodyText"/>
            </w:pPr>
            <w:r w:rsidRPr="00C05148">
              <w:t xml:space="preserve">Each component </w:t>
            </w:r>
            <w:r w:rsidRPr="00C05148">
              <w:br/>
              <w:t xml:space="preserve">of concept map </w:t>
            </w:r>
            <w:r w:rsidRPr="00C05148">
              <w:br/>
              <w:t>well-detailed.</w:t>
            </w:r>
          </w:p>
        </w:tc>
      </w:tr>
      <w:tr w:rsidR="00124688" w:rsidRPr="000B74FE" w:rsidTr="000B74FE">
        <w:trPr>
          <w:trHeight w:val="193"/>
        </w:trPr>
        <w:tc>
          <w:tcPr>
            <w:tcW w:w="2523" w:type="dxa"/>
            <w:shd w:val="clear" w:color="auto" w:fill="4C4C4C"/>
          </w:tcPr>
          <w:p w:rsidR="00124688" w:rsidRPr="001A402F" w:rsidRDefault="00124688" w:rsidP="000270DD">
            <w:pPr>
              <w:pStyle w:val="TableHeading"/>
            </w:pPr>
          </w:p>
        </w:tc>
        <w:tc>
          <w:tcPr>
            <w:tcW w:w="2603" w:type="dxa"/>
            <w:shd w:val="clear" w:color="auto" w:fill="4C4C4C"/>
          </w:tcPr>
          <w:p w:rsidR="00124688" w:rsidRDefault="00124688" w:rsidP="000270DD">
            <w:pPr>
              <w:pStyle w:val="TableHeading"/>
            </w:pPr>
            <w:r>
              <w:t>Underdeveloped</w:t>
            </w:r>
          </w:p>
          <w:p w:rsidR="00124688" w:rsidRPr="001A402F" w:rsidRDefault="00124688" w:rsidP="000270DD">
            <w:pPr>
              <w:pStyle w:val="TableHeading"/>
            </w:pPr>
            <w:r w:rsidRPr="001A402F">
              <w:t xml:space="preserve"> (1)</w:t>
            </w:r>
          </w:p>
        </w:tc>
        <w:tc>
          <w:tcPr>
            <w:tcW w:w="2523" w:type="dxa"/>
            <w:shd w:val="clear" w:color="auto" w:fill="4C4C4C"/>
          </w:tcPr>
          <w:p w:rsidR="00124688" w:rsidRPr="00C05148" w:rsidRDefault="00124688" w:rsidP="000270DD">
            <w:pPr>
              <w:pStyle w:val="TableHeading"/>
            </w:pPr>
            <w:r w:rsidRPr="00C05148">
              <w:t xml:space="preserve">Competent </w:t>
            </w:r>
          </w:p>
          <w:p w:rsidR="00124688" w:rsidRPr="00C05148" w:rsidRDefault="00124688" w:rsidP="000270DD">
            <w:pPr>
              <w:pStyle w:val="TableHeading"/>
            </w:pPr>
            <w:r w:rsidRPr="00C05148">
              <w:t>(3)</w:t>
            </w:r>
          </w:p>
        </w:tc>
        <w:tc>
          <w:tcPr>
            <w:tcW w:w="2523" w:type="dxa"/>
            <w:shd w:val="clear" w:color="auto" w:fill="4C4C4C"/>
          </w:tcPr>
          <w:p w:rsidR="00124688" w:rsidRPr="00C05148" w:rsidRDefault="00124688" w:rsidP="000270DD">
            <w:pPr>
              <w:pStyle w:val="TableHeading"/>
            </w:pPr>
            <w:r w:rsidRPr="00C05148">
              <w:t xml:space="preserve">Well-Developed </w:t>
            </w:r>
          </w:p>
          <w:p w:rsidR="00124688" w:rsidRPr="00C05148" w:rsidRDefault="00124688" w:rsidP="000270DD">
            <w:pPr>
              <w:pStyle w:val="TableHeading"/>
            </w:pPr>
            <w:r w:rsidRPr="00C05148">
              <w:t>(5)</w:t>
            </w:r>
          </w:p>
        </w:tc>
      </w:tr>
      <w:tr w:rsidR="00124688" w:rsidRPr="000B74FE" w:rsidTr="000B74FE">
        <w:trPr>
          <w:trHeight w:val="193"/>
        </w:trPr>
        <w:tc>
          <w:tcPr>
            <w:tcW w:w="2523" w:type="dxa"/>
            <w:shd w:val="clear" w:color="auto" w:fill="808080"/>
          </w:tcPr>
          <w:p w:rsidR="00124688" w:rsidRPr="000B74FE" w:rsidRDefault="00124688" w:rsidP="000270DD">
            <w:pPr>
              <w:pStyle w:val="TableSubheading"/>
              <w:rPr>
                <w:i/>
              </w:rPr>
            </w:pPr>
            <w:r w:rsidRPr="00124688">
              <w:t>Analysis and Representation of Ideas</w:t>
            </w:r>
          </w:p>
        </w:tc>
        <w:tc>
          <w:tcPr>
            <w:tcW w:w="2603" w:type="dxa"/>
            <w:shd w:val="clear" w:color="auto" w:fill="auto"/>
          </w:tcPr>
          <w:p w:rsidR="00124688" w:rsidRPr="001A402F" w:rsidRDefault="00124688" w:rsidP="000270DD">
            <w:pPr>
              <w:pStyle w:val="BodyText"/>
            </w:pPr>
            <w:r w:rsidRPr="00003870">
              <w:t>Represents one or no view at all.</w:t>
            </w:r>
          </w:p>
        </w:tc>
        <w:tc>
          <w:tcPr>
            <w:tcW w:w="2523" w:type="dxa"/>
            <w:shd w:val="clear" w:color="auto" w:fill="auto"/>
          </w:tcPr>
          <w:p w:rsidR="00124688" w:rsidRPr="00C05148" w:rsidRDefault="00124688" w:rsidP="000270DD">
            <w:pPr>
              <w:pStyle w:val="BodyText"/>
            </w:pPr>
            <w:r w:rsidRPr="00C05148">
              <w:t>Some representation of the ideas of two or all views; shared and unique.</w:t>
            </w:r>
          </w:p>
        </w:tc>
        <w:tc>
          <w:tcPr>
            <w:tcW w:w="2523" w:type="dxa"/>
            <w:shd w:val="clear" w:color="auto" w:fill="auto"/>
          </w:tcPr>
          <w:p w:rsidR="00124688" w:rsidRPr="00C05148" w:rsidRDefault="00124688" w:rsidP="000270DD">
            <w:pPr>
              <w:pStyle w:val="BodyText"/>
            </w:pPr>
            <w:r w:rsidRPr="00C05148">
              <w:t>Represents thorough analysis of all views; shared ideas, values, and beliefs, and those unique to the view.</w:t>
            </w:r>
          </w:p>
        </w:tc>
      </w:tr>
    </w:tbl>
    <w:p w:rsidR="00124688" w:rsidRDefault="00124688" w:rsidP="006B2893">
      <w:pPr>
        <w:pStyle w:val="BodyText"/>
        <w:rPr>
          <w:lang w:val="en-US"/>
        </w:rPr>
      </w:pPr>
    </w:p>
    <w:tbl>
      <w:tblPr>
        <w:tblW w:w="0" w:type="auto"/>
        <w:jc w:val="right"/>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A0" w:firstRow="1" w:lastRow="0" w:firstColumn="1" w:lastColumn="0" w:noHBand="0" w:noVBand="0"/>
      </w:tblPr>
      <w:tblGrid>
        <w:gridCol w:w="9108"/>
      </w:tblGrid>
      <w:tr w:rsidR="00124688" w:rsidTr="000270DD">
        <w:trPr>
          <w:jc w:val="right"/>
        </w:trPr>
        <w:tc>
          <w:tcPr>
            <w:tcW w:w="9108" w:type="dxa"/>
          </w:tcPr>
          <w:p w:rsidR="00124688" w:rsidRDefault="00124688" w:rsidP="000270DD">
            <w:pPr>
              <w:rPr>
                <w:rFonts w:ascii="Arial" w:hAnsi="Arial"/>
                <w:b/>
                <w:sz w:val="22"/>
                <w:szCs w:val="22"/>
              </w:rPr>
            </w:pPr>
          </w:p>
          <w:p w:rsidR="00124688" w:rsidRPr="00A32459" w:rsidRDefault="00124688" w:rsidP="000270DD">
            <w:pPr>
              <w:jc w:val="center"/>
              <w:rPr>
                <w:rFonts w:ascii="Arial" w:hAnsi="Arial" w:cs="Arial"/>
                <w:b/>
                <w:sz w:val="22"/>
                <w:szCs w:val="22"/>
              </w:rPr>
            </w:pPr>
            <w:r w:rsidRPr="00A32459">
              <w:rPr>
                <w:rFonts w:ascii="Arial" w:hAnsi="Arial" w:cs="Arial"/>
                <w:b/>
                <w:sz w:val="22"/>
                <w:szCs w:val="22"/>
              </w:rPr>
              <w:t>Submit a copy of your work to your teacher.</w:t>
            </w:r>
          </w:p>
          <w:p w:rsidR="00124688" w:rsidRDefault="00124688" w:rsidP="000270DD"/>
        </w:tc>
      </w:tr>
    </w:tbl>
    <w:p w:rsidR="00124688" w:rsidRDefault="00124688" w:rsidP="006B2893">
      <w:pPr>
        <w:pStyle w:val="BodyText"/>
        <w:rPr>
          <w:lang w:val="en-US"/>
        </w:rPr>
      </w:pPr>
    </w:p>
    <w:p w:rsidR="009B4C53" w:rsidRPr="00124688" w:rsidRDefault="009B4C53" w:rsidP="006B2893">
      <w:pPr>
        <w:pStyle w:val="BodyText"/>
        <w:rPr>
          <w:lang w:val="en-US"/>
        </w:rPr>
      </w:pPr>
    </w:p>
    <w:sectPr w:rsidR="009B4C53" w:rsidRPr="00124688" w:rsidSect="00100C48">
      <w:headerReference w:type="default" r:id="rId8"/>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B0" w:rsidRDefault="003D6AB0">
      <w:r>
        <w:separator/>
      </w:r>
    </w:p>
  </w:endnote>
  <w:endnote w:type="continuationSeparator" w:id="0">
    <w:p w:rsidR="003D6AB0" w:rsidRDefault="003D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B0" w:rsidRDefault="003D6AB0">
      <w:r>
        <w:separator/>
      </w:r>
    </w:p>
  </w:footnote>
  <w:footnote w:type="continuationSeparator" w:id="0">
    <w:p w:rsidR="003D6AB0" w:rsidRDefault="003D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4C" w:rsidRPr="00D45607" w:rsidRDefault="007F754C" w:rsidP="00100C48">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Social Studies 10-1</w:t>
    </w:r>
    <w:r w:rsidRPr="00D45607">
      <w:rPr>
        <w:rFonts w:ascii="Arial" w:hAnsi="Arial" w:cs="Arial"/>
        <w:sz w:val="20"/>
        <w:szCs w:val="20"/>
      </w:rPr>
      <w:t xml:space="preserve">: Module </w:t>
    </w:r>
    <w:r>
      <w:rPr>
        <w:rFonts w:ascii="Arial" w:hAnsi="Arial" w:cs="Arial"/>
        <w:sz w:val="20"/>
        <w:szCs w:val="20"/>
      </w:rPr>
      <w:t xml:space="preserve">2 </w:t>
    </w:r>
    <w:r>
      <w:rPr>
        <w:rStyle w:val="PageNumber"/>
        <w:rFonts w:ascii="Arial" w:hAnsi="Arial" w:cs="Arial"/>
        <w:sz w:val="20"/>
        <w:szCs w:val="20"/>
      </w:rPr>
      <w:t>Section 1</w:t>
    </w:r>
    <w:r w:rsidRPr="00D45607">
      <w:rPr>
        <w:rFonts w:ascii="Arial" w:hAnsi="Arial" w:cs="Arial"/>
        <w:sz w:val="20"/>
        <w:szCs w:val="20"/>
      </w:rPr>
      <w:tab/>
    </w:r>
    <w:r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Pr="00D45607">
      <w:rPr>
        <w:rStyle w:val="PageNumber"/>
        <w:rFonts w:ascii="Arial" w:hAnsi="Arial" w:cs="Arial"/>
        <w:sz w:val="20"/>
        <w:szCs w:val="20"/>
      </w:rPr>
      <w:fldChar w:fldCharType="separate"/>
    </w:r>
    <w:r w:rsidR="00C05148">
      <w:rPr>
        <w:rStyle w:val="PageNumber"/>
        <w:rFonts w:ascii="Arial" w:hAnsi="Arial" w:cs="Arial"/>
        <w:noProof/>
        <w:sz w:val="20"/>
        <w:szCs w:val="20"/>
      </w:rPr>
      <w:t>4</w:t>
    </w:r>
    <w:r w:rsidRPr="00D45607">
      <w:rPr>
        <w:rStyle w:val="PageNumber"/>
        <w:rFonts w:ascii="Arial" w:hAnsi="Arial" w:cs="Arial"/>
        <w:sz w:val="20"/>
        <w:szCs w:val="20"/>
      </w:rPr>
      <w:fldChar w:fldCharType="end"/>
    </w:r>
    <w:r w:rsidRPr="00D45607">
      <w:rPr>
        <w:rStyle w:val="PageNumber"/>
        <w:rFonts w:ascii="Arial" w:hAnsi="Arial" w:cs="Arial"/>
        <w:sz w:val="20"/>
        <w:szCs w:val="20"/>
      </w:rPr>
      <w:tab/>
    </w:r>
    <w:r w:rsidR="001C205E">
      <w:rPr>
        <w:rFonts w:ascii="Arial" w:hAnsi="Arial" w:cs="Arial"/>
        <w:sz w:val="20"/>
        <w:szCs w:val="20"/>
      </w:rPr>
      <w:t>Lesson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107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1A55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4040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56E8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615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6D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BE99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E085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D62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86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1669"/>
    <w:multiLevelType w:val="multilevel"/>
    <w:tmpl w:val="CFE66B36"/>
    <w:lvl w:ilvl="0">
      <w:start w:val="1"/>
      <w:numFmt w:val="decimal"/>
      <w:lvlText w:val="%1."/>
      <w:lvlJc w:val="left"/>
      <w:pPr>
        <w:tabs>
          <w:tab w:val="num" w:pos="1368"/>
        </w:tabs>
        <w:ind w:left="136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2C6EB7"/>
    <w:multiLevelType w:val="hybridMultilevel"/>
    <w:tmpl w:val="87404310"/>
    <w:lvl w:ilvl="0" w:tplc="000F0409">
      <w:start w:val="1"/>
      <w:numFmt w:val="decimal"/>
      <w:lvlText w:val="%1."/>
      <w:lvlJc w:val="left"/>
      <w:pPr>
        <w:tabs>
          <w:tab w:val="num" w:pos="540"/>
        </w:tabs>
        <w:ind w:left="540" w:hanging="360"/>
      </w:p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2" w15:restartNumberingAfterBreak="0">
    <w:nsid w:val="11035CBC"/>
    <w:multiLevelType w:val="multilevel"/>
    <w:tmpl w:val="36745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F7F0D"/>
    <w:multiLevelType w:val="hybridMultilevel"/>
    <w:tmpl w:val="73169BA6"/>
    <w:lvl w:ilvl="0" w:tplc="0FE8875C">
      <w:start w:val="1"/>
      <w:numFmt w:val="decimal"/>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B567D"/>
    <w:multiLevelType w:val="hybridMultilevel"/>
    <w:tmpl w:val="76BA23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324CE2"/>
    <w:multiLevelType w:val="hybridMultilevel"/>
    <w:tmpl w:val="55BC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63C58"/>
    <w:multiLevelType w:val="hybridMultilevel"/>
    <w:tmpl w:val="634011A8"/>
    <w:lvl w:ilvl="0" w:tplc="92F437D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A740F6"/>
    <w:multiLevelType w:val="hybridMultilevel"/>
    <w:tmpl w:val="BD26F95A"/>
    <w:lvl w:ilvl="0" w:tplc="281E67CA">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20C3B"/>
    <w:multiLevelType w:val="hybridMultilevel"/>
    <w:tmpl w:val="BE12576A"/>
    <w:lvl w:ilvl="0" w:tplc="281E67CA">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A57EB"/>
    <w:multiLevelType w:val="hybridMultilevel"/>
    <w:tmpl w:val="3E361EFA"/>
    <w:lvl w:ilvl="0" w:tplc="F12E327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C115D"/>
    <w:multiLevelType w:val="multilevel"/>
    <w:tmpl w:val="55BC7D3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05A02"/>
    <w:multiLevelType w:val="hybridMultilevel"/>
    <w:tmpl w:val="36745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E0016"/>
    <w:multiLevelType w:val="hybridMultilevel"/>
    <w:tmpl w:val="EEFCCAEA"/>
    <w:lvl w:ilvl="0" w:tplc="9850E33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03387"/>
    <w:multiLevelType w:val="hybridMultilevel"/>
    <w:tmpl w:val="3AFC25D2"/>
    <w:lvl w:ilvl="0" w:tplc="99EC6BD2">
      <w:start w:val="1"/>
      <w:numFmt w:val="bullet"/>
      <w:pStyle w:val="bullets"/>
      <w:lvlText w:val=""/>
      <w:lvlJc w:val="left"/>
      <w:pPr>
        <w:tabs>
          <w:tab w:val="num" w:pos="720"/>
        </w:tabs>
        <w:ind w:left="792" w:hanging="72"/>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A1D1BD8"/>
    <w:multiLevelType w:val="hybridMultilevel"/>
    <w:tmpl w:val="C66223E0"/>
    <w:lvl w:ilvl="0" w:tplc="9850E334">
      <w:start w:val="1"/>
      <w:numFmt w:val="bullet"/>
      <w:lvlText w:val=""/>
      <w:lvlJc w:val="left"/>
      <w:pPr>
        <w:tabs>
          <w:tab w:val="num" w:pos="720"/>
        </w:tabs>
        <w:ind w:left="720" w:hanging="360"/>
      </w:pPr>
      <w:rPr>
        <w:rFonts w:ascii="Wingdings" w:hAnsi="Wingdings" w:hint="default"/>
        <w:color w:val="auto"/>
      </w:rPr>
    </w:lvl>
    <w:lvl w:ilvl="1" w:tplc="000F0409">
      <w:start w:val="1"/>
      <w:numFmt w:val="decimal"/>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382260"/>
    <w:multiLevelType w:val="hybridMultilevel"/>
    <w:tmpl w:val="CFE66B36"/>
    <w:lvl w:ilvl="0" w:tplc="ADD2DEDE">
      <w:start w:val="1"/>
      <w:numFmt w:val="decimal"/>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E2359A"/>
    <w:multiLevelType w:val="hybridMultilevel"/>
    <w:tmpl w:val="2CDEA192"/>
    <w:lvl w:ilvl="0" w:tplc="04090001">
      <w:start w:val="1"/>
      <w:numFmt w:val="bullet"/>
      <w:lvlText w:val=""/>
      <w:lvlJc w:val="left"/>
      <w:pPr>
        <w:tabs>
          <w:tab w:val="num" w:pos="720"/>
        </w:tabs>
        <w:ind w:left="720" w:hanging="360"/>
      </w:pPr>
      <w:rPr>
        <w:rFonts w:ascii="Symbol" w:hAnsi="Symbol" w:hint="default"/>
      </w:rPr>
    </w:lvl>
    <w:lvl w:ilvl="1" w:tplc="967866D6">
      <w:numFmt w:val="bullet"/>
      <w:lvlText w:val="–"/>
      <w:lvlJc w:val="left"/>
      <w:pPr>
        <w:tabs>
          <w:tab w:val="num" w:pos="1440"/>
        </w:tabs>
        <w:ind w:left="1440" w:hanging="360"/>
      </w:pPr>
      <w:rPr>
        <w:rFonts w:ascii="Times New Roman" w:eastAsia="Times New Roman" w:hAnsi="Times New Roman" w:hint="default"/>
        <w:w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1155F"/>
    <w:multiLevelType w:val="hybridMultilevel"/>
    <w:tmpl w:val="DB724554"/>
    <w:lvl w:ilvl="0" w:tplc="0409000F">
      <w:start w:val="1"/>
      <w:numFmt w:val="decimal"/>
      <w:lvlText w:val="%1."/>
      <w:lvlJc w:val="left"/>
      <w:pPr>
        <w:tabs>
          <w:tab w:val="num" w:pos="720"/>
        </w:tabs>
        <w:ind w:left="720" w:hanging="360"/>
      </w:pPr>
    </w:lvl>
    <w:lvl w:ilvl="1" w:tplc="9850E334">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CF25D6"/>
    <w:multiLevelType w:val="hybridMultilevel"/>
    <w:tmpl w:val="E2D80B88"/>
    <w:lvl w:ilvl="0" w:tplc="F12E3274">
      <w:start w:val="1"/>
      <w:numFmt w:val="bullet"/>
      <w:lvlText w:val=""/>
      <w:lvlJc w:val="left"/>
      <w:pPr>
        <w:ind w:left="972" w:hanging="360"/>
      </w:pPr>
      <w:rPr>
        <w:rFonts w:ascii="Wingdings" w:hAnsi="Wingdings" w:hint="default"/>
        <w:color w:val="FF000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9" w15:restartNumberingAfterBreak="0">
    <w:nsid w:val="7E111BF3"/>
    <w:multiLevelType w:val="hybridMultilevel"/>
    <w:tmpl w:val="F836B7AA"/>
    <w:lvl w:ilvl="0" w:tplc="967866D6">
      <w:numFmt w:val="bullet"/>
      <w:lvlText w:val="–"/>
      <w:lvlJc w:val="left"/>
      <w:pPr>
        <w:tabs>
          <w:tab w:val="num" w:pos="1440"/>
        </w:tabs>
        <w:ind w:left="1440" w:hanging="360"/>
      </w:pPr>
      <w:rPr>
        <w:rFonts w:ascii="Times New Roman" w:eastAsia="Times New Roman" w:hAnsi="Times New Roman"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21"/>
  </w:num>
  <w:num w:numId="14">
    <w:abstractNumId w:val="12"/>
  </w:num>
  <w:num w:numId="15">
    <w:abstractNumId w:val="23"/>
  </w:num>
  <w:num w:numId="16">
    <w:abstractNumId w:val="26"/>
  </w:num>
  <w:num w:numId="17">
    <w:abstractNumId w:val="17"/>
  </w:num>
  <w:num w:numId="18">
    <w:abstractNumId w:val="29"/>
  </w:num>
  <w:num w:numId="19">
    <w:abstractNumId w:val="18"/>
  </w:num>
  <w:num w:numId="20">
    <w:abstractNumId w:val="22"/>
  </w:num>
  <w:num w:numId="21">
    <w:abstractNumId w:val="13"/>
  </w:num>
  <w:num w:numId="22">
    <w:abstractNumId w:val="24"/>
  </w:num>
  <w:num w:numId="23">
    <w:abstractNumId w:val="14"/>
  </w:num>
  <w:num w:numId="24">
    <w:abstractNumId w:val="27"/>
  </w:num>
  <w:num w:numId="25">
    <w:abstractNumId w:val="16"/>
  </w:num>
  <w:num w:numId="26">
    <w:abstractNumId w:val="11"/>
  </w:num>
  <w:num w:numId="27">
    <w:abstractNumId w:val="25"/>
  </w:num>
  <w:num w:numId="28">
    <w:abstractNumId w:val="10"/>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360"/>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67"/>
    <w:rsid w:val="00004182"/>
    <w:rsid w:val="00012A7B"/>
    <w:rsid w:val="000140F3"/>
    <w:rsid w:val="00014801"/>
    <w:rsid w:val="00021EE1"/>
    <w:rsid w:val="00024D35"/>
    <w:rsid w:val="000270DD"/>
    <w:rsid w:val="000312C2"/>
    <w:rsid w:val="00046B36"/>
    <w:rsid w:val="000501B4"/>
    <w:rsid w:val="0005501B"/>
    <w:rsid w:val="00060EE8"/>
    <w:rsid w:val="00064776"/>
    <w:rsid w:val="0008260C"/>
    <w:rsid w:val="00087243"/>
    <w:rsid w:val="0009553C"/>
    <w:rsid w:val="000A2A3E"/>
    <w:rsid w:val="000B2091"/>
    <w:rsid w:val="000B7156"/>
    <w:rsid w:val="000B74FE"/>
    <w:rsid w:val="000C5297"/>
    <w:rsid w:val="000D22A0"/>
    <w:rsid w:val="000E4EC9"/>
    <w:rsid w:val="000F11C7"/>
    <w:rsid w:val="000F5DB7"/>
    <w:rsid w:val="000F616A"/>
    <w:rsid w:val="000F7F2C"/>
    <w:rsid w:val="00100C48"/>
    <w:rsid w:val="0010216F"/>
    <w:rsid w:val="001163F8"/>
    <w:rsid w:val="0012110B"/>
    <w:rsid w:val="00124688"/>
    <w:rsid w:val="00126329"/>
    <w:rsid w:val="001325BD"/>
    <w:rsid w:val="00144255"/>
    <w:rsid w:val="00146EEF"/>
    <w:rsid w:val="00151FEE"/>
    <w:rsid w:val="0015325D"/>
    <w:rsid w:val="001821D6"/>
    <w:rsid w:val="001900D2"/>
    <w:rsid w:val="001C205E"/>
    <w:rsid w:val="001C32E2"/>
    <w:rsid w:val="001C5757"/>
    <w:rsid w:val="001D1C13"/>
    <w:rsid w:val="001D1E10"/>
    <w:rsid w:val="001F2016"/>
    <w:rsid w:val="00210DC0"/>
    <w:rsid w:val="00222F0E"/>
    <w:rsid w:val="0025289C"/>
    <w:rsid w:val="00261F13"/>
    <w:rsid w:val="00262217"/>
    <w:rsid w:val="002635FC"/>
    <w:rsid w:val="00265EBE"/>
    <w:rsid w:val="00270F96"/>
    <w:rsid w:val="00272B53"/>
    <w:rsid w:val="002845F6"/>
    <w:rsid w:val="00285B60"/>
    <w:rsid w:val="00291420"/>
    <w:rsid w:val="00295A0D"/>
    <w:rsid w:val="002A22B8"/>
    <w:rsid w:val="002A614E"/>
    <w:rsid w:val="002B031B"/>
    <w:rsid w:val="002B39D5"/>
    <w:rsid w:val="002C22A9"/>
    <w:rsid w:val="002D4E99"/>
    <w:rsid w:val="002E6797"/>
    <w:rsid w:val="002F1267"/>
    <w:rsid w:val="00303051"/>
    <w:rsid w:val="003054FE"/>
    <w:rsid w:val="00306390"/>
    <w:rsid w:val="00307265"/>
    <w:rsid w:val="0030750B"/>
    <w:rsid w:val="0031283F"/>
    <w:rsid w:val="003462EA"/>
    <w:rsid w:val="00346B99"/>
    <w:rsid w:val="00362FA3"/>
    <w:rsid w:val="00366D1B"/>
    <w:rsid w:val="00367716"/>
    <w:rsid w:val="0037537C"/>
    <w:rsid w:val="00376C6A"/>
    <w:rsid w:val="003A558E"/>
    <w:rsid w:val="003B09B1"/>
    <w:rsid w:val="003C316B"/>
    <w:rsid w:val="003D43F6"/>
    <w:rsid w:val="003D50AD"/>
    <w:rsid w:val="003D6AB0"/>
    <w:rsid w:val="003D7CA4"/>
    <w:rsid w:val="003F13E3"/>
    <w:rsid w:val="003F463D"/>
    <w:rsid w:val="003F6117"/>
    <w:rsid w:val="00401D2A"/>
    <w:rsid w:val="004051EF"/>
    <w:rsid w:val="00406679"/>
    <w:rsid w:val="00410730"/>
    <w:rsid w:val="00411116"/>
    <w:rsid w:val="00412E7B"/>
    <w:rsid w:val="0041319C"/>
    <w:rsid w:val="00423413"/>
    <w:rsid w:val="0042720E"/>
    <w:rsid w:val="00434D8B"/>
    <w:rsid w:val="00443E2B"/>
    <w:rsid w:val="00454C0B"/>
    <w:rsid w:val="00460508"/>
    <w:rsid w:val="004733CF"/>
    <w:rsid w:val="00474617"/>
    <w:rsid w:val="004759F9"/>
    <w:rsid w:val="004A1B3F"/>
    <w:rsid w:val="004B1614"/>
    <w:rsid w:val="004C747A"/>
    <w:rsid w:val="004D48C3"/>
    <w:rsid w:val="00501EB5"/>
    <w:rsid w:val="005100FD"/>
    <w:rsid w:val="00510273"/>
    <w:rsid w:val="00513322"/>
    <w:rsid w:val="00521014"/>
    <w:rsid w:val="005357EC"/>
    <w:rsid w:val="005461BB"/>
    <w:rsid w:val="00551944"/>
    <w:rsid w:val="00552106"/>
    <w:rsid w:val="00573C67"/>
    <w:rsid w:val="0058168A"/>
    <w:rsid w:val="005833D8"/>
    <w:rsid w:val="00584472"/>
    <w:rsid w:val="00584C35"/>
    <w:rsid w:val="005875B5"/>
    <w:rsid w:val="0059255B"/>
    <w:rsid w:val="00596151"/>
    <w:rsid w:val="005B092C"/>
    <w:rsid w:val="005C22C1"/>
    <w:rsid w:val="005C7EDE"/>
    <w:rsid w:val="005D33A9"/>
    <w:rsid w:val="005E7118"/>
    <w:rsid w:val="005F1302"/>
    <w:rsid w:val="005F1EF1"/>
    <w:rsid w:val="005F3DFA"/>
    <w:rsid w:val="00613583"/>
    <w:rsid w:val="00617CA0"/>
    <w:rsid w:val="0062360E"/>
    <w:rsid w:val="00623B07"/>
    <w:rsid w:val="006253EF"/>
    <w:rsid w:val="0063373B"/>
    <w:rsid w:val="0063554A"/>
    <w:rsid w:val="00637F07"/>
    <w:rsid w:val="00645F68"/>
    <w:rsid w:val="00655BD4"/>
    <w:rsid w:val="00666509"/>
    <w:rsid w:val="006778FC"/>
    <w:rsid w:val="00692CBF"/>
    <w:rsid w:val="00695F8C"/>
    <w:rsid w:val="006A22DA"/>
    <w:rsid w:val="006A6825"/>
    <w:rsid w:val="006A71A6"/>
    <w:rsid w:val="006B2893"/>
    <w:rsid w:val="006B6797"/>
    <w:rsid w:val="006C0C27"/>
    <w:rsid w:val="006C64D6"/>
    <w:rsid w:val="006D4259"/>
    <w:rsid w:val="006E0765"/>
    <w:rsid w:val="006E1F8E"/>
    <w:rsid w:val="006F310E"/>
    <w:rsid w:val="006F36E1"/>
    <w:rsid w:val="006F60B5"/>
    <w:rsid w:val="007312B2"/>
    <w:rsid w:val="00731841"/>
    <w:rsid w:val="00760CC5"/>
    <w:rsid w:val="007648C1"/>
    <w:rsid w:val="00772B51"/>
    <w:rsid w:val="00773557"/>
    <w:rsid w:val="00777802"/>
    <w:rsid w:val="007960F7"/>
    <w:rsid w:val="007A1467"/>
    <w:rsid w:val="007B351F"/>
    <w:rsid w:val="007B5A35"/>
    <w:rsid w:val="007B5CA5"/>
    <w:rsid w:val="007B6F21"/>
    <w:rsid w:val="007C00D1"/>
    <w:rsid w:val="007D0189"/>
    <w:rsid w:val="007D0802"/>
    <w:rsid w:val="007D6D74"/>
    <w:rsid w:val="007E39F3"/>
    <w:rsid w:val="007E798D"/>
    <w:rsid w:val="007F360D"/>
    <w:rsid w:val="007F754C"/>
    <w:rsid w:val="008004DA"/>
    <w:rsid w:val="00807AF3"/>
    <w:rsid w:val="00822DEB"/>
    <w:rsid w:val="0082596E"/>
    <w:rsid w:val="008576F8"/>
    <w:rsid w:val="00857B62"/>
    <w:rsid w:val="00867C29"/>
    <w:rsid w:val="00872A98"/>
    <w:rsid w:val="00872DE2"/>
    <w:rsid w:val="00874771"/>
    <w:rsid w:val="00880D43"/>
    <w:rsid w:val="008820DD"/>
    <w:rsid w:val="00892048"/>
    <w:rsid w:val="008A051D"/>
    <w:rsid w:val="008A7B47"/>
    <w:rsid w:val="008B71B8"/>
    <w:rsid w:val="008D6ECF"/>
    <w:rsid w:val="008E7F1E"/>
    <w:rsid w:val="008F18B1"/>
    <w:rsid w:val="008F4737"/>
    <w:rsid w:val="00900D1D"/>
    <w:rsid w:val="009034FE"/>
    <w:rsid w:val="00917B95"/>
    <w:rsid w:val="00920C04"/>
    <w:rsid w:val="00934209"/>
    <w:rsid w:val="0093456C"/>
    <w:rsid w:val="00934863"/>
    <w:rsid w:val="00935A6B"/>
    <w:rsid w:val="009407A7"/>
    <w:rsid w:val="009417DA"/>
    <w:rsid w:val="0094478B"/>
    <w:rsid w:val="00947EE6"/>
    <w:rsid w:val="009550C1"/>
    <w:rsid w:val="009553AF"/>
    <w:rsid w:val="00955DB7"/>
    <w:rsid w:val="0097616D"/>
    <w:rsid w:val="009A0412"/>
    <w:rsid w:val="009A3CFA"/>
    <w:rsid w:val="009A4A46"/>
    <w:rsid w:val="009B0F2A"/>
    <w:rsid w:val="009B4C53"/>
    <w:rsid w:val="009C6FB9"/>
    <w:rsid w:val="009D036D"/>
    <w:rsid w:val="009D32DB"/>
    <w:rsid w:val="009F355C"/>
    <w:rsid w:val="00A0486A"/>
    <w:rsid w:val="00A05BB1"/>
    <w:rsid w:val="00A06A05"/>
    <w:rsid w:val="00A169FE"/>
    <w:rsid w:val="00A1784F"/>
    <w:rsid w:val="00A259B4"/>
    <w:rsid w:val="00A25B8F"/>
    <w:rsid w:val="00A27554"/>
    <w:rsid w:val="00A30652"/>
    <w:rsid w:val="00A30B3E"/>
    <w:rsid w:val="00A3658B"/>
    <w:rsid w:val="00A62794"/>
    <w:rsid w:val="00A63A34"/>
    <w:rsid w:val="00A66C15"/>
    <w:rsid w:val="00A764A5"/>
    <w:rsid w:val="00A76FBE"/>
    <w:rsid w:val="00A77473"/>
    <w:rsid w:val="00A7787B"/>
    <w:rsid w:val="00A81342"/>
    <w:rsid w:val="00AA2F5D"/>
    <w:rsid w:val="00AA33C8"/>
    <w:rsid w:val="00AB19E8"/>
    <w:rsid w:val="00AC4BEA"/>
    <w:rsid w:val="00AC55E9"/>
    <w:rsid w:val="00AC64EE"/>
    <w:rsid w:val="00AD2408"/>
    <w:rsid w:val="00AD7F08"/>
    <w:rsid w:val="00AE020F"/>
    <w:rsid w:val="00AE3E1E"/>
    <w:rsid w:val="00AF3363"/>
    <w:rsid w:val="00AF3C66"/>
    <w:rsid w:val="00AF6521"/>
    <w:rsid w:val="00B00816"/>
    <w:rsid w:val="00B212A5"/>
    <w:rsid w:val="00B365B7"/>
    <w:rsid w:val="00B37E5B"/>
    <w:rsid w:val="00B43514"/>
    <w:rsid w:val="00B51CA0"/>
    <w:rsid w:val="00B52652"/>
    <w:rsid w:val="00B645DC"/>
    <w:rsid w:val="00B64C1E"/>
    <w:rsid w:val="00B70276"/>
    <w:rsid w:val="00B75B26"/>
    <w:rsid w:val="00B760BC"/>
    <w:rsid w:val="00B77EEF"/>
    <w:rsid w:val="00B828DA"/>
    <w:rsid w:val="00BA107A"/>
    <w:rsid w:val="00BA28E1"/>
    <w:rsid w:val="00BB2377"/>
    <w:rsid w:val="00BC2B62"/>
    <w:rsid w:val="00BE7DA0"/>
    <w:rsid w:val="00C02670"/>
    <w:rsid w:val="00C05148"/>
    <w:rsid w:val="00C1238B"/>
    <w:rsid w:val="00C13807"/>
    <w:rsid w:val="00C249D6"/>
    <w:rsid w:val="00C3281F"/>
    <w:rsid w:val="00C40A38"/>
    <w:rsid w:val="00C46B05"/>
    <w:rsid w:val="00C52942"/>
    <w:rsid w:val="00C6051B"/>
    <w:rsid w:val="00C77840"/>
    <w:rsid w:val="00C87C98"/>
    <w:rsid w:val="00C94B75"/>
    <w:rsid w:val="00CB4E37"/>
    <w:rsid w:val="00CB787F"/>
    <w:rsid w:val="00CC588B"/>
    <w:rsid w:val="00CC5E69"/>
    <w:rsid w:val="00CD035E"/>
    <w:rsid w:val="00CD4CAC"/>
    <w:rsid w:val="00CD55DE"/>
    <w:rsid w:val="00CE51EC"/>
    <w:rsid w:val="00CF6939"/>
    <w:rsid w:val="00D0329E"/>
    <w:rsid w:val="00D2340E"/>
    <w:rsid w:val="00D24A13"/>
    <w:rsid w:val="00D25A78"/>
    <w:rsid w:val="00D30F4E"/>
    <w:rsid w:val="00D44C01"/>
    <w:rsid w:val="00D45607"/>
    <w:rsid w:val="00D477A9"/>
    <w:rsid w:val="00D53C41"/>
    <w:rsid w:val="00D64FA8"/>
    <w:rsid w:val="00D67F99"/>
    <w:rsid w:val="00DA3C94"/>
    <w:rsid w:val="00DA74CD"/>
    <w:rsid w:val="00DB1021"/>
    <w:rsid w:val="00DB41F4"/>
    <w:rsid w:val="00DC364C"/>
    <w:rsid w:val="00DC7247"/>
    <w:rsid w:val="00DD0ADE"/>
    <w:rsid w:val="00DF7463"/>
    <w:rsid w:val="00E017E5"/>
    <w:rsid w:val="00E03759"/>
    <w:rsid w:val="00E07975"/>
    <w:rsid w:val="00E1159E"/>
    <w:rsid w:val="00E128C8"/>
    <w:rsid w:val="00E163D6"/>
    <w:rsid w:val="00E42AF1"/>
    <w:rsid w:val="00E43498"/>
    <w:rsid w:val="00E461D3"/>
    <w:rsid w:val="00E63DD8"/>
    <w:rsid w:val="00E74851"/>
    <w:rsid w:val="00E903F7"/>
    <w:rsid w:val="00E9186F"/>
    <w:rsid w:val="00E92115"/>
    <w:rsid w:val="00E93D5B"/>
    <w:rsid w:val="00EA306A"/>
    <w:rsid w:val="00EA4706"/>
    <w:rsid w:val="00EA774D"/>
    <w:rsid w:val="00EB1735"/>
    <w:rsid w:val="00EB2D73"/>
    <w:rsid w:val="00EC20FE"/>
    <w:rsid w:val="00ED13B5"/>
    <w:rsid w:val="00EE3492"/>
    <w:rsid w:val="00EF0B56"/>
    <w:rsid w:val="00EF39B0"/>
    <w:rsid w:val="00EF7441"/>
    <w:rsid w:val="00F00129"/>
    <w:rsid w:val="00F048CD"/>
    <w:rsid w:val="00F07A32"/>
    <w:rsid w:val="00F22B49"/>
    <w:rsid w:val="00F24772"/>
    <w:rsid w:val="00F51C96"/>
    <w:rsid w:val="00F561B1"/>
    <w:rsid w:val="00F7468E"/>
    <w:rsid w:val="00F76D93"/>
    <w:rsid w:val="00F82E9A"/>
    <w:rsid w:val="00F8538D"/>
    <w:rsid w:val="00F86A6F"/>
    <w:rsid w:val="00F92B1B"/>
    <w:rsid w:val="00F96E28"/>
    <w:rsid w:val="00FA2608"/>
    <w:rsid w:val="00FB08FC"/>
    <w:rsid w:val="00FB3784"/>
    <w:rsid w:val="00FC38CE"/>
    <w:rsid w:val="00FD30F5"/>
    <w:rsid w:val="00FD6A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colormru v:ext="edit" colors="#eaeaea"/>
    </o:shapedefaults>
    <o:shapelayout v:ext="edit">
      <o:idmap v:ext="edit" data="1"/>
    </o:shapelayout>
  </w:shapeDefaults>
  <w:decimalSymbol w:val="."/>
  <w:listSeparator w:val=","/>
  <w15:chartTrackingRefBased/>
  <w15:docId w15:val="{C35A046C-81B2-4FD5-BDC1-F13CF35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BodyText"/>
    <w:qFormat/>
    <w:rsid w:val="007960F7"/>
    <w:pPr>
      <w:keepNext/>
      <w:outlineLvl w:val="0"/>
    </w:pPr>
    <w:rPr>
      <w:rFonts w:ascii="Arial" w:hAnsi="Arial" w:cs="Arial"/>
      <w:b/>
      <w:bCs/>
      <w:kern w:val="32"/>
      <w:sz w:val="26"/>
      <w:szCs w:val="28"/>
      <w:lang w:eastAsia="en-US"/>
    </w:rPr>
  </w:style>
  <w:style w:type="paragraph" w:styleId="Heading2">
    <w:name w:val="heading 2"/>
    <w:next w:val="BodyText"/>
    <w:qFormat/>
    <w:rsid w:val="000C5297"/>
    <w:pPr>
      <w:keepNext/>
      <w:outlineLvl w:val="1"/>
    </w:pPr>
    <w:rPr>
      <w:rFonts w:ascii="Arial" w:hAnsi="Arial" w:cs="Arial"/>
      <w:b/>
      <w:bCs/>
      <w:iCs/>
      <w:sz w:val="24"/>
      <w:szCs w:val="24"/>
      <w:lang w:eastAsia="en-US"/>
    </w:rPr>
  </w:style>
  <w:style w:type="paragraph" w:styleId="Heading3">
    <w:name w:val="heading 3"/>
    <w:basedOn w:val="Normal"/>
    <w:next w:val="Normal"/>
    <w:qFormat/>
    <w:rsid w:val="000148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4D6"/>
    <w:pPr>
      <w:tabs>
        <w:tab w:val="center" w:pos="4320"/>
        <w:tab w:val="right" w:pos="8640"/>
      </w:tabs>
    </w:pPr>
  </w:style>
  <w:style w:type="paragraph" w:styleId="Footer">
    <w:name w:val="footer"/>
    <w:basedOn w:val="Normal"/>
    <w:rsid w:val="006C64D6"/>
    <w:pPr>
      <w:tabs>
        <w:tab w:val="center" w:pos="4320"/>
        <w:tab w:val="right" w:pos="8640"/>
      </w:tabs>
    </w:pPr>
  </w:style>
  <w:style w:type="character" w:styleId="PageNumber">
    <w:name w:val="page number"/>
    <w:basedOn w:val="DefaultParagraphFont"/>
    <w:rsid w:val="006C64D6"/>
  </w:style>
  <w:style w:type="paragraph" w:customStyle="1" w:styleId="Answer">
    <w:name w:val="Answer:"/>
    <w:next w:val="BodyText"/>
    <w:link w:val="AnswerChar"/>
    <w:rsid w:val="00917B95"/>
    <w:pPr>
      <w:tabs>
        <w:tab w:val="left" w:pos="2160"/>
      </w:tabs>
    </w:pPr>
    <w:rPr>
      <w:rFonts w:ascii="Arial" w:hAnsi="Arial" w:cs="Arial"/>
      <w:b/>
      <w:sz w:val="24"/>
      <w:szCs w:val="24"/>
      <w:lang w:val="en-US" w:eastAsia="en-US"/>
    </w:rPr>
  </w:style>
  <w:style w:type="paragraph" w:styleId="BodyText">
    <w:name w:val="Body Text"/>
    <w:link w:val="BodyTextChar"/>
    <w:rsid w:val="007960F7"/>
    <w:rPr>
      <w:rFonts w:ascii="Arial" w:hAnsi="Arial"/>
      <w:sz w:val="22"/>
      <w:szCs w:val="24"/>
      <w:lang w:eastAsia="en-US"/>
    </w:rPr>
  </w:style>
  <w:style w:type="character" w:styleId="CommentReference">
    <w:name w:val="annotation reference"/>
    <w:semiHidden/>
    <w:rsid w:val="00C77840"/>
    <w:rPr>
      <w:sz w:val="16"/>
      <w:szCs w:val="16"/>
    </w:rPr>
  </w:style>
  <w:style w:type="paragraph" w:styleId="CommentText">
    <w:name w:val="annotation text"/>
    <w:basedOn w:val="Normal"/>
    <w:link w:val="CommentTextChar"/>
    <w:semiHidden/>
    <w:rsid w:val="00C77840"/>
    <w:rPr>
      <w:sz w:val="20"/>
      <w:szCs w:val="20"/>
    </w:rPr>
  </w:style>
  <w:style w:type="paragraph" w:styleId="BalloonText">
    <w:name w:val="Balloon Text"/>
    <w:basedOn w:val="Normal"/>
    <w:semiHidden/>
    <w:rsid w:val="00C77840"/>
    <w:rPr>
      <w:rFonts w:ascii="Tahoma" w:hAnsi="Tahoma" w:cs="Tahoma"/>
      <w:sz w:val="16"/>
      <w:szCs w:val="16"/>
    </w:rPr>
  </w:style>
  <w:style w:type="paragraph" w:customStyle="1" w:styleId="TableTitle">
    <w:name w:val="Table Title"/>
    <w:basedOn w:val="BodyText"/>
    <w:rsid w:val="00474617"/>
    <w:pPr>
      <w:jc w:val="center"/>
    </w:pPr>
    <w:rPr>
      <w:b/>
      <w:caps/>
    </w:rPr>
  </w:style>
  <w:style w:type="paragraph" w:customStyle="1" w:styleId="TableHeading">
    <w:name w:val="Table Heading"/>
    <w:basedOn w:val="BodyText"/>
    <w:rsid w:val="00474617"/>
    <w:pPr>
      <w:jc w:val="center"/>
    </w:pPr>
    <w:rPr>
      <w:b/>
      <w:color w:val="FFFFFF"/>
    </w:rPr>
  </w:style>
  <w:style w:type="paragraph" w:customStyle="1" w:styleId="TableSubheading">
    <w:name w:val="Table Subheading"/>
    <w:basedOn w:val="BodyText"/>
    <w:rsid w:val="00474617"/>
    <w:pPr>
      <w:jc w:val="center"/>
    </w:pPr>
    <w:rPr>
      <w:b/>
      <w:szCs w:val="22"/>
    </w:rPr>
  </w:style>
  <w:style w:type="paragraph" w:customStyle="1" w:styleId="TableText">
    <w:name w:val="Table Text"/>
    <w:basedOn w:val="TableTitle"/>
    <w:rsid w:val="00474617"/>
    <w:rPr>
      <w:b w:val="0"/>
      <w:caps w:val="0"/>
      <w:szCs w:val="22"/>
    </w:rPr>
  </w:style>
  <w:style w:type="character" w:customStyle="1" w:styleId="BodyTextChar">
    <w:name w:val="Body Text Char"/>
    <w:link w:val="BodyText"/>
    <w:rsid w:val="007960F7"/>
    <w:rPr>
      <w:rFonts w:ascii="Arial" w:hAnsi="Arial"/>
      <w:sz w:val="22"/>
      <w:szCs w:val="24"/>
      <w:lang w:val="en-CA" w:eastAsia="en-US" w:bidi="ar-SA"/>
    </w:rPr>
  </w:style>
  <w:style w:type="paragraph" w:customStyle="1" w:styleId="Special1">
    <w:name w:val="Special 1"/>
    <w:next w:val="BodyText"/>
    <w:rsid w:val="007960F7"/>
    <w:pPr>
      <w:jc w:val="center"/>
    </w:pPr>
    <w:rPr>
      <w:rFonts w:ascii="Arial" w:hAnsi="Arial" w:cs="Arial"/>
      <w:b/>
      <w:bCs/>
      <w:caps/>
      <w:sz w:val="28"/>
      <w:szCs w:val="28"/>
      <w:lang w:val="en-US" w:eastAsia="en-US"/>
    </w:rPr>
  </w:style>
  <w:style w:type="paragraph" w:customStyle="1" w:styleId="Marks">
    <w:name w:val="Marks"/>
    <w:next w:val="BodyText"/>
    <w:link w:val="MarksChar"/>
    <w:rsid w:val="007960F7"/>
    <w:rPr>
      <w:rFonts w:ascii="Arial" w:hAnsi="Arial" w:cs="Arial"/>
      <w:b/>
      <w:lang w:val="en-US" w:eastAsia="en-US"/>
    </w:rPr>
  </w:style>
  <w:style w:type="paragraph" w:customStyle="1" w:styleId="BodyTextBold">
    <w:name w:val="Body Text Bold"/>
    <w:basedOn w:val="BodyText"/>
    <w:next w:val="BodyText"/>
    <w:rsid w:val="00920C04"/>
    <w:pPr>
      <w:jc w:val="center"/>
    </w:pPr>
    <w:rPr>
      <w:b/>
      <w:szCs w:val="22"/>
    </w:rPr>
  </w:style>
  <w:style w:type="character" w:customStyle="1" w:styleId="MarksChar">
    <w:name w:val="Marks Char"/>
    <w:link w:val="Marks"/>
    <w:rsid w:val="002A22B8"/>
    <w:rPr>
      <w:rFonts w:ascii="Arial" w:hAnsi="Arial" w:cs="Arial"/>
      <w:b/>
      <w:lang w:val="en-US" w:eastAsia="en-US" w:bidi="ar-SA"/>
    </w:rPr>
  </w:style>
  <w:style w:type="paragraph" w:customStyle="1" w:styleId="bullets">
    <w:name w:val="bullets"/>
    <w:basedOn w:val="Normal"/>
    <w:rsid w:val="00C77840"/>
    <w:pPr>
      <w:numPr>
        <w:numId w:val="15"/>
      </w:numPr>
    </w:pPr>
  </w:style>
  <w:style w:type="character" w:styleId="Hyperlink">
    <w:name w:val="Hyperlink"/>
    <w:rsid w:val="00C77840"/>
    <w:rPr>
      <w:color w:val="0000FF"/>
      <w:u w:val="single"/>
    </w:rPr>
  </w:style>
  <w:style w:type="character" w:customStyle="1" w:styleId="header61">
    <w:name w:val="header61"/>
    <w:rsid w:val="00C77840"/>
    <w:rPr>
      <w:b/>
      <w:bCs/>
      <w:sz w:val="18"/>
      <w:szCs w:val="18"/>
    </w:rPr>
  </w:style>
  <w:style w:type="character" w:customStyle="1" w:styleId="AnswerChar">
    <w:name w:val="Answer: Char"/>
    <w:link w:val="Answer"/>
    <w:rsid w:val="005100FD"/>
    <w:rPr>
      <w:rFonts w:ascii="Arial" w:hAnsi="Arial" w:cs="Arial"/>
      <w:b/>
      <w:sz w:val="24"/>
      <w:szCs w:val="24"/>
      <w:lang w:val="en-US" w:eastAsia="en-US" w:bidi="ar-SA"/>
    </w:rPr>
  </w:style>
  <w:style w:type="paragraph" w:customStyle="1" w:styleId="Instructionaldesignprompt">
    <w:name w:val="Instructional design prompt"/>
    <w:basedOn w:val="Normal"/>
    <w:link w:val="InstructionaldesignpromptChar"/>
    <w:semiHidden/>
    <w:rsid w:val="0015325D"/>
    <w:rPr>
      <w:i/>
      <w:color w:val="008000"/>
    </w:rPr>
  </w:style>
  <w:style w:type="character" w:customStyle="1" w:styleId="InstructionaldesignpromptChar">
    <w:name w:val="Instructional design prompt Char"/>
    <w:link w:val="Instructionaldesignprompt"/>
    <w:rsid w:val="0015325D"/>
    <w:rPr>
      <w:i/>
      <w:color w:val="008000"/>
      <w:sz w:val="24"/>
      <w:szCs w:val="24"/>
      <w:lang w:val="en-US" w:eastAsia="en-US" w:bidi="ar-SA"/>
    </w:rPr>
  </w:style>
  <w:style w:type="table" w:styleId="TableElegant">
    <w:name w:val="Table Elegant"/>
    <w:aliases w:val="Chart"/>
    <w:basedOn w:val="TableNormal"/>
    <w:rsid w:val="0026221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CD4CAC"/>
    <w:rPr>
      <w:b/>
      <w:bCs/>
    </w:rPr>
  </w:style>
  <w:style w:type="character" w:customStyle="1" w:styleId="CommentTextChar">
    <w:name w:val="Comment Text Char"/>
    <w:link w:val="CommentText"/>
    <w:semiHidden/>
    <w:rsid w:val="00CD4CAC"/>
    <w:rPr>
      <w:lang w:val="en-US" w:eastAsia="en-US"/>
    </w:rPr>
  </w:style>
  <w:style w:type="character" w:customStyle="1" w:styleId="CommentSubjectChar">
    <w:name w:val="Comment Subject Char"/>
    <w:link w:val="CommentSubject"/>
    <w:rsid w:val="00CD4CA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87F7-6D09-4685-A80A-F28A54A6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Unit C Assignment 1</vt:lpstr>
    </vt:vector>
  </TitlesOfParts>
  <Company>Alberta Learning</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 Assignment 1</dc:title>
  <dc:subject/>
  <dc:creator>George.Mudryk</dc:creator>
  <cp:keywords/>
  <dc:description/>
  <cp:lastModifiedBy>Heather Dunsworth</cp:lastModifiedBy>
  <cp:revision>3</cp:revision>
  <cp:lastPrinted>2006-04-03T22:42:00Z</cp:lastPrinted>
  <dcterms:created xsi:type="dcterms:W3CDTF">2015-08-24T21:55:00Z</dcterms:created>
  <dcterms:modified xsi:type="dcterms:W3CDTF">2015-10-09T22:38:00Z</dcterms:modified>
</cp:coreProperties>
</file>