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3"/>
        <w:gridCol w:w="8727"/>
      </w:tblGrid>
      <w:tr w:rsidR="008F18B1" w14:paraId="6AA3BCDB" w14:textId="77777777">
        <w:tc>
          <w:tcPr>
            <w:tcW w:w="1368" w:type="dxa"/>
          </w:tcPr>
          <w:p w14:paraId="0CB84AD9" w14:textId="7570D5A6" w:rsidR="008F18B1" w:rsidRPr="002550B3" w:rsidRDefault="003A3B02" w:rsidP="003A3B02">
            <w:pPr>
              <w:pStyle w:val="Marks"/>
            </w:pPr>
            <w:r>
              <w:t>(</w:t>
            </w:r>
            <w:r w:rsidR="00115CDF">
              <w:t>2</w:t>
            </w:r>
            <w:r w:rsidR="002B36D9">
              <w:t xml:space="preserve">1 </w:t>
            </w:r>
            <w:r>
              <w:t xml:space="preserve"> marks)</w:t>
            </w:r>
          </w:p>
        </w:tc>
        <w:tc>
          <w:tcPr>
            <w:tcW w:w="8928" w:type="dxa"/>
          </w:tcPr>
          <w:p w14:paraId="151C1092" w14:textId="77777777" w:rsidR="008F18B1" w:rsidRPr="00A764A5" w:rsidRDefault="007960F7" w:rsidP="007960F7">
            <w:pPr>
              <w:pStyle w:val="Special1"/>
            </w:pPr>
            <w:r>
              <w:t xml:space="preserve">Module </w:t>
            </w:r>
            <w:r w:rsidR="00D90A0B">
              <w:t>1</w:t>
            </w:r>
            <w:r w:rsidR="00A46EA6">
              <w:t>:</w:t>
            </w:r>
            <w:r>
              <w:t xml:space="preserve"> Lesson </w:t>
            </w:r>
            <w:r w:rsidR="00F71B8B">
              <w:t>3</w:t>
            </w:r>
            <w:r w:rsidR="008F18B1" w:rsidRPr="00A764A5">
              <w:t xml:space="preserve"> ASSIGNMENT</w:t>
            </w:r>
          </w:p>
          <w:p w14:paraId="70B46B2E" w14:textId="77777777" w:rsidR="008F18B1" w:rsidRDefault="008F18B1" w:rsidP="008F18B1"/>
          <w:p w14:paraId="5480C21D" w14:textId="77777777" w:rsidR="008F18B1" w:rsidRDefault="008F18B1" w:rsidP="008F18B1">
            <w:pPr>
              <w:pStyle w:val="BodyText"/>
            </w:pPr>
            <w:r>
              <w:t xml:space="preserve">This </w:t>
            </w:r>
            <w:r w:rsidR="00D90A0B">
              <w:t xml:space="preserve">Module 1: Lesson </w:t>
            </w:r>
            <w:r w:rsidR="00F71B8B">
              <w:t>3</w:t>
            </w:r>
            <w:r w:rsidR="00D90A0B">
              <w:t xml:space="preserve"> Assignment is worth </w:t>
            </w:r>
            <w:r w:rsidR="00E264EC">
              <w:t>39</w:t>
            </w:r>
            <w:r w:rsidR="00D90A0B">
              <w:t xml:space="preserve"> marks. The value of each assignment and each question is stated in the left margin.</w:t>
            </w:r>
          </w:p>
        </w:tc>
      </w:tr>
    </w:tbl>
    <w:p w14:paraId="26911419" w14:textId="77777777" w:rsidR="008E7F1E" w:rsidRDefault="008E7F1E" w:rsidP="002A22B8">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4"/>
        <w:gridCol w:w="8726"/>
      </w:tblGrid>
      <w:tr w:rsidR="00442432" w14:paraId="7887BE40" w14:textId="77777777">
        <w:tc>
          <w:tcPr>
            <w:tcW w:w="1368" w:type="dxa"/>
          </w:tcPr>
          <w:p w14:paraId="26BCC432" w14:textId="11C9689D" w:rsidR="00442432" w:rsidRPr="002550B3" w:rsidRDefault="00E264EC" w:rsidP="00204AFC">
            <w:pPr>
              <w:pStyle w:val="Marks"/>
            </w:pPr>
            <w:r>
              <w:t>(</w:t>
            </w:r>
            <w:r w:rsidR="00115CDF">
              <w:t>1</w:t>
            </w:r>
            <w:r w:rsidR="002B36D9">
              <w:t>2</w:t>
            </w:r>
            <w:r w:rsidR="00442432">
              <w:t xml:space="preserve"> marks)</w:t>
            </w:r>
          </w:p>
        </w:tc>
        <w:tc>
          <w:tcPr>
            <w:tcW w:w="8928" w:type="dxa"/>
          </w:tcPr>
          <w:p w14:paraId="32BF8616" w14:textId="77777777" w:rsidR="00442432" w:rsidRPr="00940C28" w:rsidRDefault="00442432" w:rsidP="00442432">
            <w:pPr>
              <w:pStyle w:val="Heading1"/>
            </w:pPr>
            <w:r>
              <w:t xml:space="preserve">Lesson </w:t>
            </w:r>
            <w:r w:rsidR="00940C28">
              <w:t>3</w:t>
            </w:r>
            <w:r>
              <w:t xml:space="preserve"> Assignment: </w:t>
            </w:r>
            <w:r w:rsidR="00940C28" w:rsidRPr="00940C28">
              <w:t>The Bas</w:t>
            </w:r>
            <w:r w:rsidR="00A46EA6">
              <w:t>ic Units of the Nervous System—</w:t>
            </w:r>
            <w:r w:rsidR="00940C28" w:rsidRPr="00940C28">
              <w:t>The Neuron and the Reflex Arc</w:t>
            </w:r>
          </w:p>
        </w:tc>
      </w:tr>
    </w:tbl>
    <w:p w14:paraId="0A9A894D" w14:textId="77777777" w:rsidR="00442432" w:rsidRDefault="00442432" w:rsidP="002A22B8">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3"/>
        <w:gridCol w:w="9277"/>
      </w:tblGrid>
      <w:tr w:rsidR="007A3052" w14:paraId="4D1395C7" w14:textId="77777777">
        <w:tc>
          <w:tcPr>
            <w:tcW w:w="1368" w:type="dxa"/>
          </w:tcPr>
          <w:p w14:paraId="6591FFC0" w14:textId="63E46567" w:rsidR="007A3052" w:rsidRPr="002550B3" w:rsidRDefault="006D62D3" w:rsidP="00204AFC">
            <w:pPr>
              <w:pStyle w:val="Marks"/>
            </w:pPr>
            <w:r>
              <w:t>(</w:t>
            </w:r>
            <w:r w:rsidR="00115CDF">
              <w:t>1</w:t>
            </w:r>
            <w:r w:rsidR="002B36D9">
              <w:t>2</w:t>
            </w:r>
            <w:r>
              <w:t xml:space="preserve"> </w:t>
            </w:r>
            <w:r w:rsidR="007A3052">
              <w:t>marks)</w:t>
            </w:r>
          </w:p>
        </w:tc>
        <w:tc>
          <w:tcPr>
            <w:tcW w:w="8928" w:type="dxa"/>
          </w:tcPr>
          <w:p w14:paraId="2D0D4C1B" w14:textId="77777777" w:rsidR="007A3052" w:rsidRDefault="002B3688" w:rsidP="00441EB9">
            <w:pPr>
              <w:pStyle w:val="Heading1"/>
            </w:pPr>
            <w:r>
              <w:t>Lab</w:t>
            </w:r>
            <w:r w:rsidR="008E36DF">
              <w:t xml:space="preserve"> Part 1</w:t>
            </w:r>
          </w:p>
          <w:p w14:paraId="722D7C1A" w14:textId="77777777" w:rsidR="007A3052" w:rsidRDefault="007A3052" w:rsidP="00441EB9">
            <w:pPr>
              <w:pStyle w:val="BodyText"/>
            </w:pPr>
          </w:p>
          <w:p w14:paraId="55FED88C"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2A276D"/>
                <w:sz w:val="34"/>
                <w:szCs w:val="34"/>
              </w:rPr>
            </w:pPr>
            <w:r w:rsidRPr="000557C0">
              <w:rPr>
                <w:rFonts w:ascii="Helvetica" w:hAnsi="Helvetica" w:cs="Helvetica"/>
                <w:color w:val="2A276D"/>
                <w:sz w:val="34"/>
                <w:szCs w:val="34"/>
              </w:rPr>
              <w:t>Examining Neural Tissue</w:t>
            </w:r>
          </w:p>
          <w:p w14:paraId="2CC64A4D"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0557C0">
              <w:rPr>
                <w:rFonts w:ascii="Times" w:hAnsi="Times" w:cs="Times"/>
                <w:color w:val="141413"/>
                <w:sz w:val="20"/>
                <w:szCs w:val="20"/>
              </w:rPr>
              <w:t>In this investigation, you will examine</w:t>
            </w:r>
            <w:r w:rsidR="00FE5AA8">
              <w:rPr>
                <w:rFonts w:ascii="Times" w:hAnsi="Times" w:cs="Times"/>
                <w:color w:val="141413"/>
                <w:sz w:val="20"/>
                <w:szCs w:val="20"/>
              </w:rPr>
              <w:t xml:space="preserve"> pictures/photographs </w:t>
            </w:r>
            <w:proofErr w:type="gramStart"/>
            <w:r w:rsidR="00FE5AA8">
              <w:rPr>
                <w:rFonts w:ascii="Times" w:hAnsi="Times" w:cs="Times"/>
                <w:color w:val="141413"/>
                <w:sz w:val="20"/>
                <w:szCs w:val="20"/>
              </w:rPr>
              <w:t xml:space="preserve">of </w:t>
            </w:r>
            <w:r w:rsidRPr="000557C0">
              <w:rPr>
                <w:rFonts w:ascii="Times" w:hAnsi="Times" w:cs="Times"/>
                <w:color w:val="141413"/>
                <w:sz w:val="20"/>
                <w:szCs w:val="20"/>
              </w:rPr>
              <w:t xml:space="preserve"> microscope</w:t>
            </w:r>
            <w:proofErr w:type="gramEnd"/>
            <w:r w:rsidRPr="000557C0">
              <w:rPr>
                <w:rFonts w:ascii="Times" w:hAnsi="Times" w:cs="Times"/>
                <w:color w:val="141413"/>
                <w:sz w:val="20"/>
                <w:szCs w:val="20"/>
              </w:rPr>
              <w:t xml:space="preserve"> slides </w:t>
            </w:r>
            <w:r w:rsidR="00FE5AA8">
              <w:rPr>
                <w:rFonts w:ascii="Times" w:hAnsi="Times" w:cs="Times"/>
                <w:color w:val="141413"/>
                <w:sz w:val="20"/>
                <w:szCs w:val="20"/>
              </w:rPr>
              <w:t>of neural tissue.</w:t>
            </w:r>
            <w:r w:rsidRPr="000557C0">
              <w:rPr>
                <w:rFonts w:ascii="Times" w:hAnsi="Times" w:cs="Times"/>
                <w:color w:val="141413"/>
                <w:sz w:val="20"/>
                <w:szCs w:val="20"/>
              </w:rPr>
              <w:t xml:space="preserve"> As you observe the tissues and make diagrams, identify the specialized structures that allow neurons to carry out their functions.</w:t>
            </w:r>
          </w:p>
          <w:p w14:paraId="4E1D44D6"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r w:rsidRPr="000557C0">
              <w:rPr>
                <w:rFonts w:ascii="Helvetica" w:hAnsi="Helvetica" w:cs="Helvetica"/>
                <w:color w:val="006335"/>
                <w:sz w:val="20"/>
                <w:szCs w:val="20"/>
              </w:rPr>
              <w:t>Question</w:t>
            </w:r>
          </w:p>
          <w:p w14:paraId="53E6AFEA"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0557C0">
              <w:rPr>
                <w:rFonts w:ascii="Times" w:hAnsi="Times" w:cs="Times"/>
                <w:color w:val="141413"/>
                <w:sz w:val="20"/>
                <w:szCs w:val="20"/>
              </w:rPr>
              <w:t>How does the structure of different neurons relate to their functions?</w:t>
            </w:r>
          </w:p>
          <w:p w14:paraId="53F78C9B" w14:textId="77777777" w:rsidR="00FE5AA8"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r w:rsidRPr="000557C0">
              <w:rPr>
                <w:rFonts w:ascii="Helvetica" w:hAnsi="Helvetica" w:cs="Helvetica"/>
                <w:color w:val="006335"/>
                <w:sz w:val="20"/>
                <w:szCs w:val="20"/>
              </w:rPr>
              <w:t>Materials</w:t>
            </w:r>
          </w:p>
          <w:p w14:paraId="5ADA0606" w14:textId="77777777" w:rsidR="000557C0" w:rsidRPr="00FE5AA8"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141413"/>
                <w:sz w:val="20"/>
                <w:szCs w:val="20"/>
              </w:rPr>
            </w:pPr>
            <w:r w:rsidRPr="00FE5AA8">
              <w:rPr>
                <w:rFonts w:ascii="Times" w:hAnsi="Times" w:cs="Times"/>
                <w:b/>
                <w:color w:val="141413"/>
                <w:sz w:val="14"/>
                <w:szCs w:val="14"/>
              </w:rPr>
              <w:t xml:space="preserve">• </w:t>
            </w:r>
            <w:r w:rsidR="00FE5AA8" w:rsidRPr="00FE5AA8">
              <w:rPr>
                <w:rFonts w:ascii="Times" w:hAnsi="Times" w:cs="Times"/>
                <w:b/>
                <w:color w:val="141413"/>
                <w:sz w:val="20"/>
                <w:szCs w:val="20"/>
              </w:rPr>
              <w:t>Slide pictures to be used as your slides for the purposes of creating your diagrams.</w:t>
            </w:r>
          </w:p>
          <w:p w14:paraId="79260DB6"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r w:rsidRPr="000557C0">
              <w:rPr>
                <w:rFonts w:ascii="Helvetica" w:hAnsi="Helvetica" w:cs="Helvetica"/>
                <w:color w:val="006335"/>
                <w:sz w:val="20"/>
                <w:szCs w:val="20"/>
              </w:rPr>
              <w:t>Procedure</w:t>
            </w:r>
          </w:p>
          <w:p w14:paraId="43E8F0C9"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0557C0">
              <w:rPr>
                <w:rFonts w:ascii="Times" w:hAnsi="Times" w:cs="Times"/>
                <w:color w:val="141413"/>
                <w:sz w:val="20"/>
                <w:szCs w:val="20"/>
              </w:rPr>
              <w:t>Observe each slide provided by your teacher, as well as the micrographs below, and identify any key neural structures.</w:t>
            </w:r>
          </w:p>
          <w:p w14:paraId="5A6A17A0"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r w:rsidRPr="000557C0">
              <w:rPr>
                <w:rFonts w:ascii="Helvetica" w:hAnsi="Helvetica" w:cs="Helvetica"/>
                <w:color w:val="006335"/>
                <w:sz w:val="20"/>
                <w:szCs w:val="20"/>
              </w:rPr>
              <w:t>Analysis</w:t>
            </w:r>
          </w:p>
          <w:p w14:paraId="33192F57"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0557C0">
              <w:rPr>
                <w:rFonts w:ascii="Helvetica" w:hAnsi="Helvetica" w:cs="Helvetica"/>
                <w:color w:val="141413"/>
                <w:sz w:val="20"/>
                <w:szCs w:val="20"/>
              </w:rPr>
              <w:t xml:space="preserve">1. </w:t>
            </w:r>
            <w:r w:rsidRPr="000557C0">
              <w:rPr>
                <w:rFonts w:ascii="Times" w:hAnsi="Times" w:cs="Times"/>
                <w:color w:val="141413"/>
                <w:sz w:val="20"/>
                <w:szCs w:val="20"/>
              </w:rPr>
              <w:t>Slide and micrograph 1 show a cross-section of the brain. Sketch your observations, and label the white and grey matter. Describe the structural differences between the two types of neural tissue.</w:t>
            </w:r>
          </w:p>
          <w:p w14:paraId="6839EAC1" w14:textId="77777777" w:rsid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0"/>
                <w:szCs w:val="20"/>
              </w:rPr>
            </w:pPr>
          </w:p>
          <w:p w14:paraId="10EFD944" w14:textId="77777777" w:rsid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0557C0">
              <w:rPr>
                <w:rFonts w:ascii="Helvetica" w:hAnsi="Helvetica" w:cs="Helvetica"/>
                <w:color w:val="141413"/>
                <w:sz w:val="20"/>
                <w:szCs w:val="20"/>
              </w:rPr>
              <w:t>2.</w:t>
            </w:r>
            <w:r>
              <w:rPr>
                <w:rFonts w:ascii="Helvetica" w:hAnsi="Helvetica" w:cs="Helvetica"/>
                <w:color w:val="141413"/>
                <w:sz w:val="20"/>
                <w:szCs w:val="20"/>
              </w:rPr>
              <w:t xml:space="preserve"> </w:t>
            </w:r>
            <w:r w:rsidRPr="000557C0">
              <w:rPr>
                <w:rFonts w:ascii="Times" w:hAnsi="Times" w:cs="Times"/>
                <w:color w:val="141413"/>
                <w:sz w:val="20"/>
                <w:szCs w:val="20"/>
              </w:rPr>
              <w:t>Slide and micrograph 2 show a cross-section of a nerve. Sketch your observations, and label the nerve bundles and neurons. Explain the basic function of a neuron.</w:t>
            </w:r>
          </w:p>
          <w:p w14:paraId="5C6EAF70"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p>
          <w:p w14:paraId="1D4D3C33"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0557C0">
              <w:rPr>
                <w:rFonts w:ascii="Helvetica" w:hAnsi="Helvetica" w:cs="Helvetica"/>
                <w:color w:val="141413"/>
                <w:sz w:val="20"/>
                <w:szCs w:val="20"/>
              </w:rPr>
              <w:t>3.</w:t>
            </w:r>
            <w:r>
              <w:rPr>
                <w:rFonts w:ascii="Helvetica" w:hAnsi="Helvetica" w:cs="Helvetica"/>
                <w:color w:val="141413"/>
                <w:sz w:val="20"/>
                <w:szCs w:val="20"/>
              </w:rPr>
              <w:t xml:space="preserve"> </w:t>
            </w:r>
            <w:r w:rsidRPr="000557C0">
              <w:rPr>
                <w:rFonts w:ascii="Times" w:hAnsi="Times" w:cs="Times"/>
                <w:color w:val="141413"/>
                <w:sz w:val="20"/>
                <w:szCs w:val="20"/>
              </w:rPr>
              <w:t>Slide and micrograph 3 show a cross-section of the spinal cord. Sketch your observations, and label a sensory neuron, a motor neuron, and an interneuron. (Hint: See Figure 11.6.) Explain the function of each neuron, and trace the neural pathway.</w:t>
            </w:r>
          </w:p>
          <w:p w14:paraId="370B2235"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0"/>
                <w:szCs w:val="20"/>
              </w:rPr>
            </w:pPr>
          </w:p>
          <w:p w14:paraId="412C0F24"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0557C0">
              <w:rPr>
                <w:rFonts w:ascii="Helvetica" w:hAnsi="Helvetica" w:cs="Helvetica"/>
                <w:color w:val="141413"/>
                <w:sz w:val="20"/>
                <w:szCs w:val="20"/>
              </w:rPr>
              <w:t>4.</w:t>
            </w:r>
            <w:r>
              <w:rPr>
                <w:rFonts w:ascii="Helvetica" w:hAnsi="Helvetica" w:cs="Helvetica"/>
                <w:color w:val="141413"/>
                <w:sz w:val="20"/>
                <w:szCs w:val="20"/>
              </w:rPr>
              <w:t xml:space="preserve"> </w:t>
            </w:r>
            <w:r w:rsidRPr="000557C0">
              <w:rPr>
                <w:rFonts w:ascii="Times" w:hAnsi="Times" w:cs="Times"/>
                <w:color w:val="141413"/>
                <w:sz w:val="20"/>
                <w:szCs w:val="20"/>
              </w:rPr>
              <w:t>Slide and photograph 4 show several unmyelinated neurons. Sketch one neuron that you can see, and label the basic structures. Indicate the direction of impulse transmission down the neuron.</w:t>
            </w:r>
          </w:p>
          <w:p w14:paraId="524DA148"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0"/>
                <w:szCs w:val="20"/>
              </w:rPr>
            </w:pPr>
          </w:p>
          <w:p w14:paraId="073132C2"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0557C0">
              <w:rPr>
                <w:rFonts w:ascii="Helvetica" w:hAnsi="Helvetica" w:cs="Helvetica"/>
                <w:color w:val="141413"/>
                <w:sz w:val="20"/>
                <w:szCs w:val="20"/>
              </w:rPr>
              <w:t>5.</w:t>
            </w:r>
            <w:r>
              <w:rPr>
                <w:rFonts w:ascii="Helvetica" w:hAnsi="Helvetica" w:cs="Helvetica"/>
                <w:color w:val="141413"/>
                <w:sz w:val="20"/>
                <w:szCs w:val="20"/>
              </w:rPr>
              <w:t xml:space="preserve"> </w:t>
            </w:r>
            <w:r w:rsidRPr="000557C0">
              <w:rPr>
                <w:rFonts w:ascii="Times" w:hAnsi="Times" w:cs="Times"/>
                <w:color w:val="141413"/>
                <w:sz w:val="20"/>
                <w:szCs w:val="20"/>
              </w:rPr>
              <w:t>Slide and micrograph 5 show a longitudinal view of a myelinated axon. Sketch your observations, and label the axon, the myelin sheath, a Schwann cell, and a node of Ranvier. Describe the functions of the myelin sheath.</w:t>
            </w:r>
          </w:p>
          <w:p w14:paraId="0574E9AA"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0"/>
                <w:szCs w:val="20"/>
              </w:rPr>
            </w:pPr>
          </w:p>
          <w:p w14:paraId="7134C02C"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0557C0">
              <w:rPr>
                <w:rFonts w:ascii="Helvetica" w:hAnsi="Helvetica" w:cs="Helvetica"/>
                <w:color w:val="141413"/>
                <w:sz w:val="20"/>
                <w:szCs w:val="20"/>
              </w:rPr>
              <w:t>6.</w:t>
            </w:r>
            <w:r>
              <w:rPr>
                <w:rFonts w:ascii="Helvetica" w:hAnsi="Helvetica" w:cs="Helvetica"/>
                <w:color w:val="141413"/>
                <w:sz w:val="20"/>
                <w:szCs w:val="20"/>
              </w:rPr>
              <w:t xml:space="preserve"> </w:t>
            </w:r>
            <w:r w:rsidRPr="000557C0">
              <w:rPr>
                <w:rFonts w:ascii="Times" w:hAnsi="Times" w:cs="Times"/>
                <w:color w:val="141413"/>
                <w:sz w:val="20"/>
                <w:szCs w:val="20"/>
              </w:rPr>
              <w:t xml:space="preserve">Slide and micrograph 6 show a view of the neuromuscular junction between the dendrites of a motor neuron and the receptors on a muscle </w:t>
            </w:r>
            <w:proofErr w:type="spellStart"/>
            <w:r w:rsidRPr="000557C0">
              <w:rPr>
                <w:rFonts w:ascii="Times" w:hAnsi="Times" w:cs="Times"/>
                <w:color w:val="141413"/>
                <w:sz w:val="20"/>
                <w:szCs w:val="20"/>
              </w:rPr>
              <w:t>fibre</w:t>
            </w:r>
            <w:proofErr w:type="spellEnd"/>
            <w:r w:rsidRPr="000557C0">
              <w:rPr>
                <w:rFonts w:ascii="Times" w:hAnsi="Times" w:cs="Times"/>
                <w:color w:val="141413"/>
                <w:sz w:val="20"/>
                <w:szCs w:val="20"/>
              </w:rPr>
              <w:t xml:space="preserve">. Sketch your observations, and label the motor neuron, muscle </w:t>
            </w:r>
            <w:proofErr w:type="spellStart"/>
            <w:r w:rsidRPr="000557C0">
              <w:rPr>
                <w:rFonts w:ascii="Times" w:hAnsi="Times" w:cs="Times"/>
                <w:color w:val="141413"/>
                <w:sz w:val="20"/>
                <w:szCs w:val="20"/>
              </w:rPr>
              <w:t>fibre</w:t>
            </w:r>
            <w:proofErr w:type="spellEnd"/>
            <w:r w:rsidRPr="000557C0">
              <w:rPr>
                <w:rFonts w:ascii="Times" w:hAnsi="Times" w:cs="Times"/>
                <w:color w:val="141413"/>
                <w:sz w:val="20"/>
                <w:szCs w:val="20"/>
              </w:rPr>
              <w:t xml:space="preserve">, and synapse. Hypothesize how the impulse coming from the motor neuron might reach the muscle </w:t>
            </w:r>
            <w:proofErr w:type="spellStart"/>
            <w:r w:rsidRPr="000557C0">
              <w:rPr>
                <w:rFonts w:ascii="Times" w:hAnsi="Times" w:cs="Times"/>
                <w:color w:val="141413"/>
                <w:sz w:val="20"/>
                <w:szCs w:val="20"/>
              </w:rPr>
              <w:t>fibre</w:t>
            </w:r>
            <w:proofErr w:type="spellEnd"/>
            <w:r w:rsidRPr="000557C0">
              <w:rPr>
                <w:rFonts w:ascii="Times" w:hAnsi="Times" w:cs="Times"/>
                <w:color w:val="141413"/>
                <w:sz w:val="20"/>
                <w:szCs w:val="20"/>
              </w:rPr>
              <w:t xml:space="preserve"> (effector).</w:t>
            </w:r>
          </w:p>
          <w:p w14:paraId="0FBD58A4" w14:textId="77777777" w:rsidR="000557C0" w:rsidRPr="000557C0" w:rsidRDefault="000557C0"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0"/>
                <w:szCs w:val="20"/>
              </w:rPr>
            </w:pPr>
          </w:p>
          <w:p w14:paraId="6DFE3A68" w14:textId="77777777" w:rsidR="007A3052" w:rsidRDefault="00E264EC" w:rsidP="00055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noProof/>
              </w:rPr>
              <w:lastRenderedPageBreak/>
              <w:drawing>
                <wp:inline distT="0" distB="0" distL="0" distR="0" wp14:anchorId="25933E97" wp14:editId="1CD4F7C8">
                  <wp:extent cx="6400800" cy="2743200"/>
                  <wp:effectExtent l="25400" t="0" r="0" b="0"/>
                  <wp:docPr id="1" name="Picture 1" descr="Screen shot 2011-06-02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1-06-02 at 12"/>
                          <pic:cNvPicPr>
                            <a:picLocks noChangeAspect="1" noChangeArrowheads="1"/>
                          </pic:cNvPicPr>
                        </pic:nvPicPr>
                        <pic:blipFill>
                          <a:blip r:embed="rId7"/>
                          <a:srcRect/>
                          <a:stretch>
                            <a:fillRect/>
                          </a:stretch>
                        </pic:blipFill>
                        <pic:spPr bwMode="auto">
                          <a:xfrm>
                            <a:off x="0" y="0"/>
                            <a:ext cx="6400800" cy="2743200"/>
                          </a:xfrm>
                          <a:prstGeom prst="rect">
                            <a:avLst/>
                          </a:prstGeom>
                          <a:noFill/>
                          <a:ln w="9525">
                            <a:noFill/>
                            <a:miter lim="800000"/>
                            <a:headEnd/>
                            <a:tailEnd/>
                          </a:ln>
                        </pic:spPr>
                      </pic:pic>
                    </a:graphicData>
                  </a:graphic>
                </wp:inline>
              </w:drawing>
            </w:r>
          </w:p>
        </w:tc>
      </w:tr>
    </w:tbl>
    <w:p w14:paraId="0365BFA6" w14:textId="77777777" w:rsidR="00C919CB" w:rsidRDefault="00C919CB" w:rsidP="00C919CB">
      <w:pPr>
        <w:pStyle w:val="BodyText"/>
      </w:pPr>
    </w:p>
    <w:p w14:paraId="7175FA4D" w14:textId="77777777" w:rsidR="005C05CA" w:rsidRPr="002A22B8" w:rsidRDefault="005C05CA" w:rsidP="005C05CA">
      <w:pPr>
        <w:pStyle w:val="Answer"/>
        <w:tabs>
          <w:tab w:val="clear" w:pos="2160"/>
          <w:tab w:val="left" w:pos="1395"/>
        </w:tabs>
      </w:pPr>
      <w:r>
        <w:tab/>
      </w:r>
      <w:r w:rsidRPr="002A22B8">
        <w:t>Answer:</w:t>
      </w:r>
    </w:p>
    <w:tbl>
      <w:tblPr>
        <w:tblStyle w:val="TableGrid"/>
        <w:tblW w:w="0" w:type="auto"/>
        <w:tblInd w:w="-169"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10243"/>
      </w:tblGrid>
      <w:tr w:rsidR="005C05CA" w14:paraId="4E32C068" w14:textId="77777777" w:rsidTr="00FE5AA8">
        <w:tc>
          <w:tcPr>
            <w:tcW w:w="10479" w:type="dxa"/>
          </w:tcPr>
          <w:p w14:paraId="56104240" w14:textId="77777777" w:rsidR="005C05CA" w:rsidRDefault="005C05CA" w:rsidP="00E264EC"/>
          <w:p w14:paraId="48CA68D7" w14:textId="77777777" w:rsidR="00FE5AA8" w:rsidRDefault="00FE5AA8" w:rsidP="00E264EC">
            <w:pPr>
              <w:rPr>
                <w:b/>
              </w:rPr>
            </w:pPr>
            <w:r w:rsidRPr="00FE5AA8">
              <w:rPr>
                <w:b/>
              </w:rPr>
              <w:t>Insert scanned drawings here.</w:t>
            </w:r>
          </w:p>
          <w:p w14:paraId="1824E6E9" w14:textId="77777777" w:rsidR="00FE5AA8" w:rsidRPr="00FE5AA8" w:rsidRDefault="00FE5AA8" w:rsidP="00E264EC">
            <w:pPr>
              <w:rPr>
                <w:b/>
              </w:rPr>
            </w:pPr>
          </w:p>
          <w:p w14:paraId="5ABB3436" w14:textId="77777777" w:rsidR="00FE5AA8" w:rsidRDefault="00FE5AA8" w:rsidP="00E264EC"/>
          <w:p w14:paraId="5ACEE4F7" w14:textId="77777777" w:rsidR="00FE5AA8" w:rsidRDefault="00FE5AA8" w:rsidP="00E264EC"/>
        </w:tc>
      </w:tr>
    </w:tbl>
    <w:p w14:paraId="0C0C261C" w14:textId="77777777" w:rsidR="005C05CA" w:rsidRDefault="005C05CA" w:rsidP="00C919CB">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4"/>
        <w:gridCol w:w="8726"/>
      </w:tblGrid>
      <w:tr w:rsidR="00C919CB" w14:paraId="235B5D37" w14:textId="77777777">
        <w:tc>
          <w:tcPr>
            <w:tcW w:w="1368" w:type="dxa"/>
          </w:tcPr>
          <w:p w14:paraId="491EA8DC" w14:textId="22F00BDE" w:rsidR="00C919CB" w:rsidRPr="002550B3" w:rsidRDefault="00C919CB" w:rsidP="00170530">
            <w:pPr>
              <w:pStyle w:val="Marks"/>
            </w:pPr>
            <w:r>
              <w:t>(</w:t>
            </w:r>
            <w:r w:rsidR="00115CDF">
              <w:t>9</w:t>
            </w:r>
            <w:r>
              <w:t xml:space="preserve"> marks)</w:t>
            </w:r>
          </w:p>
        </w:tc>
        <w:tc>
          <w:tcPr>
            <w:tcW w:w="8928" w:type="dxa"/>
          </w:tcPr>
          <w:p w14:paraId="3840CB9A" w14:textId="77777777" w:rsidR="00C919CB" w:rsidRDefault="00C919CB" w:rsidP="00170530">
            <w:pPr>
              <w:pStyle w:val="Heading1"/>
            </w:pPr>
            <w:r>
              <w:t>Lab</w:t>
            </w:r>
            <w:r w:rsidR="008E36DF">
              <w:t xml:space="preserve"> Part 2</w:t>
            </w:r>
          </w:p>
          <w:p w14:paraId="28CF97F5" w14:textId="77777777" w:rsidR="00C919CB" w:rsidRDefault="00C919CB" w:rsidP="00170530">
            <w:pPr>
              <w:pStyle w:val="BodyText"/>
            </w:pPr>
          </w:p>
          <w:p w14:paraId="3F0550A5" w14:textId="77777777" w:rsidR="00C919CB" w:rsidRPr="00C919CB" w:rsidRDefault="00C919CB" w:rsidP="00C919CB">
            <w:pPr>
              <w:pStyle w:val="BodyText"/>
            </w:pPr>
            <w:r w:rsidRPr="00C919CB">
              <w:t xml:space="preserve">Do the lab titled “Investigation 11.A: Move Fast! Reflex Responses” on page 371 of your textbook.  </w:t>
            </w:r>
            <w:r w:rsidR="00E264EC">
              <w:t xml:space="preserve"> (See Below)</w:t>
            </w:r>
          </w:p>
          <w:p w14:paraId="49F39E16" w14:textId="77777777" w:rsidR="00C919CB" w:rsidRPr="00C919CB" w:rsidRDefault="00C919CB" w:rsidP="00C919CB">
            <w:pPr>
              <w:pStyle w:val="BodyText"/>
            </w:pPr>
          </w:p>
          <w:p w14:paraId="22048B29" w14:textId="77777777" w:rsidR="00C919CB" w:rsidRDefault="00C919CB" w:rsidP="00C919CB">
            <w:pPr>
              <w:pStyle w:val="BodyText"/>
            </w:pPr>
          </w:p>
        </w:tc>
      </w:tr>
    </w:tbl>
    <w:p w14:paraId="0313DF1A" w14:textId="77777777" w:rsidR="00C919CB" w:rsidRDefault="00C919CB" w:rsidP="00054822">
      <w:pPr>
        <w:pStyle w:val="Answer"/>
        <w:tabs>
          <w:tab w:val="clear" w:pos="2160"/>
          <w:tab w:val="left" w:pos="1800"/>
        </w:tabs>
      </w:pPr>
    </w:p>
    <w:p w14:paraId="2C628CF0" w14:textId="77777777" w:rsidR="00054822" w:rsidRPr="002A22B8" w:rsidRDefault="00054822" w:rsidP="00242871">
      <w:pPr>
        <w:pStyle w:val="Answer"/>
        <w:tabs>
          <w:tab w:val="clear" w:pos="2160"/>
          <w:tab w:val="left" w:pos="1395"/>
        </w:tabs>
      </w:pPr>
      <w:r>
        <w:tab/>
      </w:r>
      <w:r w:rsidRPr="002A22B8">
        <w:t>Answer:</w:t>
      </w:r>
    </w:p>
    <w:tbl>
      <w:tblPr>
        <w:tblStyle w:val="TableGrid"/>
        <w:tblW w:w="0" w:type="auto"/>
        <w:tblInd w:w="-311"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10385"/>
      </w:tblGrid>
      <w:tr w:rsidR="00054822" w14:paraId="0A3B6070" w14:textId="77777777" w:rsidTr="00E264EC">
        <w:tc>
          <w:tcPr>
            <w:tcW w:w="10621" w:type="dxa"/>
          </w:tcPr>
          <w:p w14:paraId="5BC59846" w14:textId="77777777" w:rsidR="00E264EC" w:rsidRP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2A276D"/>
                <w:sz w:val="34"/>
                <w:szCs w:val="34"/>
              </w:rPr>
            </w:pPr>
            <w:r w:rsidRPr="00E264EC">
              <w:rPr>
                <w:rFonts w:ascii="Helvetica" w:hAnsi="Helvetica" w:cs="Helvetica"/>
                <w:color w:val="2A276D"/>
                <w:sz w:val="34"/>
                <w:szCs w:val="34"/>
              </w:rPr>
              <w:t>Move Fast! Reflex Responses</w:t>
            </w:r>
          </w:p>
          <w:p w14:paraId="466F920A" w14:textId="4E70D7B1" w:rsid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Times" w:hAnsi="Times" w:cs="Times"/>
                <w:color w:val="141413"/>
                <w:sz w:val="20"/>
                <w:szCs w:val="20"/>
              </w:rPr>
              <w:t>Reflexes are rapid, involuntary neural pathways that help to protect the body. The knee-jerk (patellar) reflex is an example of the numerous stretch adjustments your body makes every second to unconsciously maintain your balance and coordination. (Your teacher may add others.) Try to initiate the following three common reflexes.</w:t>
            </w:r>
          </w:p>
          <w:p w14:paraId="5A0F7E36" w14:textId="77777777" w:rsidR="007D2416" w:rsidRPr="00E264EC" w:rsidRDefault="007D2416"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p>
          <w:p w14:paraId="414276F4" w14:textId="77777777" w:rsidR="00E264EC" w:rsidRP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r w:rsidRPr="00E264EC">
              <w:rPr>
                <w:rFonts w:ascii="Helvetica" w:hAnsi="Helvetica" w:cs="Helvetica"/>
                <w:color w:val="006335"/>
                <w:sz w:val="20"/>
                <w:szCs w:val="20"/>
              </w:rPr>
              <w:t>Question</w:t>
            </w:r>
          </w:p>
          <w:p w14:paraId="2DDA4901" w14:textId="1F69C073" w:rsid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Times" w:hAnsi="Times" w:cs="Times"/>
                <w:color w:val="141413"/>
                <w:sz w:val="20"/>
                <w:szCs w:val="20"/>
              </w:rPr>
              <w:t>How does a reflex arc help to protect the body from harm?</w:t>
            </w:r>
          </w:p>
          <w:p w14:paraId="3708C5A8" w14:textId="77777777" w:rsidR="007D2416" w:rsidRPr="00E264EC" w:rsidRDefault="007D2416"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p>
          <w:p w14:paraId="2A2F8774" w14:textId="77777777" w:rsidR="00E264EC" w:rsidRP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r w:rsidRPr="00E264EC">
              <w:rPr>
                <w:rFonts w:ascii="Helvetica" w:hAnsi="Helvetica" w:cs="Helvetica"/>
                <w:color w:val="006335"/>
                <w:sz w:val="20"/>
                <w:szCs w:val="20"/>
              </w:rPr>
              <w:t>Safety Precautions</w:t>
            </w:r>
          </w:p>
          <w:p w14:paraId="7AB0ED62" w14:textId="4737C07D" w:rsidR="00E264EC" w:rsidRPr="00A02FD9"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Times" w:hAnsi="Times" w:cs="Times"/>
                <w:color w:val="141413"/>
                <w:sz w:val="20"/>
                <w:szCs w:val="20"/>
              </w:rPr>
              <w:t>Do not use excessive force when testing the knee-jerk reflex.</w:t>
            </w:r>
          </w:p>
          <w:p w14:paraId="708FB76B" w14:textId="77777777" w:rsid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0"/>
                <w:szCs w:val="20"/>
              </w:rPr>
            </w:pPr>
          </w:p>
          <w:p w14:paraId="6965AA31" w14:textId="77777777" w:rsidR="00A02FD9" w:rsidRDefault="00A02FD9"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0"/>
                <w:szCs w:val="20"/>
              </w:rPr>
            </w:pPr>
          </w:p>
          <w:p w14:paraId="547C7696" w14:textId="77777777" w:rsidR="00E264EC" w:rsidRP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r w:rsidRPr="00E264EC">
              <w:rPr>
                <w:rFonts w:ascii="Helvetica" w:hAnsi="Helvetica" w:cs="Helvetica"/>
                <w:color w:val="006335"/>
                <w:sz w:val="20"/>
                <w:szCs w:val="20"/>
              </w:rPr>
              <w:t>Materials</w:t>
            </w:r>
          </w:p>
          <w:p w14:paraId="40B4BA0E" w14:textId="77777777" w:rsidR="007D2416"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Times" w:hAnsi="Times" w:cs="Times"/>
                <w:color w:val="141413"/>
                <w:sz w:val="14"/>
                <w:szCs w:val="14"/>
              </w:rPr>
              <w:t xml:space="preserve">• </w:t>
            </w:r>
            <w:r w:rsidRPr="00E264EC">
              <w:rPr>
                <w:rFonts w:ascii="Times" w:hAnsi="Times" w:cs="Times"/>
                <w:color w:val="141413"/>
                <w:sz w:val="20"/>
                <w:szCs w:val="20"/>
              </w:rPr>
              <w:t>cotton</w:t>
            </w:r>
            <w:r>
              <w:rPr>
                <w:rFonts w:ascii="Times" w:hAnsi="Times" w:cs="Times"/>
                <w:color w:val="141413"/>
                <w:sz w:val="20"/>
                <w:szCs w:val="20"/>
              </w:rPr>
              <w:t xml:space="preserve"> </w:t>
            </w:r>
            <w:r w:rsidRPr="00E264EC">
              <w:rPr>
                <w:rFonts w:ascii="Times" w:hAnsi="Times" w:cs="Times"/>
                <w:color w:val="141413"/>
                <w:sz w:val="20"/>
                <w:szCs w:val="20"/>
              </w:rPr>
              <w:t xml:space="preserve">balls </w:t>
            </w:r>
          </w:p>
          <w:p w14:paraId="45DE35EE" w14:textId="72123CD5" w:rsidR="00E264EC" w:rsidRP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Times" w:hAnsi="Times" w:cs="Times"/>
                <w:color w:val="141413"/>
                <w:sz w:val="14"/>
                <w:szCs w:val="14"/>
              </w:rPr>
              <w:t xml:space="preserve">• </w:t>
            </w:r>
            <w:r w:rsidRPr="00E264EC">
              <w:rPr>
                <w:rFonts w:ascii="Times" w:hAnsi="Times" w:cs="Times"/>
                <w:color w:val="141413"/>
                <w:sz w:val="20"/>
                <w:szCs w:val="20"/>
              </w:rPr>
              <w:t>20cm</w:t>
            </w:r>
            <w:r>
              <w:rPr>
                <w:rFonts w:ascii="Times" w:hAnsi="Times" w:cs="Times"/>
                <w:color w:val="141413"/>
                <w:sz w:val="20"/>
                <w:szCs w:val="20"/>
              </w:rPr>
              <w:t xml:space="preserve"> </w:t>
            </w:r>
            <w:r w:rsidRPr="00E264EC">
              <w:rPr>
                <w:rFonts w:ascii="Times" w:hAnsi="Times" w:cs="Times"/>
                <w:color w:val="141413"/>
                <w:sz w:val="20"/>
                <w:szCs w:val="20"/>
              </w:rPr>
              <w:t>by</w:t>
            </w:r>
            <w:r>
              <w:rPr>
                <w:rFonts w:ascii="Times" w:hAnsi="Times" w:cs="Times"/>
                <w:color w:val="141413"/>
                <w:sz w:val="20"/>
                <w:szCs w:val="20"/>
              </w:rPr>
              <w:t xml:space="preserve"> </w:t>
            </w:r>
            <w:r w:rsidRPr="00E264EC">
              <w:rPr>
                <w:rFonts w:ascii="Times" w:hAnsi="Times" w:cs="Times"/>
                <w:color w:val="141413"/>
                <w:sz w:val="20"/>
                <w:szCs w:val="20"/>
              </w:rPr>
              <w:t>20cm</w:t>
            </w:r>
            <w:r>
              <w:rPr>
                <w:rFonts w:ascii="Times" w:hAnsi="Times" w:cs="Times"/>
                <w:color w:val="141413"/>
                <w:sz w:val="20"/>
                <w:szCs w:val="20"/>
              </w:rPr>
              <w:t xml:space="preserve"> </w:t>
            </w:r>
            <w:r w:rsidRPr="00E264EC">
              <w:rPr>
                <w:rFonts w:ascii="Times" w:hAnsi="Times" w:cs="Times"/>
                <w:color w:val="141413"/>
                <w:sz w:val="20"/>
                <w:szCs w:val="20"/>
              </w:rPr>
              <w:t>clear</w:t>
            </w:r>
          </w:p>
          <w:p w14:paraId="78C7B257" w14:textId="02BFABB5" w:rsid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Times" w:hAnsi="Times" w:cs="Times"/>
                <w:color w:val="141413"/>
                <w:sz w:val="20"/>
                <w:szCs w:val="20"/>
              </w:rPr>
              <w:t>plastic sheet</w:t>
            </w:r>
          </w:p>
          <w:p w14:paraId="1F00859B" w14:textId="77777777" w:rsidR="007D2416" w:rsidRPr="00E264EC" w:rsidRDefault="007D2416" w:rsidP="007D2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Times" w:hAnsi="Times" w:cs="Times"/>
                <w:color w:val="141413"/>
                <w:sz w:val="14"/>
                <w:szCs w:val="14"/>
              </w:rPr>
              <w:t xml:space="preserve">• </w:t>
            </w:r>
            <w:r w:rsidRPr="00E264EC">
              <w:rPr>
                <w:rFonts w:ascii="Times" w:hAnsi="Times" w:cs="Times"/>
                <w:color w:val="141413"/>
                <w:sz w:val="20"/>
                <w:szCs w:val="20"/>
              </w:rPr>
              <w:t>room</w:t>
            </w:r>
            <w:r>
              <w:rPr>
                <w:rFonts w:ascii="Times" w:hAnsi="Times" w:cs="Times"/>
                <w:color w:val="141413"/>
                <w:sz w:val="20"/>
                <w:szCs w:val="20"/>
              </w:rPr>
              <w:t xml:space="preserve"> </w:t>
            </w:r>
            <w:r w:rsidRPr="00E264EC">
              <w:rPr>
                <w:rFonts w:ascii="Times" w:hAnsi="Times" w:cs="Times"/>
                <w:color w:val="141413"/>
                <w:sz w:val="20"/>
                <w:szCs w:val="20"/>
              </w:rPr>
              <w:t xml:space="preserve">light </w:t>
            </w:r>
            <w:r w:rsidRPr="00E264EC">
              <w:rPr>
                <w:rFonts w:ascii="Times" w:hAnsi="Times" w:cs="Times"/>
                <w:color w:val="141413"/>
                <w:sz w:val="14"/>
                <w:szCs w:val="14"/>
              </w:rPr>
              <w:t xml:space="preserve">• </w:t>
            </w:r>
            <w:r w:rsidRPr="00E264EC">
              <w:rPr>
                <w:rFonts w:ascii="Times" w:hAnsi="Times" w:cs="Times"/>
                <w:color w:val="141413"/>
                <w:sz w:val="20"/>
                <w:szCs w:val="20"/>
              </w:rPr>
              <w:t>chair</w:t>
            </w:r>
          </w:p>
          <w:p w14:paraId="0E2AE785" w14:textId="77777777" w:rsidR="007D2416" w:rsidRPr="00E264EC" w:rsidRDefault="007D2416"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p>
          <w:p w14:paraId="2011AD5E" w14:textId="7399D77A" w:rsid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r w:rsidRPr="00E264EC">
              <w:rPr>
                <w:rFonts w:ascii="Helvetica" w:hAnsi="Helvetica" w:cs="Helvetica"/>
                <w:color w:val="006335"/>
                <w:sz w:val="20"/>
                <w:szCs w:val="20"/>
              </w:rPr>
              <w:t>Procedure</w:t>
            </w:r>
          </w:p>
          <w:p w14:paraId="6FEC5403" w14:textId="77777777" w:rsidR="007D2416" w:rsidRPr="00E264EC" w:rsidRDefault="007D2416"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p>
          <w:p w14:paraId="399CA543" w14:textId="77777777" w:rsidR="007D2416" w:rsidRPr="007D2416"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141413"/>
                <w:sz w:val="19"/>
                <w:szCs w:val="19"/>
              </w:rPr>
            </w:pPr>
            <w:r w:rsidRPr="007D2416">
              <w:rPr>
                <w:rFonts w:ascii="Helvetica" w:hAnsi="Helvetica" w:cs="Helvetica"/>
                <w:b/>
                <w:bCs/>
                <w:color w:val="141413"/>
                <w:sz w:val="19"/>
                <w:szCs w:val="19"/>
              </w:rPr>
              <w:t xml:space="preserve">Part 1: Pupillary Reflex </w:t>
            </w:r>
          </w:p>
          <w:p w14:paraId="5350824D" w14:textId="77777777" w:rsidR="007D2416" w:rsidRDefault="007D2416"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9"/>
                <w:szCs w:val="19"/>
              </w:rPr>
            </w:pPr>
          </w:p>
          <w:p w14:paraId="3C46DAAD" w14:textId="497CC9A4" w:rsidR="00E264EC" w:rsidRP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Helvetica" w:hAnsi="Helvetica" w:cs="Helvetica"/>
                <w:color w:val="141413"/>
                <w:sz w:val="20"/>
                <w:szCs w:val="20"/>
              </w:rPr>
              <w:t xml:space="preserve">1. </w:t>
            </w:r>
            <w:r w:rsidRPr="00E264EC">
              <w:rPr>
                <w:rFonts w:ascii="Times" w:hAnsi="Times" w:cs="Times"/>
                <w:color w:val="141413"/>
                <w:sz w:val="20"/>
                <w:szCs w:val="20"/>
              </w:rPr>
              <w:t>Work with a partner. Dim the lights in the room for a</w:t>
            </w:r>
          </w:p>
          <w:p w14:paraId="5840C5BF" w14:textId="77777777" w:rsidR="00A02FD9"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Times" w:hAnsi="Times" w:cs="Times"/>
                <w:color w:val="141413"/>
                <w:sz w:val="20"/>
                <w:szCs w:val="20"/>
              </w:rPr>
              <w:t xml:space="preserve">few minutes. Look at the pupils in your partner’s eyes. </w:t>
            </w:r>
          </w:p>
          <w:p w14:paraId="053FEF1A" w14:textId="70527C88" w:rsid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Helvetica" w:hAnsi="Helvetica" w:cs="Helvetica"/>
                <w:color w:val="141413"/>
                <w:sz w:val="20"/>
                <w:szCs w:val="20"/>
              </w:rPr>
              <w:t xml:space="preserve">2. </w:t>
            </w:r>
            <w:r w:rsidRPr="00E264EC">
              <w:rPr>
                <w:rFonts w:ascii="Times" w:hAnsi="Times" w:cs="Times"/>
                <w:color w:val="141413"/>
                <w:sz w:val="20"/>
                <w:szCs w:val="20"/>
              </w:rPr>
              <w:t>Turn on the lights. Check the size of the pupils.</w:t>
            </w:r>
          </w:p>
          <w:p w14:paraId="27805841" w14:textId="77777777" w:rsidR="007D2416" w:rsidRPr="00E264EC" w:rsidRDefault="007D2416"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p>
          <w:p w14:paraId="6B9C12B4" w14:textId="77777777" w:rsidR="007D2416" w:rsidRPr="007D2416"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141413"/>
                <w:sz w:val="19"/>
                <w:szCs w:val="19"/>
              </w:rPr>
            </w:pPr>
            <w:r w:rsidRPr="007D2416">
              <w:rPr>
                <w:rFonts w:ascii="Helvetica" w:hAnsi="Helvetica" w:cs="Helvetica"/>
                <w:b/>
                <w:bCs/>
                <w:color w:val="141413"/>
                <w:sz w:val="19"/>
                <w:szCs w:val="19"/>
              </w:rPr>
              <w:t xml:space="preserve">Part 2: Blink Reflex </w:t>
            </w:r>
          </w:p>
          <w:p w14:paraId="0B1D1F49" w14:textId="77777777" w:rsidR="007D2416" w:rsidRDefault="007D2416"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9"/>
                <w:szCs w:val="19"/>
              </w:rPr>
            </w:pPr>
          </w:p>
          <w:p w14:paraId="00C45A2B" w14:textId="5D867AAD" w:rsidR="00E264EC" w:rsidRP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Helvetica" w:hAnsi="Helvetica" w:cs="Helvetica"/>
                <w:color w:val="141413"/>
                <w:sz w:val="20"/>
                <w:szCs w:val="20"/>
              </w:rPr>
              <w:t xml:space="preserve">1. </w:t>
            </w:r>
            <w:r w:rsidRPr="00E264EC">
              <w:rPr>
                <w:rFonts w:ascii="Times" w:hAnsi="Times" w:cs="Times"/>
                <w:color w:val="141413"/>
                <w:sz w:val="20"/>
                <w:szCs w:val="20"/>
              </w:rPr>
              <w:t>Have your partner hold a piece of clear plastic in</w:t>
            </w:r>
          </w:p>
          <w:p w14:paraId="07C3CD0F" w14:textId="77777777" w:rsidR="00E264EC" w:rsidRPr="00E264EC" w:rsidRDefault="00E264EC" w:rsidP="00E26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Times" w:hAnsi="Times" w:cs="Times"/>
                <w:color w:val="141413"/>
                <w:sz w:val="20"/>
                <w:szCs w:val="20"/>
              </w:rPr>
              <w:t>front of the face.</w:t>
            </w:r>
          </w:p>
          <w:p w14:paraId="7D9E7D15" w14:textId="40E04EA8" w:rsidR="00E264EC" w:rsidRDefault="00E264EC" w:rsidP="00E264EC">
            <w:pPr>
              <w:rPr>
                <w:rFonts w:ascii="Times" w:hAnsi="Times" w:cs="Times"/>
                <w:color w:val="141413"/>
                <w:sz w:val="20"/>
                <w:szCs w:val="20"/>
              </w:rPr>
            </w:pPr>
            <w:r w:rsidRPr="00E264EC">
              <w:rPr>
                <w:rFonts w:ascii="Helvetica" w:hAnsi="Helvetica" w:cs="Helvetica"/>
                <w:color w:val="141413"/>
                <w:sz w:val="20"/>
                <w:szCs w:val="20"/>
              </w:rPr>
              <w:t xml:space="preserve">2. </w:t>
            </w:r>
            <w:r w:rsidRPr="00E264EC">
              <w:rPr>
                <w:rFonts w:ascii="Times" w:hAnsi="Times" w:cs="Times"/>
                <w:color w:val="141413"/>
                <w:sz w:val="20"/>
                <w:szCs w:val="20"/>
              </w:rPr>
              <w:t>Without warning, quickly throw a cotton ball at your partner’s eyes. Your partner should blink, demonstrating the blink reflex.</w:t>
            </w:r>
          </w:p>
          <w:p w14:paraId="7836554D" w14:textId="577355BF" w:rsidR="007D2416" w:rsidRDefault="007D2416" w:rsidP="00E264EC">
            <w:pPr>
              <w:rPr>
                <w:rFonts w:ascii="Times" w:hAnsi="Times" w:cs="Times"/>
                <w:color w:val="141413"/>
                <w:sz w:val="20"/>
                <w:szCs w:val="20"/>
              </w:rPr>
            </w:pPr>
          </w:p>
          <w:p w14:paraId="5A7F7F58" w14:textId="77777777" w:rsidR="007D2416" w:rsidRPr="007D2416" w:rsidRDefault="007D2416" w:rsidP="007D2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141413"/>
                <w:sz w:val="19"/>
                <w:szCs w:val="19"/>
              </w:rPr>
            </w:pPr>
            <w:r w:rsidRPr="007D2416">
              <w:rPr>
                <w:rFonts w:ascii="Helvetica" w:hAnsi="Helvetica" w:cs="Helvetica"/>
                <w:b/>
                <w:bCs/>
                <w:color w:val="141413"/>
                <w:sz w:val="19"/>
                <w:szCs w:val="19"/>
              </w:rPr>
              <w:t xml:space="preserve">Part 3: Knee Jerk (Patellar) Reflex </w:t>
            </w:r>
          </w:p>
          <w:p w14:paraId="68454B60" w14:textId="77777777" w:rsidR="007D2416" w:rsidRDefault="007D2416" w:rsidP="007D2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9"/>
                <w:szCs w:val="19"/>
              </w:rPr>
            </w:pPr>
          </w:p>
          <w:p w14:paraId="45699E1B" w14:textId="77777777" w:rsidR="007D2416" w:rsidRPr="00E264EC" w:rsidRDefault="007D2416" w:rsidP="007D2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Helvetica" w:hAnsi="Helvetica" w:cs="Helvetica"/>
                <w:color w:val="141413"/>
                <w:sz w:val="20"/>
                <w:szCs w:val="20"/>
              </w:rPr>
              <w:t xml:space="preserve">1. </w:t>
            </w:r>
            <w:r w:rsidRPr="00E264EC">
              <w:rPr>
                <w:rFonts w:ascii="Times" w:hAnsi="Times" w:cs="Times"/>
                <w:color w:val="141413"/>
                <w:sz w:val="20"/>
                <w:szCs w:val="20"/>
              </w:rPr>
              <w:t>Have your partner sit in a chair with legs crossed,</w:t>
            </w:r>
          </w:p>
          <w:p w14:paraId="7FE351CA" w14:textId="77777777" w:rsidR="007D2416" w:rsidRPr="00E264EC" w:rsidRDefault="007D2416" w:rsidP="007D2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proofErr w:type="gramStart"/>
            <w:r w:rsidRPr="00E264EC">
              <w:rPr>
                <w:rFonts w:ascii="Times" w:hAnsi="Times" w:cs="Times"/>
                <w:color w:val="141413"/>
                <w:sz w:val="20"/>
                <w:szCs w:val="20"/>
              </w:rPr>
              <w:t>so</w:t>
            </w:r>
            <w:proofErr w:type="gramEnd"/>
            <w:r w:rsidRPr="00E264EC">
              <w:rPr>
                <w:rFonts w:ascii="Times" w:hAnsi="Times" w:cs="Times"/>
                <w:color w:val="141413"/>
                <w:sz w:val="20"/>
                <w:szCs w:val="20"/>
              </w:rPr>
              <w:t xml:space="preserve"> the top leg can swing freely.</w:t>
            </w:r>
          </w:p>
          <w:p w14:paraId="7EAD5414" w14:textId="4EC5A65F" w:rsidR="007D2416" w:rsidRDefault="007D2416" w:rsidP="007D2416">
            <w:pPr>
              <w:rPr>
                <w:rFonts w:ascii="Times" w:hAnsi="Times" w:cs="Times"/>
                <w:color w:val="141413"/>
                <w:sz w:val="20"/>
                <w:szCs w:val="20"/>
              </w:rPr>
            </w:pPr>
            <w:r w:rsidRPr="00E264EC">
              <w:rPr>
                <w:rFonts w:ascii="Helvetica" w:hAnsi="Helvetica" w:cs="Helvetica"/>
                <w:color w:val="141413"/>
                <w:sz w:val="20"/>
                <w:szCs w:val="20"/>
              </w:rPr>
              <w:t xml:space="preserve">2. </w:t>
            </w:r>
            <w:r w:rsidRPr="00E264EC">
              <w:rPr>
                <w:rFonts w:ascii="Times" w:hAnsi="Times" w:cs="Times"/>
                <w:color w:val="141413"/>
                <w:sz w:val="20"/>
                <w:szCs w:val="20"/>
              </w:rPr>
              <w:t>Hit the top leg softly, just below the knee, with the side of your hand. The leg should kick out immediately, demonstrating the patellar reflex</w:t>
            </w:r>
          </w:p>
          <w:p w14:paraId="4E6B4570" w14:textId="77777777" w:rsidR="007D2416" w:rsidRDefault="007D2416" w:rsidP="00E264EC">
            <w:pPr>
              <w:rPr>
                <w:rFonts w:ascii="Times" w:hAnsi="Times" w:cs="Times"/>
                <w:color w:val="141413"/>
                <w:sz w:val="20"/>
                <w:szCs w:val="20"/>
              </w:rPr>
            </w:pPr>
          </w:p>
          <w:p w14:paraId="7C3F1582" w14:textId="77777777" w:rsidR="00A02FD9" w:rsidRPr="00E264EC" w:rsidRDefault="00A02FD9" w:rsidP="00A02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r w:rsidRPr="00E264EC">
              <w:rPr>
                <w:rFonts w:ascii="Helvetica" w:hAnsi="Helvetica" w:cs="Helvetica"/>
                <w:color w:val="006335"/>
                <w:sz w:val="20"/>
                <w:szCs w:val="20"/>
              </w:rPr>
              <w:t>Analysis</w:t>
            </w:r>
          </w:p>
          <w:p w14:paraId="1B2908CD" w14:textId="14774C98" w:rsidR="00A02FD9" w:rsidRPr="00E264EC" w:rsidRDefault="00A02FD9" w:rsidP="00A02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Helvetica" w:hAnsi="Helvetica" w:cs="Helvetica"/>
                <w:color w:val="141413"/>
                <w:sz w:val="20"/>
                <w:szCs w:val="20"/>
              </w:rPr>
              <w:t xml:space="preserve">1. </w:t>
            </w:r>
            <w:r w:rsidRPr="00E264EC">
              <w:rPr>
                <w:rFonts w:ascii="Times" w:hAnsi="Times" w:cs="Times"/>
                <w:color w:val="141413"/>
                <w:sz w:val="20"/>
                <w:szCs w:val="20"/>
              </w:rPr>
              <w:t>Copy the diagram below into your notebook. Use it as a model to represent and summarize each of the reflex responses that you tested and observed in this investigation.</w:t>
            </w:r>
            <w:r w:rsidR="00115CDF">
              <w:rPr>
                <w:rFonts w:ascii="Times" w:hAnsi="Times" w:cs="Times"/>
                <w:color w:val="141413"/>
                <w:sz w:val="20"/>
                <w:szCs w:val="20"/>
              </w:rPr>
              <w:t xml:space="preserve"> (3 marks)</w:t>
            </w:r>
          </w:p>
          <w:p w14:paraId="10435B98" w14:textId="4C6ADDEE" w:rsidR="00A02FD9" w:rsidRDefault="00A02FD9" w:rsidP="00A02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Helvetica" w:hAnsi="Helvetica" w:cs="Helvetica"/>
                <w:color w:val="141413"/>
                <w:sz w:val="20"/>
                <w:szCs w:val="20"/>
              </w:rPr>
              <w:t xml:space="preserve">2. </w:t>
            </w:r>
            <w:r w:rsidRPr="00E264EC">
              <w:rPr>
                <w:rFonts w:ascii="Times" w:hAnsi="Times" w:cs="Times"/>
                <w:color w:val="141413"/>
                <w:sz w:val="20"/>
                <w:szCs w:val="20"/>
              </w:rPr>
              <w:t>Explain why reflexes are important for the body.</w:t>
            </w:r>
            <w:r w:rsidR="00115CDF">
              <w:rPr>
                <w:rFonts w:ascii="Times" w:hAnsi="Times" w:cs="Times"/>
                <w:color w:val="141413"/>
                <w:sz w:val="20"/>
                <w:szCs w:val="20"/>
              </w:rPr>
              <w:t xml:space="preserve"> (1 mark)</w:t>
            </w:r>
          </w:p>
          <w:p w14:paraId="18FB1679" w14:textId="77777777" w:rsidR="007D2416" w:rsidRDefault="007D2416" w:rsidP="00A02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p>
          <w:p w14:paraId="031D95C3" w14:textId="77777777" w:rsidR="00A02FD9" w:rsidRPr="00E264EC" w:rsidRDefault="00A02FD9" w:rsidP="00A02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r w:rsidRPr="00E264EC">
              <w:rPr>
                <w:rFonts w:ascii="Helvetica" w:hAnsi="Helvetica" w:cs="Helvetica"/>
                <w:color w:val="006335"/>
                <w:sz w:val="20"/>
                <w:szCs w:val="20"/>
              </w:rPr>
              <w:t>Conclusion</w:t>
            </w:r>
          </w:p>
          <w:p w14:paraId="21070E84" w14:textId="0ABB409A" w:rsidR="00A02FD9" w:rsidRPr="00E264EC" w:rsidRDefault="00A02FD9" w:rsidP="00A02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Helvetica" w:hAnsi="Helvetica" w:cs="Helvetica"/>
                <w:color w:val="141413"/>
                <w:sz w:val="20"/>
                <w:szCs w:val="20"/>
              </w:rPr>
              <w:t xml:space="preserve">3. </w:t>
            </w:r>
            <w:r w:rsidRPr="00E264EC">
              <w:rPr>
                <w:rFonts w:ascii="Times" w:hAnsi="Times" w:cs="Times"/>
                <w:color w:val="141413"/>
                <w:sz w:val="20"/>
                <w:szCs w:val="20"/>
              </w:rPr>
              <w:t>Describe how the three reflexes tested in this investigation might protect the body</w:t>
            </w:r>
            <w:r w:rsidR="00115CDF">
              <w:rPr>
                <w:rFonts w:ascii="Times" w:hAnsi="Times" w:cs="Times"/>
                <w:color w:val="141413"/>
                <w:sz w:val="20"/>
                <w:szCs w:val="20"/>
              </w:rPr>
              <w:t>. (3 marks)</w:t>
            </w:r>
          </w:p>
          <w:p w14:paraId="26C4AC08" w14:textId="77777777" w:rsidR="00A02FD9" w:rsidRPr="00E264EC" w:rsidRDefault="00A02FD9" w:rsidP="00A02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Times" w:hAnsi="Times" w:cs="Times"/>
                <w:color w:val="141413"/>
                <w:sz w:val="20"/>
                <w:szCs w:val="20"/>
              </w:rPr>
              <w:t>.</w:t>
            </w:r>
          </w:p>
          <w:p w14:paraId="620883B9" w14:textId="77777777" w:rsidR="00A02FD9" w:rsidRPr="00E264EC" w:rsidRDefault="00A02FD9" w:rsidP="00A02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6335"/>
                <w:sz w:val="20"/>
                <w:szCs w:val="20"/>
              </w:rPr>
            </w:pPr>
            <w:r w:rsidRPr="00E264EC">
              <w:rPr>
                <w:rFonts w:ascii="Helvetica" w:hAnsi="Helvetica" w:cs="Helvetica"/>
                <w:color w:val="006335"/>
                <w:sz w:val="20"/>
                <w:szCs w:val="20"/>
              </w:rPr>
              <w:t>Applications</w:t>
            </w:r>
          </w:p>
          <w:p w14:paraId="7BB241B8" w14:textId="26897F76" w:rsidR="00A02FD9" w:rsidRPr="00E264EC" w:rsidRDefault="00A02FD9" w:rsidP="00A02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 w:val="20"/>
                <w:szCs w:val="20"/>
              </w:rPr>
            </w:pPr>
            <w:r w:rsidRPr="00E264EC">
              <w:rPr>
                <w:rFonts w:ascii="Helvetica" w:hAnsi="Helvetica" w:cs="Helvetica"/>
                <w:color w:val="141413"/>
                <w:sz w:val="20"/>
                <w:szCs w:val="20"/>
              </w:rPr>
              <w:t xml:space="preserve">4. </w:t>
            </w:r>
            <w:r w:rsidRPr="00E264EC">
              <w:rPr>
                <w:rFonts w:ascii="Times" w:hAnsi="Times" w:cs="Times"/>
                <w:color w:val="141413"/>
                <w:sz w:val="20"/>
                <w:szCs w:val="20"/>
              </w:rPr>
              <w:t>A student puts her hand on hot glassware, but withdraws her hand before she feels the pain. Explain how and why her awareness of the pain is delayed.</w:t>
            </w:r>
            <w:r w:rsidR="00115CDF">
              <w:rPr>
                <w:rFonts w:ascii="Times" w:hAnsi="Times" w:cs="Times"/>
                <w:color w:val="141413"/>
                <w:sz w:val="20"/>
                <w:szCs w:val="20"/>
              </w:rPr>
              <w:t xml:space="preserve"> (2 marks)</w:t>
            </w:r>
          </w:p>
          <w:p w14:paraId="443182A8" w14:textId="77777777" w:rsidR="00E264EC" w:rsidRDefault="00E264EC" w:rsidP="00E264EC">
            <w:pPr>
              <w:rPr>
                <w:rFonts w:ascii="Times" w:hAnsi="Times" w:cs="Times"/>
                <w:color w:val="141413"/>
                <w:sz w:val="20"/>
                <w:szCs w:val="20"/>
              </w:rPr>
            </w:pPr>
          </w:p>
          <w:p w14:paraId="3A6E382E" w14:textId="77777777" w:rsidR="00E264EC" w:rsidRDefault="00E264EC" w:rsidP="00E264EC">
            <w:pPr>
              <w:rPr>
                <w:rFonts w:ascii="Times" w:hAnsi="Times" w:cs="Times"/>
                <w:color w:val="141413"/>
                <w:sz w:val="20"/>
                <w:szCs w:val="20"/>
              </w:rPr>
            </w:pPr>
          </w:p>
          <w:p w14:paraId="316E0BB0" w14:textId="77777777" w:rsidR="00054822" w:rsidRDefault="00E264EC" w:rsidP="00E264EC">
            <w:r>
              <w:rPr>
                <w:noProof/>
              </w:rPr>
              <w:lastRenderedPageBreak/>
              <w:drawing>
                <wp:inline distT="0" distB="0" distL="0" distR="0" wp14:anchorId="31326DBA" wp14:editId="76A849A4">
                  <wp:extent cx="6400800" cy="2946400"/>
                  <wp:effectExtent l="25400" t="0" r="0" b="0"/>
                  <wp:docPr id="2" name="Picture 2" descr="Hard Drive:Users:nolangrieb:Desktop:Screen shot 2011-06-02 at 1.00.4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d Drive:Users:nolangrieb:Desktop:Screen shot 2011-06-02 at 1.00.46 PM.png"/>
                          <pic:cNvPicPr>
                            <a:picLocks noChangeAspect="1" noChangeArrowheads="1"/>
                          </pic:cNvPicPr>
                        </pic:nvPicPr>
                        <pic:blipFill>
                          <a:blip r:embed="rId8"/>
                          <a:srcRect/>
                          <a:stretch>
                            <a:fillRect/>
                          </a:stretch>
                        </pic:blipFill>
                        <pic:spPr bwMode="auto">
                          <a:xfrm>
                            <a:off x="0" y="0"/>
                            <a:ext cx="6400800" cy="2946400"/>
                          </a:xfrm>
                          <a:prstGeom prst="rect">
                            <a:avLst/>
                          </a:prstGeom>
                          <a:noFill/>
                          <a:ln w="9525">
                            <a:noFill/>
                            <a:miter lim="800000"/>
                            <a:headEnd/>
                            <a:tailEnd/>
                          </a:ln>
                        </pic:spPr>
                      </pic:pic>
                    </a:graphicData>
                  </a:graphic>
                </wp:inline>
              </w:drawing>
            </w:r>
          </w:p>
          <w:p w14:paraId="65C323A5" w14:textId="77777777" w:rsidR="00054822" w:rsidRDefault="00054822" w:rsidP="00204AFC"/>
        </w:tc>
      </w:tr>
    </w:tbl>
    <w:p w14:paraId="22EF66F4" w14:textId="77777777" w:rsidR="00B52652" w:rsidRDefault="00B52652" w:rsidP="00955DB7">
      <w:pPr>
        <w:pStyle w:val="BodyText"/>
      </w:pPr>
    </w:p>
    <w:tbl>
      <w:tblPr>
        <w:tblStyle w:val="TableGrid"/>
        <w:tblW w:w="0" w:type="auto"/>
        <w:jc w:val="right"/>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0A0" w:firstRow="1" w:lastRow="0" w:firstColumn="1" w:lastColumn="0" w:noHBand="0" w:noVBand="0"/>
      </w:tblPr>
      <w:tblGrid>
        <w:gridCol w:w="9108"/>
      </w:tblGrid>
      <w:tr w:rsidR="00B52652" w14:paraId="388C981F" w14:textId="77777777">
        <w:trPr>
          <w:jc w:val="right"/>
        </w:trPr>
        <w:tc>
          <w:tcPr>
            <w:tcW w:w="9108" w:type="dxa"/>
          </w:tcPr>
          <w:p w14:paraId="554D764E" w14:textId="77777777" w:rsidR="00B52652" w:rsidRDefault="00B52652" w:rsidP="007D0189">
            <w:pPr>
              <w:rPr>
                <w:rFonts w:ascii="Arial" w:hAnsi="Arial"/>
                <w:b/>
                <w:sz w:val="22"/>
                <w:szCs w:val="22"/>
              </w:rPr>
            </w:pPr>
          </w:p>
          <w:p w14:paraId="17C07C1C" w14:textId="77777777" w:rsidR="00B52652" w:rsidRDefault="00105F92" w:rsidP="00955DB7">
            <w:pPr>
              <w:pStyle w:val="BodyTextBold"/>
            </w:pPr>
            <w:r>
              <w:t>Once you have completed all of the questions, submit your work to your teacher.</w:t>
            </w:r>
          </w:p>
          <w:p w14:paraId="4E65F59E" w14:textId="77777777" w:rsidR="00B52652" w:rsidRDefault="00B52652" w:rsidP="007D0189"/>
        </w:tc>
      </w:tr>
    </w:tbl>
    <w:p w14:paraId="04B4C26B" w14:textId="77777777" w:rsidR="00B52652" w:rsidRDefault="00B52652" w:rsidP="00955DB7">
      <w:pPr>
        <w:pStyle w:val="BodyText"/>
      </w:pPr>
    </w:p>
    <w:sectPr w:rsidR="00B52652" w:rsidSect="00100C48">
      <w:headerReference w:type="default" r:id="rId9"/>
      <w:pgSz w:w="12240" w:h="15840" w:code="1"/>
      <w:pgMar w:top="1800" w:right="1080" w:bottom="1080" w:left="108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9F954" w14:textId="77777777" w:rsidR="00981B64" w:rsidRDefault="00981B64">
      <w:r>
        <w:separator/>
      </w:r>
    </w:p>
  </w:endnote>
  <w:endnote w:type="continuationSeparator" w:id="0">
    <w:p w14:paraId="4DD657E9" w14:textId="77777777" w:rsidR="00981B64" w:rsidRDefault="0098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altName w:val="﷽﷽﷽﷽﷽﷽CacheFromControlUserOnce"/>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EC921" w14:textId="77777777" w:rsidR="00981B64" w:rsidRDefault="00981B64">
      <w:r>
        <w:separator/>
      </w:r>
    </w:p>
  </w:footnote>
  <w:footnote w:type="continuationSeparator" w:id="0">
    <w:p w14:paraId="07F77238" w14:textId="77777777" w:rsidR="00981B64" w:rsidRDefault="00981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EB4DC" w14:textId="77777777" w:rsidR="000557C0" w:rsidRPr="00D45607" w:rsidRDefault="000557C0" w:rsidP="00100C48">
    <w:pPr>
      <w:pStyle w:val="Footer"/>
      <w:tabs>
        <w:tab w:val="clear" w:pos="4320"/>
        <w:tab w:val="clear" w:pos="8640"/>
        <w:tab w:val="center" w:pos="5040"/>
        <w:tab w:val="right" w:pos="10080"/>
      </w:tabs>
      <w:rPr>
        <w:rFonts w:ascii="Arial" w:hAnsi="Arial" w:cs="Arial"/>
        <w:sz w:val="20"/>
        <w:szCs w:val="20"/>
      </w:rPr>
    </w:pPr>
    <w:r>
      <w:rPr>
        <w:rFonts w:ascii="Arial" w:hAnsi="Arial" w:cs="Arial"/>
        <w:sz w:val="20"/>
        <w:szCs w:val="20"/>
      </w:rPr>
      <w:t>Biology 30: Module 1: Lesson 3</w:t>
    </w:r>
    <w:r w:rsidRPr="00D45607">
      <w:rPr>
        <w:rFonts w:ascii="Arial" w:hAnsi="Arial" w:cs="Arial"/>
        <w:sz w:val="20"/>
        <w:szCs w:val="20"/>
      </w:rPr>
      <w:tab/>
    </w:r>
    <w:r w:rsidRPr="00D45607">
      <w:rPr>
        <w:rStyle w:val="PageNumber"/>
        <w:rFonts w:ascii="Arial" w:hAnsi="Arial" w:cs="Arial"/>
        <w:sz w:val="20"/>
        <w:szCs w:val="20"/>
      </w:rPr>
      <w:fldChar w:fldCharType="begin"/>
    </w:r>
    <w:r w:rsidRPr="00D45607">
      <w:rPr>
        <w:rStyle w:val="PageNumber"/>
        <w:rFonts w:ascii="Arial" w:hAnsi="Arial" w:cs="Arial"/>
        <w:sz w:val="20"/>
        <w:szCs w:val="20"/>
      </w:rPr>
      <w:instrText xml:space="preserve"> PAGE </w:instrText>
    </w:r>
    <w:r w:rsidRPr="00D45607">
      <w:rPr>
        <w:rStyle w:val="PageNumber"/>
        <w:rFonts w:ascii="Arial" w:hAnsi="Arial" w:cs="Arial"/>
        <w:sz w:val="20"/>
        <w:szCs w:val="20"/>
      </w:rPr>
      <w:fldChar w:fldCharType="separate"/>
    </w:r>
    <w:r w:rsidR="00A02FD9">
      <w:rPr>
        <w:rStyle w:val="PageNumber"/>
        <w:rFonts w:ascii="Arial" w:hAnsi="Arial" w:cs="Arial"/>
        <w:noProof/>
        <w:sz w:val="20"/>
        <w:szCs w:val="20"/>
      </w:rPr>
      <w:t>1</w:t>
    </w:r>
    <w:r w:rsidRPr="00D45607">
      <w:rPr>
        <w:rStyle w:val="PageNumber"/>
        <w:rFonts w:ascii="Arial" w:hAnsi="Arial" w:cs="Arial"/>
        <w:sz w:val="20"/>
        <w:szCs w:val="20"/>
      </w:rPr>
      <w:fldChar w:fldCharType="end"/>
    </w:r>
    <w:r>
      <w:rPr>
        <w:rStyle w:val="PageNumber"/>
        <w:rFonts w:ascii="Arial" w:hAnsi="Arial" w:cs="Arial"/>
        <w:sz w:val="20"/>
        <w:szCs w:val="20"/>
      </w:rPr>
      <w:tab/>
      <w:t>Assignment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0CA2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2E5E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08AF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E02D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D684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3087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10EC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BED6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C5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DA1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27898"/>
    <w:multiLevelType w:val="hybridMultilevel"/>
    <w:tmpl w:val="26224DEA"/>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F22A16"/>
    <w:multiLevelType w:val="hybridMultilevel"/>
    <w:tmpl w:val="B110512E"/>
    <w:lvl w:ilvl="0" w:tplc="578E5B64">
      <w:start w:val="1"/>
      <w:numFmt w:val="bullet"/>
      <w:lvlText w:val=""/>
      <w:lvlJc w:val="left"/>
      <w:pPr>
        <w:tabs>
          <w:tab w:val="num" w:pos="180"/>
        </w:tabs>
        <w:ind w:left="900"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E1205"/>
    <w:multiLevelType w:val="hybridMultilevel"/>
    <w:tmpl w:val="71A8A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6781151"/>
    <w:multiLevelType w:val="hybridMultilevel"/>
    <w:tmpl w:val="22F2F9EA"/>
    <w:lvl w:ilvl="0" w:tplc="1BC2498A">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462EF1"/>
    <w:multiLevelType w:val="hybridMultilevel"/>
    <w:tmpl w:val="2826C5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2A78FD"/>
    <w:multiLevelType w:val="hybridMultilevel"/>
    <w:tmpl w:val="CE8A2D14"/>
    <w:lvl w:ilvl="0" w:tplc="26804568">
      <w:start w:val="1"/>
      <w:numFmt w:val="bullet"/>
      <w:lvlText w:val=""/>
      <w:lvlJc w:val="left"/>
      <w:pPr>
        <w:tabs>
          <w:tab w:val="num" w:pos="180"/>
        </w:tabs>
        <w:ind w:left="900" w:hanging="5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4E08B6"/>
    <w:multiLevelType w:val="hybridMultilevel"/>
    <w:tmpl w:val="B3DC9930"/>
    <w:lvl w:ilvl="0" w:tplc="1BC2498A">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0A6AF8"/>
    <w:multiLevelType w:val="multilevel"/>
    <w:tmpl w:val="B110512E"/>
    <w:lvl w:ilvl="0">
      <w:start w:val="1"/>
      <w:numFmt w:val="bullet"/>
      <w:lvlText w:val=""/>
      <w:lvlJc w:val="left"/>
      <w:pPr>
        <w:tabs>
          <w:tab w:val="num" w:pos="180"/>
        </w:tabs>
        <w:ind w:left="900" w:hanging="18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B0099"/>
    <w:multiLevelType w:val="hybridMultilevel"/>
    <w:tmpl w:val="38744C1E"/>
    <w:lvl w:ilvl="0" w:tplc="867EEF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16"/>
  </w:num>
  <w:num w:numId="14">
    <w:abstractNumId w:val="14"/>
  </w:num>
  <w:num w:numId="15">
    <w:abstractNumId w:val="10"/>
  </w:num>
  <w:num w:numId="16">
    <w:abstractNumId w:val="12"/>
  </w:num>
  <w:num w:numId="17">
    <w:abstractNumId w:val="11"/>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gutterAtTop/>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67"/>
    <w:rsid w:val="000004C9"/>
    <w:rsid w:val="00004182"/>
    <w:rsid w:val="00012A7B"/>
    <w:rsid w:val="000140F3"/>
    <w:rsid w:val="00014801"/>
    <w:rsid w:val="00021EE1"/>
    <w:rsid w:val="000312C2"/>
    <w:rsid w:val="00046B36"/>
    <w:rsid w:val="000501B4"/>
    <w:rsid w:val="00054822"/>
    <w:rsid w:val="0005501B"/>
    <w:rsid w:val="000557C0"/>
    <w:rsid w:val="00060EE8"/>
    <w:rsid w:val="00064776"/>
    <w:rsid w:val="000758A4"/>
    <w:rsid w:val="00081042"/>
    <w:rsid w:val="0008260C"/>
    <w:rsid w:val="00087243"/>
    <w:rsid w:val="0009553C"/>
    <w:rsid w:val="000A2A3E"/>
    <w:rsid w:val="000B2091"/>
    <w:rsid w:val="000B7156"/>
    <w:rsid w:val="000B7C2C"/>
    <w:rsid w:val="000C5297"/>
    <w:rsid w:val="000D22A0"/>
    <w:rsid w:val="000E4EC9"/>
    <w:rsid w:val="000F5DB7"/>
    <w:rsid w:val="000F616A"/>
    <w:rsid w:val="00100C48"/>
    <w:rsid w:val="00105F92"/>
    <w:rsid w:val="00115CDF"/>
    <w:rsid w:val="001163F8"/>
    <w:rsid w:val="00126329"/>
    <w:rsid w:val="001325BD"/>
    <w:rsid w:val="00144255"/>
    <w:rsid w:val="00146EEF"/>
    <w:rsid w:val="00147572"/>
    <w:rsid w:val="00170530"/>
    <w:rsid w:val="001821D6"/>
    <w:rsid w:val="00187068"/>
    <w:rsid w:val="001900D2"/>
    <w:rsid w:val="001A72EB"/>
    <w:rsid w:val="001C32E2"/>
    <w:rsid w:val="001C5757"/>
    <w:rsid w:val="001D1C13"/>
    <w:rsid w:val="001D1E10"/>
    <w:rsid w:val="001E51BC"/>
    <w:rsid w:val="001F2016"/>
    <w:rsid w:val="001F7A2E"/>
    <w:rsid w:val="00204AFC"/>
    <w:rsid w:val="00210DC0"/>
    <w:rsid w:val="00211362"/>
    <w:rsid w:val="00217C65"/>
    <w:rsid w:val="00242871"/>
    <w:rsid w:val="0025289C"/>
    <w:rsid w:val="00255263"/>
    <w:rsid w:val="00261F13"/>
    <w:rsid w:val="002635FC"/>
    <w:rsid w:val="00270F96"/>
    <w:rsid w:val="002845F6"/>
    <w:rsid w:val="00291420"/>
    <w:rsid w:val="00295A0D"/>
    <w:rsid w:val="00295E97"/>
    <w:rsid w:val="002A22B8"/>
    <w:rsid w:val="002A614E"/>
    <w:rsid w:val="002B031B"/>
    <w:rsid w:val="002B2DA5"/>
    <w:rsid w:val="002B3688"/>
    <w:rsid w:val="002B36D9"/>
    <w:rsid w:val="002B39D5"/>
    <w:rsid w:val="002C22A9"/>
    <w:rsid w:val="002D3AE0"/>
    <w:rsid w:val="002D4E99"/>
    <w:rsid w:val="002E6797"/>
    <w:rsid w:val="002F1267"/>
    <w:rsid w:val="00303051"/>
    <w:rsid w:val="003054FE"/>
    <w:rsid w:val="00307265"/>
    <w:rsid w:val="0030750B"/>
    <w:rsid w:val="00312562"/>
    <w:rsid w:val="0031283F"/>
    <w:rsid w:val="003272DB"/>
    <w:rsid w:val="00346B99"/>
    <w:rsid w:val="00362FA3"/>
    <w:rsid w:val="00366D1B"/>
    <w:rsid w:val="00367716"/>
    <w:rsid w:val="0037537C"/>
    <w:rsid w:val="003A3132"/>
    <w:rsid w:val="003A3B02"/>
    <w:rsid w:val="003A3BD1"/>
    <w:rsid w:val="003A558E"/>
    <w:rsid w:val="003B09B1"/>
    <w:rsid w:val="003C316B"/>
    <w:rsid w:val="003D43F6"/>
    <w:rsid w:val="003D50AD"/>
    <w:rsid w:val="003D7CA4"/>
    <w:rsid w:val="003E0B47"/>
    <w:rsid w:val="003F13E3"/>
    <w:rsid w:val="003F6865"/>
    <w:rsid w:val="00401D2A"/>
    <w:rsid w:val="00406679"/>
    <w:rsid w:val="00410730"/>
    <w:rsid w:val="00411116"/>
    <w:rsid w:val="00412E7B"/>
    <w:rsid w:val="0041319C"/>
    <w:rsid w:val="00417F60"/>
    <w:rsid w:val="00422573"/>
    <w:rsid w:val="00423413"/>
    <w:rsid w:val="00434D8B"/>
    <w:rsid w:val="00441EB9"/>
    <w:rsid w:val="00442432"/>
    <w:rsid w:val="00443E2B"/>
    <w:rsid w:val="00454C0B"/>
    <w:rsid w:val="00460508"/>
    <w:rsid w:val="004733CF"/>
    <w:rsid w:val="00474617"/>
    <w:rsid w:val="004759F9"/>
    <w:rsid w:val="004902F0"/>
    <w:rsid w:val="00493617"/>
    <w:rsid w:val="004A1B3F"/>
    <w:rsid w:val="004B1614"/>
    <w:rsid w:val="004C747A"/>
    <w:rsid w:val="004D48C3"/>
    <w:rsid w:val="00501EB5"/>
    <w:rsid w:val="00510273"/>
    <w:rsid w:val="00513322"/>
    <w:rsid w:val="00531BB6"/>
    <w:rsid w:val="005461BB"/>
    <w:rsid w:val="00551944"/>
    <w:rsid w:val="00552106"/>
    <w:rsid w:val="00556BD4"/>
    <w:rsid w:val="00573C67"/>
    <w:rsid w:val="00576AC7"/>
    <w:rsid w:val="00576FF2"/>
    <w:rsid w:val="00580E88"/>
    <w:rsid w:val="005833D8"/>
    <w:rsid w:val="00584472"/>
    <w:rsid w:val="00584C35"/>
    <w:rsid w:val="005875B5"/>
    <w:rsid w:val="0059255B"/>
    <w:rsid w:val="00596151"/>
    <w:rsid w:val="005B092C"/>
    <w:rsid w:val="005C05CA"/>
    <w:rsid w:val="005C22C1"/>
    <w:rsid w:val="005D33A9"/>
    <w:rsid w:val="005F1302"/>
    <w:rsid w:val="005F1EF1"/>
    <w:rsid w:val="005F349B"/>
    <w:rsid w:val="005F3DFA"/>
    <w:rsid w:val="005F45BF"/>
    <w:rsid w:val="00613583"/>
    <w:rsid w:val="0062360E"/>
    <w:rsid w:val="00623B07"/>
    <w:rsid w:val="006253EF"/>
    <w:rsid w:val="0063373B"/>
    <w:rsid w:val="0063554A"/>
    <w:rsid w:val="00637F07"/>
    <w:rsid w:val="00645F68"/>
    <w:rsid w:val="00650B8C"/>
    <w:rsid w:val="00655914"/>
    <w:rsid w:val="00655BD4"/>
    <w:rsid w:val="00666509"/>
    <w:rsid w:val="006778FC"/>
    <w:rsid w:val="00692CBF"/>
    <w:rsid w:val="00695F8C"/>
    <w:rsid w:val="006A16D3"/>
    <w:rsid w:val="006A22DA"/>
    <w:rsid w:val="006A6825"/>
    <w:rsid w:val="006A71A6"/>
    <w:rsid w:val="006B6797"/>
    <w:rsid w:val="006C0640"/>
    <w:rsid w:val="006C0C27"/>
    <w:rsid w:val="006C64D6"/>
    <w:rsid w:val="006D4259"/>
    <w:rsid w:val="006D62D3"/>
    <w:rsid w:val="006D71E7"/>
    <w:rsid w:val="006E0765"/>
    <w:rsid w:val="006E1F8E"/>
    <w:rsid w:val="006F310E"/>
    <w:rsid w:val="006F36E1"/>
    <w:rsid w:val="006F60B5"/>
    <w:rsid w:val="00722476"/>
    <w:rsid w:val="007312B2"/>
    <w:rsid w:val="00731841"/>
    <w:rsid w:val="0076755D"/>
    <w:rsid w:val="00772B51"/>
    <w:rsid w:val="00773557"/>
    <w:rsid w:val="00777802"/>
    <w:rsid w:val="007960F7"/>
    <w:rsid w:val="007A1467"/>
    <w:rsid w:val="007A3052"/>
    <w:rsid w:val="007B2FFC"/>
    <w:rsid w:val="007B351F"/>
    <w:rsid w:val="007B5A35"/>
    <w:rsid w:val="007B5CA5"/>
    <w:rsid w:val="007B6F21"/>
    <w:rsid w:val="007D0189"/>
    <w:rsid w:val="007D0802"/>
    <w:rsid w:val="007D2416"/>
    <w:rsid w:val="007D6D74"/>
    <w:rsid w:val="008004DA"/>
    <w:rsid w:val="00807AF3"/>
    <w:rsid w:val="00822DEB"/>
    <w:rsid w:val="0082596E"/>
    <w:rsid w:val="00837049"/>
    <w:rsid w:val="008576F8"/>
    <w:rsid w:val="00867C29"/>
    <w:rsid w:val="00872A98"/>
    <w:rsid w:val="00872DE2"/>
    <w:rsid w:val="00874771"/>
    <w:rsid w:val="00880D43"/>
    <w:rsid w:val="00892048"/>
    <w:rsid w:val="008960B2"/>
    <w:rsid w:val="008A051D"/>
    <w:rsid w:val="008A5803"/>
    <w:rsid w:val="008A5BF6"/>
    <w:rsid w:val="008A7B47"/>
    <w:rsid w:val="008B71B8"/>
    <w:rsid w:val="008D6ECF"/>
    <w:rsid w:val="008E36DF"/>
    <w:rsid w:val="008E780F"/>
    <w:rsid w:val="008E7F1E"/>
    <w:rsid w:val="008F18B1"/>
    <w:rsid w:val="008F4737"/>
    <w:rsid w:val="00900D1D"/>
    <w:rsid w:val="009034FE"/>
    <w:rsid w:val="00917B95"/>
    <w:rsid w:val="00920C04"/>
    <w:rsid w:val="00934209"/>
    <w:rsid w:val="0093456C"/>
    <w:rsid w:val="00934863"/>
    <w:rsid w:val="00935A6B"/>
    <w:rsid w:val="0094054C"/>
    <w:rsid w:val="00940C28"/>
    <w:rsid w:val="009417DA"/>
    <w:rsid w:val="0094478B"/>
    <w:rsid w:val="009550C1"/>
    <w:rsid w:val="009553AF"/>
    <w:rsid w:val="00955DB7"/>
    <w:rsid w:val="0097616D"/>
    <w:rsid w:val="00981B64"/>
    <w:rsid w:val="0098271B"/>
    <w:rsid w:val="009A0412"/>
    <w:rsid w:val="009A3CFA"/>
    <w:rsid w:val="009A3EA8"/>
    <w:rsid w:val="009A4A46"/>
    <w:rsid w:val="009B0F2A"/>
    <w:rsid w:val="009C366F"/>
    <w:rsid w:val="009C6FB9"/>
    <w:rsid w:val="009D036D"/>
    <w:rsid w:val="009D32DB"/>
    <w:rsid w:val="00A02FD9"/>
    <w:rsid w:val="00A0486A"/>
    <w:rsid w:val="00A06A05"/>
    <w:rsid w:val="00A169FE"/>
    <w:rsid w:val="00A1784F"/>
    <w:rsid w:val="00A259B4"/>
    <w:rsid w:val="00A259F9"/>
    <w:rsid w:val="00A25B8F"/>
    <w:rsid w:val="00A27554"/>
    <w:rsid w:val="00A300FD"/>
    <w:rsid w:val="00A30652"/>
    <w:rsid w:val="00A30B3E"/>
    <w:rsid w:val="00A3658B"/>
    <w:rsid w:val="00A4111B"/>
    <w:rsid w:val="00A46EA6"/>
    <w:rsid w:val="00A62794"/>
    <w:rsid w:val="00A66C15"/>
    <w:rsid w:val="00A67D1C"/>
    <w:rsid w:val="00A764A5"/>
    <w:rsid w:val="00A76FBE"/>
    <w:rsid w:val="00A77473"/>
    <w:rsid w:val="00A7787B"/>
    <w:rsid w:val="00A81342"/>
    <w:rsid w:val="00A90CD2"/>
    <w:rsid w:val="00AA2F5D"/>
    <w:rsid w:val="00AA33C8"/>
    <w:rsid w:val="00AB19E8"/>
    <w:rsid w:val="00AC4BEA"/>
    <w:rsid w:val="00AC55E9"/>
    <w:rsid w:val="00AC64EE"/>
    <w:rsid w:val="00AD2408"/>
    <w:rsid w:val="00AD6B31"/>
    <w:rsid w:val="00AE020F"/>
    <w:rsid w:val="00AE3E1E"/>
    <w:rsid w:val="00AF3363"/>
    <w:rsid w:val="00AF3C66"/>
    <w:rsid w:val="00B212A5"/>
    <w:rsid w:val="00B32078"/>
    <w:rsid w:val="00B365B7"/>
    <w:rsid w:val="00B37E5B"/>
    <w:rsid w:val="00B43514"/>
    <w:rsid w:val="00B51CA0"/>
    <w:rsid w:val="00B52652"/>
    <w:rsid w:val="00B540D9"/>
    <w:rsid w:val="00B54336"/>
    <w:rsid w:val="00B64C1E"/>
    <w:rsid w:val="00B760BC"/>
    <w:rsid w:val="00B77EEF"/>
    <w:rsid w:val="00B828DA"/>
    <w:rsid w:val="00BA107A"/>
    <w:rsid w:val="00BA28E1"/>
    <w:rsid w:val="00BB2377"/>
    <w:rsid w:val="00BC2B62"/>
    <w:rsid w:val="00C02670"/>
    <w:rsid w:val="00C0380F"/>
    <w:rsid w:val="00C1238B"/>
    <w:rsid w:val="00C13807"/>
    <w:rsid w:val="00C249D6"/>
    <w:rsid w:val="00C340AC"/>
    <w:rsid w:val="00C40A38"/>
    <w:rsid w:val="00C46B05"/>
    <w:rsid w:val="00C52942"/>
    <w:rsid w:val="00C6051B"/>
    <w:rsid w:val="00C6652D"/>
    <w:rsid w:val="00C80B59"/>
    <w:rsid w:val="00C87C98"/>
    <w:rsid w:val="00C919CB"/>
    <w:rsid w:val="00C93305"/>
    <w:rsid w:val="00C94061"/>
    <w:rsid w:val="00C94B75"/>
    <w:rsid w:val="00CB4E37"/>
    <w:rsid w:val="00CB787F"/>
    <w:rsid w:val="00CC588B"/>
    <w:rsid w:val="00CC5E69"/>
    <w:rsid w:val="00CD035E"/>
    <w:rsid w:val="00CD55DE"/>
    <w:rsid w:val="00CF4B71"/>
    <w:rsid w:val="00CF6939"/>
    <w:rsid w:val="00D0329E"/>
    <w:rsid w:val="00D2340E"/>
    <w:rsid w:val="00D24A13"/>
    <w:rsid w:val="00D25A78"/>
    <w:rsid w:val="00D30F4E"/>
    <w:rsid w:val="00D44C01"/>
    <w:rsid w:val="00D45607"/>
    <w:rsid w:val="00D45D26"/>
    <w:rsid w:val="00D47038"/>
    <w:rsid w:val="00D477A9"/>
    <w:rsid w:val="00D53C41"/>
    <w:rsid w:val="00D64FA8"/>
    <w:rsid w:val="00D67F99"/>
    <w:rsid w:val="00D90A0B"/>
    <w:rsid w:val="00DA3C94"/>
    <w:rsid w:val="00DA5639"/>
    <w:rsid w:val="00DA74CD"/>
    <w:rsid w:val="00DB1021"/>
    <w:rsid w:val="00DB41F4"/>
    <w:rsid w:val="00DB7E8C"/>
    <w:rsid w:val="00DC364C"/>
    <w:rsid w:val="00DC7247"/>
    <w:rsid w:val="00DD0ADE"/>
    <w:rsid w:val="00DF7463"/>
    <w:rsid w:val="00E017E5"/>
    <w:rsid w:val="00E01B74"/>
    <w:rsid w:val="00E03759"/>
    <w:rsid w:val="00E04AC4"/>
    <w:rsid w:val="00E04D92"/>
    <w:rsid w:val="00E07975"/>
    <w:rsid w:val="00E1159E"/>
    <w:rsid w:val="00E128C8"/>
    <w:rsid w:val="00E264EC"/>
    <w:rsid w:val="00E27A22"/>
    <w:rsid w:val="00E32C01"/>
    <w:rsid w:val="00E42AF1"/>
    <w:rsid w:val="00E43498"/>
    <w:rsid w:val="00E461D3"/>
    <w:rsid w:val="00E468E3"/>
    <w:rsid w:val="00E74851"/>
    <w:rsid w:val="00E903F7"/>
    <w:rsid w:val="00E92115"/>
    <w:rsid w:val="00E93D5B"/>
    <w:rsid w:val="00EA4706"/>
    <w:rsid w:val="00EA774D"/>
    <w:rsid w:val="00EB1735"/>
    <w:rsid w:val="00EC20FE"/>
    <w:rsid w:val="00ED13B5"/>
    <w:rsid w:val="00EE3492"/>
    <w:rsid w:val="00EE4AA0"/>
    <w:rsid w:val="00EF0B56"/>
    <w:rsid w:val="00EF39B0"/>
    <w:rsid w:val="00EF6F46"/>
    <w:rsid w:val="00EF70CE"/>
    <w:rsid w:val="00EF7441"/>
    <w:rsid w:val="00F00129"/>
    <w:rsid w:val="00F048CD"/>
    <w:rsid w:val="00F05678"/>
    <w:rsid w:val="00F115BE"/>
    <w:rsid w:val="00F22B49"/>
    <w:rsid w:val="00F24772"/>
    <w:rsid w:val="00F51C96"/>
    <w:rsid w:val="00F561B1"/>
    <w:rsid w:val="00F7196C"/>
    <w:rsid w:val="00F71B8B"/>
    <w:rsid w:val="00F7468E"/>
    <w:rsid w:val="00F76D93"/>
    <w:rsid w:val="00F81E67"/>
    <w:rsid w:val="00F82E9A"/>
    <w:rsid w:val="00F836C5"/>
    <w:rsid w:val="00F8538D"/>
    <w:rsid w:val="00F86A6F"/>
    <w:rsid w:val="00F92B1B"/>
    <w:rsid w:val="00F96E28"/>
    <w:rsid w:val="00FA2608"/>
    <w:rsid w:val="00FB08FC"/>
    <w:rsid w:val="00FB132F"/>
    <w:rsid w:val="00FB3784"/>
    <w:rsid w:val="00FB568B"/>
    <w:rsid w:val="00FC38CE"/>
    <w:rsid w:val="00FD30F5"/>
    <w:rsid w:val="00FD6A86"/>
    <w:rsid w:val="00FE5AA8"/>
    <w:rsid w:val="00FE612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7763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next w:val="BodyText"/>
    <w:qFormat/>
    <w:rsid w:val="007960F7"/>
    <w:pPr>
      <w:keepNext/>
      <w:outlineLvl w:val="0"/>
    </w:pPr>
    <w:rPr>
      <w:rFonts w:ascii="Arial" w:hAnsi="Arial" w:cs="Arial"/>
      <w:b/>
      <w:bCs/>
      <w:kern w:val="32"/>
      <w:sz w:val="26"/>
      <w:szCs w:val="28"/>
      <w:lang w:val="en-CA"/>
    </w:rPr>
  </w:style>
  <w:style w:type="paragraph" w:styleId="Heading2">
    <w:name w:val="heading 2"/>
    <w:next w:val="BodyText"/>
    <w:qFormat/>
    <w:rsid w:val="000C5297"/>
    <w:pPr>
      <w:keepNext/>
      <w:outlineLvl w:val="1"/>
    </w:pPr>
    <w:rPr>
      <w:rFonts w:ascii="Arial" w:hAnsi="Arial" w:cs="Arial"/>
      <w:b/>
      <w:bCs/>
      <w:iCs/>
      <w:sz w:val="24"/>
      <w:szCs w:val="24"/>
      <w:lang w:val="en-CA"/>
    </w:rPr>
  </w:style>
  <w:style w:type="paragraph" w:styleId="Heading3">
    <w:name w:val="heading 3"/>
    <w:basedOn w:val="Normal"/>
    <w:next w:val="Normal"/>
    <w:qFormat/>
    <w:rsid w:val="0001480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AE3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6C64D6"/>
    <w:pPr>
      <w:tabs>
        <w:tab w:val="center" w:pos="4320"/>
        <w:tab w:val="right" w:pos="8640"/>
      </w:tabs>
    </w:pPr>
  </w:style>
  <w:style w:type="paragraph" w:styleId="Footer">
    <w:name w:val="footer"/>
    <w:basedOn w:val="Normal"/>
    <w:rsid w:val="006C64D6"/>
    <w:pPr>
      <w:tabs>
        <w:tab w:val="center" w:pos="4320"/>
        <w:tab w:val="right" w:pos="8640"/>
      </w:tabs>
    </w:pPr>
  </w:style>
  <w:style w:type="character" w:styleId="PageNumber">
    <w:name w:val="page number"/>
    <w:basedOn w:val="DefaultParagraphFont"/>
    <w:rsid w:val="006C64D6"/>
  </w:style>
  <w:style w:type="paragraph" w:customStyle="1" w:styleId="Answer">
    <w:name w:val="Answer:"/>
    <w:next w:val="BodyText"/>
    <w:rsid w:val="00917B95"/>
    <w:pPr>
      <w:tabs>
        <w:tab w:val="left" w:pos="2160"/>
      </w:tabs>
    </w:pPr>
    <w:rPr>
      <w:rFonts w:ascii="Arial" w:hAnsi="Arial" w:cs="Arial"/>
      <w:b/>
      <w:sz w:val="24"/>
      <w:szCs w:val="24"/>
    </w:rPr>
  </w:style>
  <w:style w:type="paragraph" w:styleId="BodyText">
    <w:name w:val="Body Text"/>
    <w:link w:val="BodyTextChar"/>
    <w:rsid w:val="007960F7"/>
    <w:rPr>
      <w:rFonts w:ascii="Arial" w:hAnsi="Arial"/>
      <w:sz w:val="22"/>
      <w:szCs w:val="24"/>
      <w:lang w:val="en-CA"/>
    </w:rPr>
  </w:style>
  <w:style w:type="character" w:styleId="Hyperlink">
    <w:name w:val="Hyperlink"/>
    <w:basedOn w:val="DefaultParagraphFont"/>
    <w:semiHidden/>
    <w:rsid w:val="00EE4AA0"/>
    <w:rPr>
      <w:rFonts w:cs="Times New Roman"/>
      <w:color w:val="0000FF"/>
      <w:u w:val="single"/>
    </w:rPr>
  </w:style>
  <w:style w:type="character" w:styleId="CommentReference">
    <w:name w:val="annotation reference"/>
    <w:basedOn w:val="DefaultParagraphFont"/>
    <w:semiHidden/>
    <w:rsid w:val="00EE4AA0"/>
    <w:rPr>
      <w:rFonts w:cs="Times New Roman"/>
      <w:sz w:val="16"/>
      <w:szCs w:val="16"/>
    </w:rPr>
  </w:style>
  <w:style w:type="paragraph" w:styleId="CommentText">
    <w:name w:val="annotation text"/>
    <w:basedOn w:val="Normal"/>
    <w:link w:val="CommentTextChar"/>
    <w:semiHidden/>
    <w:rsid w:val="00EE4AA0"/>
    <w:rPr>
      <w:rFonts w:ascii="Arial" w:hAnsi="Arial"/>
      <w:sz w:val="20"/>
      <w:szCs w:val="20"/>
    </w:rPr>
  </w:style>
  <w:style w:type="paragraph" w:customStyle="1" w:styleId="TableTitle">
    <w:name w:val="Table Title"/>
    <w:basedOn w:val="BodyText"/>
    <w:rsid w:val="00655914"/>
    <w:pPr>
      <w:jc w:val="center"/>
    </w:pPr>
    <w:rPr>
      <w:b/>
      <w:caps/>
    </w:rPr>
  </w:style>
  <w:style w:type="paragraph" w:customStyle="1" w:styleId="TableHeading">
    <w:name w:val="Table Heading"/>
    <w:basedOn w:val="BodyText"/>
    <w:rsid w:val="00D47038"/>
    <w:pPr>
      <w:jc w:val="center"/>
    </w:pPr>
    <w:rPr>
      <w:b/>
      <w:color w:val="FFFFFF"/>
    </w:rPr>
  </w:style>
  <w:style w:type="paragraph" w:customStyle="1" w:styleId="TableSubheading">
    <w:name w:val="Table Subheading"/>
    <w:basedOn w:val="BodyText"/>
    <w:rsid w:val="003E0B47"/>
    <w:pPr>
      <w:jc w:val="center"/>
    </w:pPr>
    <w:rPr>
      <w:b/>
      <w:sz w:val="20"/>
      <w:szCs w:val="22"/>
    </w:rPr>
  </w:style>
  <w:style w:type="paragraph" w:customStyle="1" w:styleId="TableText">
    <w:name w:val="Table Text"/>
    <w:basedOn w:val="TableTitle"/>
    <w:rsid w:val="00655914"/>
    <w:rPr>
      <w:b w:val="0"/>
      <w:caps w:val="0"/>
      <w:sz w:val="20"/>
      <w:szCs w:val="22"/>
    </w:rPr>
  </w:style>
  <w:style w:type="character" w:customStyle="1" w:styleId="BodyTextChar">
    <w:name w:val="Body Text Char"/>
    <w:basedOn w:val="DefaultParagraphFont"/>
    <w:link w:val="BodyText"/>
    <w:rsid w:val="007960F7"/>
    <w:rPr>
      <w:rFonts w:ascii="Arial" w:hAnsi="Arial"/>
      <w:sz w:val="22"/>
      <w:szCs w:val="24"/>
      <w:lang w:val="en-CA" w:eastAsia="en-US" w:bidi="ar-SA"/>
    </w:rPr>
  </w:style>
  <w:style w:type="paragraph" w:customStyle="1" w:styleId="Special1">
    <w:name w:val="Special 1"/>
    <w:next w:val="BodyText"/>
    <w:rsid w:val="007960F7"/>
    <w:pPr>
      <w:jc w:val="center"/>
    </w:pPr>
    <w:rPr>
      <w:rFonts w:ascii="Arial" w:hAnsi="Arial" w:cs="Arial"/>
      <w:b/>
      <w:bCs/>
      <w:caps/>
      <w:sz w:val="28"/>
      <w:szCs w:val="28"/>
    </w:rPr>
  </w:style>
  <w:style w:type="paragraph" w:customStyle="1" w:styleId="Marks">
    <w:name w:val="Marks"/>
    <w:next w:val="BodyText"/>
    <w:link w:val="MarksChar"/>
    <w:rsid w:val="007960F7"/>
    <w:rPr>
      <w:rFonts w:ascii="Arial" w:hAnsi="Arial" w:cs="Arial"/>
      <w:b/>
    </w:rPr>
  </w:style>
  <w:style w:type="paragraph" w:customStyle="1" w:styleId="BodyTextBold">
    <w:name w:val="Body Text Bold"/>
    <w:basedOn w:val="BodyText"/>
    <w:next w:val="BodyText"/>
    <w:rsid w:val="00920C04"/>
    <w:pPr>
      <w:jc w:val="center"/>
    </w:pPr>
    <w:rPr>
      <w:b/>
      <w:szCs w:val="22"/>
    </w:rPr>
  </w:style>
  <w:style w:type="character" w:customStyle="1" w:styleId="MarksChar">
    <w:name w:val="Marks Char"/>
    <w:basedOn w:val="DefaultParagraphFont"/>
    <w:link w:val="Marks"/>
    <w:rsid w:val="002A22B8"/>
    <w:rPr>
      <w:rFonts w:ascii="Arial" w:hAnsi="Arial" w:cs="Arial"/>
      <w:b/>
      <w:lang w:val="en-US" w:eastAsia="en-US" w:bidi="ar-SA"/>
    </w:rPr>
  </w:style>
  <w:style w:type="character" w:customStyle="1" w:styleId="CommentTextChar">
    <w:name w:val="Comment Text Char"/>
    <w:basedOn w:val="DefaultParagraphFont"/>
    <w:link w:val="CommentText"/>
    <w:semiHidden/>
    <w:locked/>
    <w:rsid w:val="00EE4AA0"/>
    <w:rPr>
      <w:rFonts w:ascii="Arial" w:hAnsi="Arial"/>
      <w:lang w:val="en-US" w:eastAsia="en-US" w:bidi="ar-SA"/>
    </w:rPr>
  </w:style>
  <w:style w:type="character" w:styleId="FollowedHyperlink">
    <w:name w:val="FollowedHyperlink"/>
    <w:basedOn w:val="DefaultParagraphFont"/>
    <w:semiHidden/>
    <w:rsid w:val="00EE4AA0"/>
    <w:rPr>
      <w:color w:val="800080"/>
      <w:u w:val="single"/>
    </w:rPr>
  </w:style>
  <w:style w:type="paragraph" w:styleId="BalloonText">
    <w:name w:val="Balloon Text"/>
    <w:basedOn w:val="Normal"/>
    <w:semiHidden/>
    <w:rsid w:val="00EE4AA0"/>
    <w:rPr>
      <w:rFonts w:ascii="Tahoma" w:hAnsi="Tahoma" w:cs="Tahoma"/>
      <w:sz w:val="16"/>
      <w:szCs w:val="16"/>
    </w:rPr>
  </w:style>
  <w:style w:type="paragraph" w:styleId="CommentSubject">
    <w:name w:val="annotation subject"/>
    <w:basedOn w:val="CommentText"/>
    <w:next w:val="CommentText"/>
    <w:semiHidden/>
    <w:rsid w:val="00C80B5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Unit C Assignment 1</vt:lpstr>
    </vt:vector>
  </TitlesOfParts>
  <Company>Alberta Learning</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C Assignment 1</dc:title>
  <dc:subject/>
  <dc:creator>George.Mudryk</dc:creator>
  <cp:keywords/>
  <dc:description/>
  <cp:lastModifiedBy>Leslie Good</cp:lastModifiedBy>
  <cp:revision>2</cp:revision>
  <cp:lastPrinted>2006-04-03T22:42:00Z</cp:lastPrinted>
  <dcterms:created xsi:type="dcterms:W3CDTF">2021-05-09T02:35:00Z</dcterms:created>
  <dcterms:modified xsi:type="dcterms:W3CDTF">2021-05-09T02:35:00Z</dcterms:modified>
</cp:coreProperties>
</file>