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widowControl w:val="0"/>
        <w:spacing w:after="100" w:lineRule="auto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xx94sz3rebbt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4.1 Smart Chart for important scene in “Lord, What Fools!” (Final Draft)</w:t>
      </w:r>
    </w:p>
    <w:p w:rsidR="00000000" w:rsidDel="00000000" w:rsidP="00000000" w:rsidRDefault="00000000" w:rsidRPr="00000000" w14:paraId="00000002">
      <w:pPr>
        <w:widowControl w:val="0"/>
        <w:spacing w:after="100" w:lineRule="auto"/>
        <w:rPr>
          <w:b w:val="1"/>
          <w:color w:val="4d5e2a"/>
        </w:rPr>
      </w:pPr>
      <w:r w:rsidDel="00000000" w:rsidR="00000000" w:rsidRPr="00000000">
        <w:rPr>
          <w:sz w:val="22"/>
          <w:szCs w:val="22"/>
          <w:rtl w:val="0"/>
        </w:rPr>
        <w:t xml:space="preserve">Complete a polished, final draft of your 4.1 Smart Chart here.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3690"/>
        <w:gridCol w:w="4289.999999999999"/>
        <w:tblGridChange w:id="0">
          <w:tblGrid>
            <w:gridCol w:w="1380"/>
            <w:gridCol w:w="3690"/>
            <w:gridCol w:w="4289.999999999999"/>
          </w:tblGrid>
        </w:tblGridChange>
      </w:tblGrid>
      <w:tr>
        <w:trPr>
          <w:trHeight w:val="44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100" w:lineRule="auto"/>
              <w:rPr>
                <w:b w:val="1"/>
                <w:color w:val="4d5e2a"/>
              </w:rPr>
            </w:pPr>
            <w:r w:rsidDel="00000000" w:rsidR="00000000" w:rsidRPr="00000000">
              <w:rPr>
                <w:b w:val="1"/>
                <w:color w:val="4d5e2a"/>
                <w:rtl w:val="0"/>
              </w:rPr>
              <w:t xml:space="preserve">Scene # _______________________</w:t>
            </w:r>
          </w:p>
        </w:tc>
      </w:tr>
      <w:tr>
        <w:trPr>
          <w:trHeight w:val="420" w:hRule="atLeast"/>
        </w:trPr>
        <w:tc>
          <w:tcPr>
            <w:shd w:fill="76923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Read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100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As you read the text, jot down any confusing passages or questions you might have. No questions? Make predictions!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76923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Self-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Translate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100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What big ideas does the author have the characters tell you through their actions and reactions to events and each other?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10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after="10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after="10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after="10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after="10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after="10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76923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Tricky Word and Page #</w:t>
            </w:r>
          </w:p>
        </w:tc>
        <w:tc>
          <w:tcPr>
            <w:shd w:fill="76923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10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Definition</w:t>
            </w:r>
          </w:p>
        </w:tc>
        <w:tc>
          <w:tcPr>
            <w:shd w:fill="76923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100" w:lineRule="auto"/>
              <w:jc w:val="center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What do I think now?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Re-read and identify any words and/or phrases are interrupting your understanding the author’s big idea. 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Once  you know what the tricky word(s) mean, in the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What do I think now?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 column, explain what the sentence means.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10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10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10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10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10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10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spacing w:after="100" w:lineRule="auto"/>
        <w:rPr>
          <w:b w:val="1"/>
          <w:color w:val="4d5e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00" w:lineRule="auto"/>
        <w:rPr>
          <w:b w:val="1"/>
          <w:color w:val="4d5e2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100" w:lineRule="auto"/>
        <w:rPr>
          <w:b w:val="1"/>
          <w:color w:val="4d5e2a"/>
        </w:rPr>
      </w:pPr>
      <w:r w:rsidDel="00000000" w:rsidR="00000000" w:rsidRPr="00000000">
        <w:rPr>
          <w:b w:val="1"/>
          <w:color w:val="ffffff"/>
          <w:sz w:val="28"/>
          <w:szCs w:val="28"/>
          <w:rtl w:val="0"/>
        </w:rPr>
        <w:t xml:space="preserve">R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3690"/>
        <w:gridCol w:w="4289.999999999999"/>
        <w:tblGridChange w:id="0">
          <w:tblGrid>
            <w:gridCol w:w="1380"/>
            <w:gridCol w:w="3690"/>
            <w:gridCol w:w="4289.999999999999"/>
          </w:tblGrid>
        </w:tblGridChange>
      </w:tblGrid>
      <w:tr>
        <w:trPr>
          <w:trHeight w:val="420" w:hRule="atLeast"/>
        </w:trPr>
        <w:tc>
          <w:tcPr>
            <w:shd w:fill="76923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Reflect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100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How has your understanding changed in relation to the author’s big ideas?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10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after="100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after="10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after="10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How does the big idea connect with your personal life?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after="10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after="10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after="10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after="10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100" w:lineRule="auto"/>
              <w:rPr>
                <w:b w:val="1"/>
                <w:color w:val="4d5e2a"/>
              </w:rPr>
            </w:pPr>
            <w:r w:rsidDel="00000000" w:rsidR="00000000" w:rsidRPr="00000000">
              <w:rPr>
                <w:b w:val="1"/>
                <w:color w:val="4d5e2a"/>
                <w:rtl w:val="0"/>
              </w:rPr>
              <w:t xml:space="preserve">If I wrote this scene, I would name it . . . because . . .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after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after="10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widowControl w:val="0"/>
        <w:spacing w:after="100" w:lineRule="auto"/>
        <w:rPr>
          <w:b w:val="1"/>
          <w:color w:val="ffffff"/>
          <w:sz w:val="28"/>
          <w:szCs w:val="28"/>
        </w:rPr>
      </w:pPr>
      <w:r w:rsidDel="00000000" w:rsidR="00000000" w:rsidRPr="00000000">
        <w:rPr>
          <w:b w:val="1"/>
          <w:color w:val="ffffff"/>
          <w:sz w:val="28"/>
          <w:szCs w:val="28"/>
          <w:rtl w:val="0"/>
        </w:rPr>
        <w:t xml:space="preserve">ead</w:t>
      </w:r>
    </w:p>
    <w:p w:rsidR="00000000" w:rsidDel="00000000" w:rsidP="00000000" w:rsidRDefault="00000000" w:rsidRPr="00000000" w14:paraId="00000041">
      <w:pPr>
        <w:widowControl w:val="0"/>
        <w:spacing w:after="100" w:lineRule="auto"/>
        <w:jc w:val="center"/>
        <w:rPr>
          <w:b w:val="1"/>
          <w:color w:val="ffffff"/>
          <w:sz w:val="28"/>
          <w:szCs w:val="28"/>
        </w:rPr>
      </w:pPr>
      <w:r w:rsidDel="00000000" w:rsidR="00000000" w:rsidRPr="00000000">
        <w:rPr>
          <w:b w:val="1"/>
          <w:color w:val="ffffff"/>
          <w:sz w:val="28"/>
          <w:szCs w:val="28"/>
          <w:rtl w:val="0"/>
        </w:rPr>
        <w:t xml:space="preserve">Self- Translate</w:t>
      </w:r>
    </w:p>
    <w:p w:rsidR="00000000" w:rsidDel="00000000" w:rsidP="00000000" w:rsidRDefault="00000000" w:rsidRPr="00000000" w14:paraId="00000042">
      <w:pPr>
        <w:widowControl w:val="0"/>
        <w:spacing w:after="100" w:lineRule="auto"/>
        <w:jc w:val="center"/>
        <w:rPr>
          <w:b w:val="1"/>
          <w:color w:val="ffffff"/>
          <w:sz w:val="22"/>
          <w:szCs w:val="22"/>
        </w:rPr>
      </w:pPr>
      <w:r w:rsidDel="00000000" w:rsidR="00000000" w:rsidRPr="00000000">
        <w:rPr>
          <w:b w:val="1"/>
          <w:color w:val="ffffff"/>
          <w:sz w:val="22"/>
          <w:szCs w:val="22"/>
          <w:rtl w:val="0"/>
        </w:rPr>
        <w:t xml:space="preserve">Tricky Word and Page #</w:t>
      </w:r>
    </w:p>
    <w:p w:rsidR="00000000" w:rsidDel="00000000" w:rsidP="00000000" w:rsidRDefault="00000000" w:rsidRPr="00000000" w14:paraId="00000043">
      <w:pPr>
        <w:widowControl w:val="0"/>
        <w:spacing w:after="100" w:lineRule="auto"/>
        <w:rPr>
          <w:b w:val="1"/>
          <w:color w:val="ffffff"/>
          <w:sz w:val="28"/>
          <w:szCs w:val="28"/>
        </w:rPr>
      </w:pPr>
      <w:r w:rsidDel="00000000" w:rsidR="00000000" w:rsidRPr="00000000">
        <w:rPr>
          <w:b w:val="1"/>
          <w:color w:val="ffffff"/>
          <w:sz w:val="28"/>
          <w:szCs w:val="28"/>
          <w:rtl w:val="0"/>
        </w:rPr>
        <w:t xml:space="preserve">Definition What do I think now?</w:t>
      </w:r>
    </w:p>
    <w:p w:rsidR="00000000" w:rsidDel="00000000" w:rsidP="00000000" w:rsidRDefault="00000000" w:rsidRPr="00000000" w14:paraId="00000044">
      <w:pPr>
        <w:widowControl w:val="0"/>
        <w:spacing w:after="100" w:lineRule="auto"/>
        <w:rPr>
          <w:b w:val="1"/>
          <w:color w:val="ffffff"/>
          <w:sz w:val="28"/>
          <w:szCs w:val="28"/>
        </w:rPr>
      </w:pPr>
      <w:r w:rsidDel="00000000" w:rsidR="00000000" w:rsidRPr="00000000">
        <w:rPr>
          <w:b w:val="1"/>
          <w:color w:val="ffffff"/>
          <w:sz w:val="28"/>
          <w:szCs w:val="28"/>
          <w:rtl w:val="0"/>
        </w:rPr>
        <w:t xml:space="preserve">Reflect</w:t>
      </w:r>
    </w:p>
    <w:p w:rsidR="00000000" w:rsidDel="00000000" w:rsidP="00000000" w:rsidRDefault="00000000" w:rsidRPr="00000000" w14:paraId="00000045">
      <w:pPr>
        <w:widowControl w:val="0"/>
        <w:spacing w:after="100" w:lineRule="auto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after="100" w:lineRule="auto"/>
        <w:rPr>
          <w:i w:val="1"/>
          <w:color w:val="231f2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after="100" w:lineRule="auto"/>
        <w:rPr>
          <w:i w:val="1"/>
          <w:color w:val="231f20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450.0" w:type="dxa"/>
        <w:jc w:val="left"/>
        <w:tblInd w:w="-8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05"/>
        <w:gridCol w:w="3825"/>
        <w:gridCol w:w="3555"/>
        <w:gridCol w:w="105"/>
        <w:gridCol w:w="405"/>
        <w:gridCol w:w="255"/>
        <w:tblGridChange w:id="0">
          <w:tblGrid>
            <w:gridCol w:w="1305"/>
            <w:gridCol w:w="3825"/>
            <w:gridCol w:w="3555"/>
            <w:gridCol w:w="105"/>
            <w:gridCol w:w="405"/>
            <w:gridCol w:w="255"/>
          </w:tblGrid>
        </w:tblGridChange>
      </w:tblGrid>
      <w:tr>
        <w:trPr>
          <w:trHeight w:val="540" w:hRule="atLeast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4d5e2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pStyle w:val="Heading2"/>
              <w:widowControl w:val="0"/>
              <w:spacing w:after="0" w:before="0" w:lineRule="auto"/>
              <w:jc w:val="center"/>
              <w:rPr>
                <w:rFonts w:ascii="Arial" w:cs="Arial" w:eastAsia="Arial" w:hAnsi="Arial"/>
                <w:b w:val="1"/>
                <w:color w:val="ffffff"/>
                <w:sz w:val="28"/>
                <w:szCs w:val="28"/>
              </w:rPr>
            </w:pPr>
            <w:bookmarkStart w:colFirst="0" w:colLast="0" w:name="_p528zby0zm85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8"/>
                <w:szCs w:val="28"/>
                <w:rtl w:val="0"/>
              </w:rPr>
              <w:t xml:space="preserve">4.1 SMART Chart Rubric</w:t>
            </w:r>
          </w:p>
        </w:tc>
      </w:tr>
      <w:tr>
        <w:trPr>
          <w:trHeight w:val="40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7fa64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7fa64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Ideas and Impressions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6" w:val="single"/>
              <w:right w:color="000000" w:space="0" w:sz="6" w:val="single"/>
            </w:tcBorders>
            <w:shd w:fill="7fa64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Presentation</w:t>
            </w:r>
          </w:p>
        </w:tc>
      </w:tr>
      <w:tr>
        <w:trPr>
          <w:trHeight w:val="158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Excellent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Your main ideas are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thoughtful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You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clearly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and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concisely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develop details to reveal the topic.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You make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insightful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connections to the text under study.</w:t>
            </w:r>
          </w:p>
        </w:tc>
        <w:tc>
          <w:tcPr>
            <w:gridSpan w:val="4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6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You apply the conventions of this type of organizer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effectively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You demonstrate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confident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control of sentence construction, usage, grammar, and mechanics.</w:t>
            </w:r>
          </w:p>
        </w:tc>
      </w:tr>
      <w:tr>
        <w:trPr>
          <w:trHeight w:val="150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Proficient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Your main ideas are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relevant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You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fully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develop details to reveal the topic.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5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You make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perceptive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connections to the text under study.</w:t>
            </w:r>
          </w:p>
        </w:tc>
        <w:tc>
          <w:tcPr>
            <w:gridSpan w:val="4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You apply the conventions of this type of organizer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adequately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You demonstrate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control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of correct sentence construction, usage, grammar, and mechanics.</w:t>
            </w:r>
          </w:p>
        </w:tc>
      </w:tr>
      <w:tr>
        <w:trPr>
          <w:trHeight w:val="1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Satisfactory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Your main ideas are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appropriate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You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partially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develop details to reveal the topic.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You make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clear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connections to the text under study.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You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apply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 conventions of this type of organizer.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You demonstrate control of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basic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sentence construction, usage, grammar, and mechanics.</w:t>
            </w:r>
          </w:p>
        </w:tc>
      </w:tr>
      <w:tr>
        <w:trPr>
          <w:trHeight w:val="1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Limited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Your main ideas are related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unclearly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You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state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details rather than developing them for a purpose.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You make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superficial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connections to the text under study.</w:t>
            </w:r>
          </w:p>
        </w:tc>
        <w:tc>
          <w:tcPr>
            <w:gridSpan w:val="4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You apply the conventions of of this type of organizer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weakly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You demonstrate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faltering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control of sentence construction, usage, grammar, and mechanics.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60" w:hRule="atLeast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Redo</w:t>
            </w:r>
          </w:p>
        </w:tc>
        <w:tc>
          <w:tcPr>
            <w:gridSpan w:val="5"/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Your attempt to respond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does not address the assignment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 You need to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contact your teacher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so we can discuss your work and your resubmission.</w:t>
            </w:r>
          </w:p>
        </w:tc>
      </w:tr>
      <w:t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TOTAL:    /25</w:t>
            </w:r>
          </w:p>
          <w:p w:rsidR="00000000" w:rsidDel="00000000" w:rsidP="00000000" w:rsidRDefault="00000000" w:rsidRPr="00000000" w14:paraId="000000A9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=         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/15</w:t>
            </w:r>
          </w:p>
        </w:tc>
        <w:tc>
          <w:tcPr>
            <w:gridSpan w:val="4"/>
            <w:tcBorders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/10</w:t>
            </w:r>
          </w:p>
        </w:tc>
      </w:tr>
      <w:tr>
        <w:trPr>
          <w:trHeight w:val="1080" w:hRule="atLeast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Assessment</w:t>
            </w:r>
          </w:p>
        </w:tc>
        <w:tc>
          <w:tcPr>
            <w:gridSpan w:val="5"/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Areas of strength:</w:t>
            </w:r>
          </w:p>
        </w:tc>
      </w:tr>
      <w:t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40" w:hRule="atLeast"/>
        </w:trP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Might I suggest:</w:t>
            </w:r>
          </w:p>
        </w:tc>
      </w:tr>
      <w:t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widowControl w:val="0"/>
        <w:spacing w:after="100" w:lineRule="auto"/>
        <w:rPr>
          <w:b w:val="1"/>
          <w:color w:val="fffff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