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1E" w:rsidRDefault="00AE751E">
      <w:pPr>
        <w:spacing w:after="200"/>
        <w:rPr>
          <w:b/>
          <w:sz w:val="28"/>
          <w:szCs w:val="28"/>
        </w:rPr>
      </w:pPr>
    </w:p>
    <w:p w:rsidR="00AE751E" w:rsidRDefault="006F763C">
      <w:pPr>
        <w:spacing w:after="200"/>
        <w:ind w:left="-630" w:right="270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FF0000"/>
          <w:sz w:val="28"/>
          <w:szCs w:val="28"/>
        </w:rPr>
        <w:t xml:space="preserve">                 </w:t>
      </w: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 3.2 </w:t>
      </w:r>
      <w:proofErr w:type="spellStart"/>
      <w:r>
        <w:rPr>
          <w:rFonts w:ascii="Helvetica Neue" w:eastAsia="Helvetica Neue" w:hAnsi="Helvetica Neue" w:cs="Helvetica Neue"/>
          <w:b/>
          <w:sz w:val="28"/>
          <w:szCs w:val="28"/>
        </w:rPr>
        <w:t>Analysing</w:t>
      </w:r>
      <w:proofErr w:type="spellEnd"/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 Poetry Worksheet</w:t>
      </w:r>
    </w:p>
    <w:p w:rsidR="00AE751E" w:rsidRDefault="006F763C">
      <w:pPr>
        <w:spacing w:after="200"/>
        <w:ind w:left="-630" w:right="270"/>
        <w:rPr>
          <w:rFonts w:ascii="Helvetica Neue" w:eastAsia="Helvetica Neue" w:hAnsi="Helvetica Neue" w:cs="Helvetica Neue"/>
          <w:b/>
          <w:color w:val="FF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FF0000"/>
          <w:sz w:val="28"/>
          <w:szCs w:val="28"/>
        </w:rPr>
        <w:t>Total Assignment        /60 Marks   =        %</w:t>
      </w:r>
    </w:p>
    <w:p w:rsidR="00AE751E" w:rsidRDefault="006F763C">
      <w:pPr>
        <w:spacing w:after="200"/>
        <w:ind w:left="-630" w:right="270"/>
        <w:rPr>
          <w:rFonts w:ascii="Helvetica Neue" w:eastAsia="Helvetica Neue" w:hAnsi="Helvetica Neue" w:cs="Helvetica Neue"/>
          <w:b/>
          <w:color w:val="FF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FF0000"/>
          <w:sz w:val="28"/>
          <w:szCs w:val="28"/>
        </w:rPr>
        <w:t>Poem # 1:                     /20 Marks</w:t>
      </w:r>
    </w:p>
    <w:p w:rsidR="00AE751E" w:rsidRDefault="006F763C">
      <w:pPr>
        <w:spacing w:after="200"/>
        <w:ind w:left="-630" w:right="270"/>
        <w:rPr>
          <w:rFonts w:ascii="Helvetica Neue" w:eastAsia="Helvetica Neue" w:hAnsi="Helvetica Neue" w:cs="Helvetica Neue"/>
          <w:b/>
          <w:color w:val="FF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 xml:space="preserve">Title of Poem # 1:  </w:t>
      </w:r>
    </w:p>
    <w:p w:rsidR="00AE751E" w:rsidRDefault="006F763C">
      <w:pPr>
        <w:spacing w:after="200"/>
        <w:ind w:left="-630" w:right="270"/>
        <w:rPr>
          <w:rFonts w:ascii="Helvetica Neue" w:eastAsia="Helvetica Neue" w:hAnsi="Helvetica Neue" w:cs="Helvetica Neue"/>
          <w:b/>
          <w:color w:val="FF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>Page #:</w:t>
      </w:r>
    </w:p>
    <w:p w:rsidR="00AE751E" w:rsidRDefault="006F763C">
      <w:pPr>
        <w:spacing w:after="200"/>
        <w:ind w:left="-630" w:right="270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Complete the chart below.  You do not need complete sentences for this work, except for the last personal connection. </w:t>
      </w:r>
      <w:r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 xml:space="preserve">All quotations require opening and closing quotation marks, and </w:t>
      </w:r>
      <w:proofErr w:type="gramStart"/>
      <w:r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>must be followed</w:t>
      </w:r>
      <w:proofErr w:type="gramEnd"/>
      <w:r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 xml:space="preserve"> with the reference page number in brackets.</w:t>
      </w:r>
    </w:p>
    <w:p w:rsidR="00AE751E" w:rsidRDefault="00AE751E">
      <w:pPr>
        <w:spacing w:after="200"/>
        <w:ind w:left="-630" w:right="270"/>
        <w:rPr>
          <w:rFonts w:ascii="Helvetica Neue" w:eastAsia="Helvetica Neue" w:hAnsi="Helvetica Neue" w:cs="Helvetica Neue"/>
          <w:b/>
          <w:sz w:val="24"/>
          <w:szCs w:val="24"/>
        </w:rPr>
      </w:pPr>
    </w:p>
    <w:tbl>
      <w:tblPr>
        <w:tblStyle w:val="a"/>
        <w:tblW w:w="9645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7200"/>
      </w:tblGrid>
      <w:tr w:rsidR="00AE751E">
        <w:tc>
          <w:tcPr>
            <w:tcW w:w="9645" w:type="dxa"/>
            <w:gridSpan w:val="2"/>
            <w:tcBorders>
              <w:bottom w:val="single" w:sz="4" w:space="0" w:color="000000"/>
            </w:tcBorders>
            <w:shd w:val="clear" w:color="auto" w:fill="F6B26B"/>
          </w:tcPr>
          <w:p w:rsidR="00AE751E" w:rsidRDefault="00AE751E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Mood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What is the main mood or emotion of the poem? Quote the </w:t>
            </w:r>
            <w:proofErr w:type="gram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 which</w:t>
            </w:r>
            <w:proofErr w:type="gram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best supports your choice.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shd w:val="clear" w:color="auto" w:fill="FCE5CD"/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Main Ideas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/4</w:t>
            </w:r>
          </w:p>
        </w:tc>
        <w:tc>
          <w:tcPr>
            <w:tcW w:w="7200" w:type="dxa"/>
            <w:shd w:val="clear" w:color="auto" w:fill="FCE5CD"/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Briefly explain what the poem is about (list).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Imagery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Quote the line of the poem you feel is the strongest example of imagery, and explain which sense it appeals to most.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shd w:val="clear" w:color="auto" w:fill="FCE5CD"/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lastRenderedPageBreak/>
              <w:t>Category of Poem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shd w:val="clear" w:color="auto" w:fill="FCE5CD"/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Rhyming Verse or Free Verse?  (If rhyming verse, give the rhyme scheme of the first 6 lines or first stanza and if free verse, explain the reasoning for the chosen line lengths according to intended message.)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rPr>
          <w:trHeight w:val="680"/>
        </w:trPr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 xml:space="preserve">How many 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Stanzas?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/1</w:t>
            </w:r>
          </w:p>
          <w:p w:rsidR="00AE751E" w:rsidRDefault="00AE751E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tcBorders>
              <w:bottom w:val="single" w:sz="4" w:space="0" w:color="000000"/>
            </w:tcBorders>
            <w:shd w:val="clear" w:color="auto" w:fill="FCE5CD"/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Figures of Speech/Sound Devices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  <w:shd w:val="clear" w:color="auto" w:fill="FCE5CD"/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Identify (give names) and quote </w:t>
            </w:r>
            <w:r>
              <w:rPr>
                <w:rFonts w:ascii="Helvetica Neue" w:eastAsia="Helvetica Neue" w:hAnsi="Helvetica Neue" w:cs="Helvetica Neue"/>
                <w:b/>
                <w:i/>
                <w:color w:val="0000FF"/>
                <w:sz w:val="24"/>
                <w:szCs w:val="24"/>
              </w:rPr>
              <w:t xml:space="preserve">two 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figures of speech or sound devices from the poem.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</w:tc>
      </w:tr>
      <w:tr w:rsidR="00AE751E">
        <w:trPr>
          <w:trHeight w:val="4520"/>
        </w:trPr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Personal Connection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/5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How does the poem connect with your personal life?  Have you, or anyone you know, had a similar experience or feeling? If not, use your imagination to create a fictional experience.  </w:t>
            </w:r>
            <w:proofErr w:type="gram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Remember,</w:t>
            </w:r>
            <w:proofErr w:type="gram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consider the poem to be a “springboard” for your connection, as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your connection need not be the same.  It only needs to be a connection of some sort to the relevance of the poem.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tcBorders>
              <w:bottom w:val="single" w:sz="4" w:space="0" w:color="000000"/>
            </w:tcBorders>
            <w:shd w:val="clear" w:color="auto" w:fill="FCE5CD"/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One Sentence Theme Statement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  <w:shd w:val="clear" w:color="auto" w:fill="FFFFFF"/>
          </w:tcPr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</w:tc>
      </w:tr>
    </w:tbl>
    <w:p w:rsidR="00AE751E" w:rsidRDefault="00AE751E">
      <w:pPr>
        <w:spacing w:after="200"/>
        <w:ind w:left="-630" w:right="270"/>
        <w:rPr>
          <w:rFonts w:ascii="Helvetica Neue" w:eastAsia="Helvetica Neue" w:hAnsi="Helvetica Neue" w:cs="Helvetica Neue"/>
          <w:b/>
          <w:color w:val="FF0000"/>
          <w:sz w:val="28"/>
          <w:szCs w:val="28"/>
        </w:rPr>
      </w:pPr>
    </w:p>
    <w:p w:rsidR="00AE751E" w:rsidRDefault="00AE751E">
      <w:pPr>
        <w:spacing w:after="200"/>
        <w:ind w:left="-630" w:right="270"/>
        <w:rPr>
          <w:rFonts w:ascii="Helvetica Neue" w:eastAsia="Helvetica Neue" w:hAnsi="Helvetica Neue" w:cs="Helvetica Neue"/>
          <w:b/>
          <w:color w:val="FF0000"/>
          <w:sz w:val="28"/>
          <w:szCs w:val="28"/>
        </w:rPr>
      </w:pPr>
    </w:p>
    <w:p w:rsidR="00AE751E" w:rsidRDefault="006F763C">
      <w:pPr>
        <w:spacing w:after="200"/>
        <w:ind w:left="-630" w:right="270"/>
        <w:rPr>
          <w:rFonts w:ascii="Helvetica Neue" w:eastAsia="Helvetica Neue" w:hAnsi="Helvetica Neue" w:cs="Helvetica Neue"/>
          <w:b/>
          <w:color w:val="FF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FF0000"/>
          <w:sz w:val="28"/>
          <w:szCs w:val="28"/>
        </w:rPr>
        <w:lastRenderedPageBreak/>
        <w:t>Poem # 2:            /20 Marks</w:t>
      </w:r>
    </w:p>
    <w:p w:rsidR="00AE751E" w:rsidRDefault="006F763C">
      <w:pPr>
        <w:spacing w:after="200"/>
        <w:ind w:left="-630" w:right="270"/>
        <w:rPr>
          <w:rFonts w:ascii="Helvetica Neue" w:eastAsia="Helvetica Neue" w:hAnsi="Helvetica Neue" w:cs="Helvetica Neue"/>
          <w:b/>
          <w:color w:val="FF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 xml:space="preserve">Title of Poem # 2:  </w:t>
      </w:r>
    </w:p>
    <w:p w:rsidR="00AE751E" w:rsidRDefault="006F763C">
      <w:pPr>
        <w:spacing w:after="200"/>
        <w:ind w:left="-630" w:right="270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>Page #:</w:t>
      </w:r>
    </w:p>
    <w:tbl>
      <w:tblPr>
        <w:tblStyle w:val="a0"/>
        <w:tblW w:w="9645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7200"/>
      </w:tblGrid>
      <w:tr w:rsidR="00AE751E">
        <w:tc>
          <w:tcPr>
            <w:tcW w:w="9645" w:type="dxa"/>
            <w:gridSpan w:val="2"/>
            <w:tcBorders>
              <w:bottom w:val="single" w:sz="4" w:space="0" w:color="000000"/>
            </w:tcBorders>
            <w:shd w:val="clear" w:color="auto" w:fill="F6B26B"/>
          </w:tcPr>
          <w:p w:rsidR="00AE751E" w:rsidRDefault="00AE751E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Mood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What is the main mood or emotion of the poem? Quote the </w:t>
            </w:r>
            <w:proofErr w:type="gram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</w:t>
            </w:r>
            <w:bookmarkStart w:id="0" w:name="_GoBack"/>
            <w:bookmarkEnd w:id="0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e which</w:t>
            </w:r>
            <w:proofErr w:type="gram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best supports your choice.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shd w:val="clear" w:color="auto" w:fill="FCE5CD"/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Main Ideas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/4</w:t>
            </w:r>
          </w:p>
        </w:tc>
        <w:tc>
          <w:tcPr>
            <w:tcW w:w="7200" w:type="dxa"/>
            <w:shd w:val="clear" w:color="auto" w:fill="FCE5CD"/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Briefly explain what the poem is about (list).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Imagery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Quote the line of the poem you feel is the strongest example of imagery, and explain which sense it appeals to most.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shd w:val="clear" w:color="auto" w:fill="FCE5CD"/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lastRenderedPageBreak/>
              <w:t>Category of Poem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shd w:val="clear" w:color="auto" w:fill="FCE5CD"/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Rhyming Verse or Free Verse?  (If rhyming verse, give the rhyme scheme of the first 6 lines or first stanza and if free verse, explain the reasoning for the chosen line lengths according to intended message.)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rPr>
          <w:trHeight w:val="680"/>
        </w:trPr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 xml:space="preserve">How many 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Stanzas?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/1</w:t>
            </w:r>
          </w:p>
          <w:p w:rsidR="00AE751E" w:rsidRDefault="00AE751E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tcBorders>
              <w:bottom w:val="single" w:sz="4" w:space="0" w:color="000000"/>
            </w:tcBorders>
            <w:shd w:val="clear" w:color="auto" w:fill="FCE5CD"/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Figures of Speech/Sound Devices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  <w:shd w:val="clear" w:color="auto" w:fill="FCE5CD"/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Identify (give names) and quote </w:t>
            </w:r>
            <w:r>
              <w:rPr>
                <w:rFonts w:ascii="Helvetica Neue" w:eastAsia="Helvetica Neue" w:hAnsi="Helvetica Neue" w:cs="Helvetica Neue"/>
                <w:b/>
                <w:i/>
                <w:color w:val="0000FF"/>
                <w:sz w:val="24"/>
                <w:szCs w:val="24"/>
              </w:rPr>
              <w:t xml:space="preserve">two 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figures of speech or sound devices from the poem.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Personal Connection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/5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How does the poem connect with your personal life?  Have you, or anyone you know, had a similar experience or feeling? If not, use your imagination to create a fictional experience.  </w:t>
            </w:r>
            <w:proofErr w:type="gram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Remember,</w:t>
            </w:r>
            <w:proofErr w:type="gram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consider the poem to be a “springboard” for your connection, as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your connection need not be the same.  It only needs to be a connection of some sort to the relevance of the poem.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tcBorders>
              <w:bottom w:val="single" w:sz="4" w:space="0" w:color="000000"/>
            </w:tcBorders>
            <w:shd w:val="clear" w:color="auto" w:fill="FCE5CD"/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One Sentence Theme Statement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  <w:shd w:val="clear" w:color="auto" w:fill="FCE5CD"/>
          </w:tcPr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</w:tc>
      </w:tr>
    </w:tbl>
    <w:p w:rsidR="006F763C" w:rsidRDefault="006F763C">
      <w:pPr>
        <w:spacing w:after="200"/>
        <w:ind w:left="-630" w:right="270"/>
        <w:rPr>
          <w:rFonts w:ascii="Helvetica Neue" w:eastAsia="Helvetica Neue" w:hAnsi="Helvetica Neue" w:cs="Helvetica Neue"/>
          <w:b/>
          <w:color w:val="FF0000"/>
          <w:sz w:val="28"/>
          <w:szCs w:val="28"/>
        </w:rPr>
      </w:pPr>
    </w:p>
    <w:p w:rsidR="00AE751E" w:rsidRDefault="006F763C">
      <w:pPr>
        <w:spacing w:after="200"/>
        <w:ind w:left="-630" w:right="270"/>
        <w:rPr>
          <w:rFonts w:ascii="Helvetica Neue" w:eastAsia="Helvetica Neue" w:hAnsi="Helvetica Neue" w:cs="Helvetica Neue"/>
          <w:b/>
          <w:color w:val="FF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FF0000"/>
          <w:sz w:val="28"/>
          <w:szCs w:val="28"/>
        </w:rPr>
        <w:lastRenderedPageBreak/>
        <w:t>Poem # 3:            /20 Marks</w:t>
      </w:r>
    </w:p>
    <w:p w:rsidR="00AE751E" w:rsidRDefault="006F763C">
      <w:pPr>
        <w:spacing w:after="200"/>
        <w:ind w:left="-630" w:right="270"/>
        <w:rPr>
          <w:rFonts w:ascii="Helvetica Neue" w:eastAsia="Helvetica Neue" w:hAnsi="Helvetica Neue" w:cs="Helvetica Neue"/>
          <w:b/>
          <w:color w:val="FF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 xml:space="preserve">Title of Poem # 3:  </w:t>
      </w:r>
    </w:p>
    <w:p w:rsidR="00AE751E" w:rsidRDefault="006F763C">
      <w:pPr>
        <w:spacing w:after="200"/>
        <w:ind w:left="-630" w:right="270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>Page #:</w:t>
      </w:r>
    </w:p>
    <w:tbl>
      <w:tblPr>
        <w:tblStyle w:val="a1"/>
        <w:tblW w:w="9645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7200"/>
      </w:tblGrid>
      <w:tr w:rsidR="00AE751E">
        <w:tc>
          <w:tcPr>
            <w:tcW w:w="9645" w:type="dxa"/>
            <w:gridSpan w:val="2"/>
            <w:tcBorders>
              <w:bottom w:val="single" w:sz="4" w:space="0" w:color="000000"/>
            </w:tcBorders>
            <w:shd w:val="clear" w:color="auto" w:fill="F6B26B"/>
          </w:tcPr>
          <w:p w:rsidR="00AE751E" w:rsidRDefault="00AE751E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Mood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What is the main mood or emotion of the poem? Quote the </w:t>
            </w:r>
            <w:proofErr w:type="gram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 which</w:t>
            </w:r>
            <w:proofErr w:type="gram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best supports your choice.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shd w:val="clear" w:color="auto" w:fill="FCE5CD"/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Main Ideas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/4</w:t>
            </w:r>
          </w:p>
        </w:tc>
        <w:tc>
          <w:tcPr>
            <w:tcW w:w="7200" w:type="dxa"/>
            <w:shd w:val="clear" w:color="auto" w:fill="FCE5CD"/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Briefly explain what the poem is about (list).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Imagery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Quote the line of the poem you feel is the strongest example of imagery, and explain which sense it appeals to most.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shd w:val="clear" w:color="auto" w:fill="FCE5CD"/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lastRenderedPageBreak/>
              <w:t>Category of Poem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shd w:val="clear" w:color="auto" w:fill="FCE5CD"/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Rhyming Verse or Free Verse?  (If rhyming verse, give the rhyme scheme of the first 6 lines or first stanza and if free verse, explain the reasoning for the chosen line lengths according to intended message.)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rPr>
          <w:trHeight w:val="680"/>
        </w:trPr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 xml:space="preserve">How many 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Stanzas?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/1</w:t>
            </w:r>
          </w:p>
          <w:p w:rsidR="00AE751E" w:rsidRDefault="00AE751E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tcBorders>
              <w:bottom w:val="single" w:sz="4" w:space="0" w:color="000000"/>
            </w:tcBorders>
            <w:shd w:val="clear" w:color="auto" w:fill="FCE5CD"/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Figures of Speech/Sound Devices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  <w:shd w:val="clear" w:color="auto" w:fill="FCE5CD"/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Identify (give names) and quote </w:t>
            </w:r>
            <w:r>
              <w:rPr>
                <w:rFonts w:ascii="Helvetica Neue" w:eastAsia="Helvetica Neue" w:hAnsi="Helvetica Neue" w:cs="Helvetica Neue"/>
                <w:b/>
                <w:i/>
                <w:color w:val="0000FF"/>
                <w:sz w:val="24"/>
                <w:szCs w:val="24"/>
              </w:rPr>
              <w:t xml:space="preserve">two 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figures of speech or sound devices from the poem.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tcBorders>
              <w:bottom w:val="single" w:sz="4" w:space="0" w:color="000000"/>
            </w:tcBorders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Personal Connection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/5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AE751E" w:rsidRDefault="006F763C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How does the poem connect with your personal life?  Have you, or anyone you know, had a similar experience or feeling? If not, use your imagination to create a fictional experience.  </w:t>
            </w:r>
            <w:proofErr w:type="gram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Remember,</w:t>
            </w:r>
            <w:proofErr w:type="gram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consider the poem to be a “springboard” for your connection, as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your connection need not be the same.  It only needs to be a connection of some sort to the relevance of the poem.</w:t>
            </w: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AE751E">
        <w:tc>
          <w:tcPr>
            <w:tcW w:w="2445" w:type="dxa"/>
            <w:tcBorders>
              <w:bottom w:val="single" w:sz="4" w:space="0" w:color="000000"/>
            </w:tcBorders>
            <w:shd w:val="clear" w:color="auto" w:fill="FCE5CD"/>
            <w:vAlign w:val="center"/>
          </w:tcPr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One Sentence Theme Statement</w:t>
            </w:r>
          </w:p>
          <w:p w:rsidR="00AE751E" w:rsidRDefault="006F763C">
            <w:pPr>
              <w:jc w:val="center"/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4"/>
                <w:szCs w:val="24"/>
              </w:rPr>
              <w:t>/2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  <w:shd w:val="clear" w:color="auto" w:fill="FCE5CD"/>
          </w:tcPr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  <w:p w:rsidR="00AE751E" w:rsidRDefault="00AE751E">
            <w:pP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</w:p>
        </w:tc>
      </w:tr>
    </w:tbl>
    <w:p w:rsidR="00AE751E" w:rsidRDefault="00AE751E">
      <w:pPr>
        <w:spacing w:after="200"/>
        <w:rPr>
          <w:b/>
          <w:sz w:val="28"/>
          <w:szCs w:val="28"/>
        </w:rPr>
      </w:pPr>
    </w:p>
    <w:sectPr w:rsidR="00AE751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1E"/>
    <w:rsid w:val="006F763C"/>
    <w:rsid w:val="00A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F105"/>
  <w15:docId w15:val="{B0FD807D-5142-42D9-B457-FF601662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Dennis</dc:creator>
  <cp:lastModifiedBy>Tracy Dennis</cp:lastModifiedBy>
  <cp:revision>2</cp:revision>
  <dcterms:created xsi:type="dcterms:W3CDTF">2020-04-02T00:52:00Z</dcterms:created>
  <dcterms:modified xsi:type="dcterms:W3CDTF">2020-04-02T00:52:00Z</dcterms:modified>
</cp:coreProperties>
</file>