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Pr="002F3FBD" w:rsidRDefault="001624DC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2F3FBD">
        <w:rPr>
          <w:b/>
          <w:i/>
          <w:sz w:val="32"/>
          <w:szCs w:val="32"/>
        </w:rPr>
        <w:t>Common Prepositions</w:t>
      </w:r>
    </w:p>
    <w:p w:rsidR="00536613" w:rsidRPr="001624DC" w:rsidRDefault="0053661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624DC" w:rsidTr="001624DC">
        <w:tc>
          <w:tcPr>
            <w:tcW w:w="2394" w:type="dxa"/>
            <w:shd w:val="clear" w:color="auto" w:fill="00B0F0"/>
          </w:tcPr>
          <w:p w:rsidR="001624DC" w:rsidRPr="001624DC" w:rsidRDefault="001624DC">
            <w:pPr>
              <w:rPr>
                <w:b/>
                <w:sz w:val="28"/>
                <w:szCs w:val="28"/>
              </w:rPr>
            </w:pPr>
            <w:r w:rsidRPr="001624DC">
              <w:rPr>
                <w:b/>
                <w:sz w:val="28"/>
                <w:szCs w:val="28"/>
              </w:rPr>
              <w:t>about</w:t>
            </w:r>
            <w:r w:rsidRPr="001624DC">
              <w:rPr>
                <w:b/>
                <w:sz w:val="28"/>
                <w:szCs w:val="28"/>
              </w:rPr>
              <w:br/>
              <w:t>above</w:t>
            </w:r>
            <w:r w:rsidRPr="001624DC">
              <w:rPr>
                <w:b/>
                <w:sz w:val="28"/>
                <w:szCs w:val="28"/>
              </w:rPr>
              <w:br/>
              <w:t>across</w:t>
            </w:r>
            <w:r w:rsidRPr="001624DC">
              <w:rPr>
                <w:b/>
                <w:sz w:val="28"/>
                <w:szCs w:val="28"/>
              </w:rPr>
              <w:br/>
              <w:t>after</w:t>
            </w:r>
            <w:r w:rsidRPr="001624DC">
              <w:rPr>
                <w:b/>
                <w:sz w:val="28"/>
                <w:szCs w:val="28"/>
              </w:rPr>
              <w:br/>
              <w:t>against</w:t>
            </w:r>
            <w:r w:rsidRPr="001624DC">
              <w:rPr>
                <w:b/>
                <w:sz w:val="28"/>
                <w:szCs w:val="28"/>
              </w:rPr>
              <w:br/>
              <w:t>around</w:t>
            </w:r>
            <w:r w:rsidRPr="001624DC">
              <w:rPr>
                <w:b/>
                <w:sz w:val="28"/>
                <w:szCs w:val="28"/>
              </w:rPr>
              <w:br/>
              <w:t>at</w:t>
            </w:r>
            <w:r w:rsidRPr="001624DC">
              <w:rPr>
                <w:b/>
                <w:sz w:val="28"/>
                <w:szCs w:val="28"/>
              </w:rPr>
              <w:br/>
              <w:t>before</w:t>
            </w:r>
            <w:r w:rsidRPr="001624DC">
              <w:rPr>
                <w:b/>
                <w:sz w:val="28"/>
                <w:szCs w:val="28"/>
              </w:rPr>
              <w:br/>
              <w:t>behind</w:t>
            </w:r>
            <w:r w:rsidRPr="001624DC">
              <w:rPr>
                <w:b/>
                <w:sz w:val="28"/>
                <w:szCs w:val="28"/>
              </w:rPr>
              <w:br/>
              <w:t xml:space="preserve">below   </w:t>
            </w:r>
            <w:r w:rsidRPr="001624DC">
              <w:rPr>
                <w:b/>
                <w:sz w:val="28"/>
                <w:szCs w:val="28"/>
              </w:rPr>
              <w:br/>
              <w:t xml:space="preserve">beneath     </w:t>
            </w:r>
            <w:r w:rsidRPr="001624DC">
              <w:rPr>
                <w:b/>
                <w:sz w:val="28"/>
                <w:szCs w:val="28"/>
              </w:rPr>
              <w:br/>
              <w:t>beside</w:t>
            </w:r>
            <w:r w:rsidRPr="001624DC">
              <w:rPr>
                <w:b/>
                <w:sz w:val="28"/>
                <w:szCs w:val="28"/>
              </w:rPr>
              <w:br/>
              <w:t>besides</w:t>
            </w:r>
            <w:r w:rsidRPr="001624DC">
              <w:rPr>
                <w:b/>
                <w:sz w:val="28"/>
                <w:szCs w:val="28"/>
              </w:rPr>
              <w:br/>
              <w:t>between</w:t>
            </w:r>
            <w:r w:rsidRPr="001624DC">
              <w:rPr>
                <w:b/>
                <w:sz w:val="28"/>
                <w:szCs w:val="28"/>
              </w:rPr>
              <w:br/>
              <w:t>beyond</w:t>
            </w:r>
          </w:p>
        </w:tc>
        <w:tc>
          <w:tcPr>
            <w:tcW w:w="2394" w:type="dxa"/>
            <w:shd w:val="clear" w:color="auto" w:fill="FFC000"/>
          </w:tcPr>
          <w:p w:rsidR="001624DC" w:rsidRPr="001624DC" w:rsidRDefault="001624DC">
            <w:pPr>
              <w:rPr>
                <w:b/>
                <w:sz w:val="28"/>
                <w:szCs w:val="28"/>
              </w:rPr>
            </w:pPr>
            <w:r w:rsidRPr="001624DC">
              <w:rPr>
                <w:b/>
                <w:sz w:val="28"/>
                <w:szCs w:val="28"/>
              </w:rPr>
              <w:t>by</w:t>
            </w:r>
            <w:r w:rsidRPr="001624DC">
              <w:rPr>
                <w:b/>
                <w:sz w:val="28"/>
                <w:szCs w:val="28"/>
              </w:rPr>
              <w:br/>
              <w:t>down</w:t>
            </w:r>
            <w:r w:rsidRPr="001624DC">
              <w:rPr>
                <w:b/>
                <w:sz w:val="28"/>
                <w:szCs w:val="28"/>
              </w:rPr>
              <w:br/>
              <w:t>during</w:t>
            </w:r>
            <w:r w:rsidRPr="001624DC">
              <w:rPr>
                <w:b/>
                <w:sz w:val="28"/>
                <w:szCs w:val="28"/>
              </w:rPr>
              <w:br/>
              <w:t>except</w:t>
            </w:r>
            <w:r w:rsidRPr="001624DC">
              <w:rPr>
                <w:b/>
                <w:sz w:val="28"/>
                <w:szCs w:val="28"/>
              </w:rPr>
              <w:br/>
              <w:t>for</w:t>
            </w:r>
            <w:r w:rsidRPr="001624DC">
              <w:rPr>
                <w:b/>
                <w:sz w:val="28"/>
                <w:szCs w:val="28"/>
              </w:rPr>
              <w:br/>
              <w:t>from</w:t>
            </w:r>
            <w:r w:rsidRPr="001624DC">
              <w:rPr>
                <w:b/>
                <w:sz w:val="28"/>
                <w:szCs w:val="28"/>
              </w:rPr>
              <w:br/>
              <w:t>in</w:t>
            </w:r>
            <w:r w:rsidRPr="001624DC">
              <w:rPr>
                <w:b/>
                <w:sz w:val="28"/>
                <w:szCs w:val="28"/>
              </w:rPr>
              <w:br/>
              <w:t>inside</w:t>
            </w:r>
            <w:r w:rsidRPr="001624DC">
              <w:rPr>
                <w:b/>
                <w:sz w:val="28"/>
                <w:szCs w:val="28"/>
              </w:rPr>
              <w:br/>
              <w:t>into</w:t>
            </w:r>
            <w:r w:rsidRPr="001624DC">
              <w:rPr>
                <w:b/>
                <w:sz w:val="28"/>
                <w:szCs w:val="28"/>
              </w:rPr>
              <w:br/>
              <w:t>like</w:t>
            </w:r>
            <w:r w:rsidRPr="001624DC">
              <w:rPr>
                <w:b/>
                <w:sz w:val="28"/>
                <w:szCs w:val="28"/>
              </w:rPr>
              <w:br/>
              <w:t>near</w:t>
            </w:r>
            <w:r w:rsidRPr="001624DC">
              <w:rPr>
                <w:b/>
                <w:sz w:val="28"/>
                <w:szCs w:val="28"/>
              </w:rPr>
              <w:br/>
              <w:t>of</w:t>
            </w:r>
            <w:r w:rsidRPr="001624DC">
              <w:rPr>
                <w:b/>
                <w:sz w:val="28"/>
                <w:szCs w:val="28"/>
              </w:rPr>
              <w:br/>
              <w:t>off</w:t>
            </w:r>
            <w:r w:rsidRPr="001624DC">
              <w:rPr>
                <w:b/>
                <w:sz w:val="28"/>
                <w:szCs w:val="28"/>
              </w:rPr>
              <w:br/>
              <w:t>on</w:t>
            </w:r>
            <w:r w:rsidRPr="001624DC">
              <w:rPr>
                <w:b/>
                <w:sz w:val="28"/>
                <w:szCs w:val="28"/>
              </w:rPr>
              <w:br/>
              <w:t>out</w:t>
            </w:r>
          </w:p>
        </w:tc>
        <w:tc>
          <w:tcPr>
            <w:tcW w:w="2394" w:type="dxa"/>
            <w:shd w:val="clear" w:color="auto" w:fill="FFFF00"/>
          </w:tcPr>
          <w:p w:rsidR="001624DC" w:rsidRPr="001624DC" w:rsidRDefault="001624DC">
            <w:pPr>
              <w:rPr>
                <w:b/>
                <w:sz w:val="28"/>
                <w:szCs w:val="28"/>
              </w:rPr>
            </w:pPr>
            <w:r w:rsidRPr="001624DC">
              <w:rPr>
                <w:b/>
                <w:sz w:val="28"/>
                <w:szCs w:val="28"/>
              </w:rPr>
              <w:t>outside</w:t>
            </w:r>
            <w:r w:rsidRPr="001624DC">
              <w:rPr>
                <w:b/>
                <w:sz w:val="28"/>
                <w:szCs w:val="28"/>
              </w:rPr>
              <w:br/>
              <w:t>over</w:t>
            </w:r>
            <w:r w:rsidRPr="001624DC">
              <w:rPr>
                <w:b/>
                <w:sz w:val="28"/>
                <w:szCs w:val="28"/>
              </w:rPr>
              <w:br/>
              <w:t>since</w:t>
            </w:r>
            <w:r w:rsidRPr="001624DC">
              <w:rPr>
                <w:b/>
                <w:sz w:val="28"/>
                <w:szCs w:val="28"/>
              </w:rPr>
              <w:br/>
              <w:t>through</w:t>
            </w:r>
            <w:r w:rsidRPr="001624DC">
              <w:rPr>
                <w:b/>
                <w:sz w:val="28"/>
                <w:szCs w:val="28"/>
              </w:rPr>
              <w:br/>
              <w:t>throughout</w:t>
            </w:r>
            <w:r w:rsidRPr="001624DC">
              <w:rPr>
                <w:b/>
                <w:sz w:val="28"/>
                <w:szCs w:val="28"/>
              </w:rPr>
              <w:br/>
              <w:t>till</w:t>
            </w:r>
            <w:r w:rsidRPr="001624DC">
              <w:rPr>
                <w:b/>
                <w:sz w:val="28"/>
                <w:szCs w:val="28"/>
              </w:rPr>
              <w:br/>
              <w:t>to</w:t>
            </w:r>
            <w:r w:rsidRPr="001624DC">
              <w:rPr>
                <w:b/>
                <w:sz w:val="28"/>
                <w:szCs w:val="28"/>
              </w:rPr>
              <w:br/>
              <w:t>toward</w:t>
            </w:r>
            <w:r w:rsidRPr="001624DC">
              <w:rPr>
                <w:b/>
                <w:sz w:val="28"/>
                <w:szCs w:val="28"/>
              </w:rPr>
              <w:br/>
              <w:t>under</w:t>
            </w:r>
            <w:r w:rsidRPr="001624DC">
              <w:rPr>
                <w:b/>
                <w:sz w:val="28"/>
                <w:szCs w:val="28"/>
              </w:rPr>
              <w:br/>
              <w:t>until</w:t>
            </w:r>
            <w:r w:rsidRPr="001624DC">
              <w:rPr>
                <w:b/>
                <w:sz w:val="28"/>
                <w:szCs w:val="28"/>
              </w:rPr>
              <w:br/>
              <w:t>up</w:t>
            </w:r>
            <w:r w:rsidRPr="001624DC">
              <w:rPr>
                <w:b/>
                <w:sz w:val="28"/>
                <w:szCs w:val="28"/>
              </w:rPr>
              <w:br/>
              <w:t>upon</w:t>
            </w:r>
            <w:r w:rsidRPr="001624DC">
              <w:rPr>
                <w:b/>
                <w:sz w:val="28"/>
                <w:szCs w:val="28"/>
              </w:rPr>
              <w:br/>
              <w:t>with</w:t>
            </w:r>
            <w:r w:rsidRPr="001624DC">
              <w:rPr>
                <w:b/>
                <w:sz w:val="28"/>
                <w:szCs w:val="28"/>
              </w:rPr>
              <w:br/>
              <w:t>without</w:t>
            </w:r>
          </w:p>
        </w:tc>
        <w:tc>
          <w:tcPr>
            <w:tcW w:w="2394" w:type="dxa"/>
            <w:shd w:val="clear" w:color="auto" w:fill="FF0000"/>
          </w:tcPr>
          <w:p w:rsidR="001624DC" w:rsidRPr="001624DC" w:rsidRDefault="001624DC">
            <w:pPr>
              <w:rPr>
                <w:b/>
                <w:sz w:val="28"/>
                <w:szCs w:val="28"/>
              </w:rPr>
            </w:pPr>
            <w:r w:rsidRPr="001624DC">
              <w:rPr>
                <w:b/>
                <w:sz w:val="28"/>
                <w:szCs w:val="28"/>
              </w:rPr>
              <w:t>according to</w:t>
            </w:r>
          </w:p>
          <w:p w:rsidR="001624DC" w:rsidRPr="001624DC" w:rsidRDefault="001624DC" w:rsidP="001624DC">
            <w:pPr>
              <w:rPr>
                <w:b/>
                <w:sz w:val="28"/>
                <w:szCs w:val="28"/>
              </w:rPr>
            </w:pPr>
            <w:r w:rsidRPr="001624DC">
              <w:rPr>
                <w:b/>
                <w:sz w:val="28"/>
                <w:szCs w:val="28"/>
              </w:rPr>
              <w:t>because of</w:t>
            </w:r>
            <w:r w:rsidRPr="001624DC">
              <w:rPr>
                <w:b/>
                <w:sz w:val="28"/>
                <w:szCs w:val="28"/>
              </w:rPr>
              <w:br/>
              <w:t>by way of</w:t>
            </w:r>
            <w:r w:rsidRPr="001624DC">
              <w:rPr>
                <w:b/>
                <w:sz w:val="28"/>
                <w:szCs w:val="28"/>
              </w:rPr>
              <w:br/>
              <w:t>in addition to</w:t>
            </w:r>
            <w:r w:rsidRPr="001624DC">
              <w:rPr>
                <w:b/>
                <w:sz w:val="28"/>
                <w:szCs w:val="28"/>
              </w:rPr>
              <w:br/>
              <w:t>in front of</w:t>
            </w:r>
            <w:r w:rsidRPr="001624DC">
              <w:rPr>
                <w:b/>
                <w:sz w:val="28"/>
                <w:szCs w:val="28"/>
              </w:rPr>
              <w:br/>
              <w:t>in place of</w:t>
            </w:r>
            <w:r w:rsidRPr="001624DC">
              <w:rPr>
                <w:b/>
                <w:sz w:val="28"/>
                <w:szCs w:val="28"/>
              </w:rPr>
              <w:br/>
              <w:t>in regard to</w:t>
            </w:r>
            <w:r w:rsidRPr="001624DC">
              <w:rPr>
                <w:b/>
                <w:sz w:val="28"/>
                <w:szCs w:val="28"/>
              </w:rPr>
              <w:br/>
              <w:t>in spite of</w:t>
            </w:r>
            <w:r w:rsidRPr="001624DC">
              <w:rPr>
                <w:b/>
                <w:sz w:val="28"/>
                <w:szCs w:val="28"/>
              </w:rPr>
              <w:br/>
              <w:t>instead of</w:t>
            </w:r>
            <w:r w:rsidRPr="001624DC">
              <w:rPr>
                <w:b/>
                <w:sz w:val="28"/>
                <w:szCs w:val="28"/>
              </w:rPr>
              <w:br/>
              <w:t>on account of</w:t>
            </w:r>
            <w:r w:rsidRPr="001624DC">
              <w:rPr>
                <w:b/>
                <w:sz w:val="28"/>
                <w:szCs w:val="28"/>
              </w:rPr>
              <w:br/>
              <w:t>out of</w:t>
            </w:r>
          </w:p>
          <w:p w:rsidR="001624DC" w:rsidRDefault="001624DC"/>
        </w:tc>
      </w:tr>
    </w:tbl>
    <w:p w:rsidR="001624DC" w:rsidRDefault="001624DC"/>
    <w:sectPr w:rsidR="001624DC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4DC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351"/>
    <w:rsid w:val="00162353"/>
    <w:rsid w:val="001624DC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0B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3FBD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13"/>
    <w:rsid w:val="005366A5"/>
    <w:rsid w:val="005367D4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4A4"/>
    <w:rsid w:val="00644705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0E9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639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B02"/>
    <w:rsid w:val="00EA7CCD"/>
    <w:rsid w:val="00EB0061"/>
    <w:rsid w:val="00EB0ABC"/>
    <w:rsid w:val="00EB0F20"/>
    <w:rsid w:val="00EB207F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2015-03-24T14:35:00Z</dcterms:created>
  <dcterms:modified xsi:type="dcterms:W3CDTF">2015-03-26T19:22:00Z</dcterms:modified>
</cp:coreProperties>
</file>