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2A" w:rsidRPr="00443B6D" w:rsidRDefault="0060542A" w:rsidP="0060542A">
      <w:pPr>
        <w:jc w:val="center"/>
        <w:rPr>
          <w:rFonts w:ascii="Arial" w:hAnsi="Arial"/>
          <w:b/>
          <w:color w:val="2F5496" w:themeColor="accent5" w:themeShade="BF"/>
          <w:sz w:val="36"/>
          <w:szCs w:val="36"/>
        </w:rPr>
      </w:pP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Leçon 2.20</w:t>
      </w: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 : Comment l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e Canada a-t-il tenté de réparer les injustices à légard des groupes d’immigrants</w:t>
      </w:r>
      <w:bookmarkStart w:id="0" w:name="_GoBack"/>
      <w:bookmarkEnd w:id="0"/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?</w:t>
      </w:r>
    </w:p>
    <w:p w:rsidR="00E227EE" w:rsidRPr="00E227EE" w:rsidRDefault="00E227EE" w:rsidP="00E227EE">
      <w:pPr>
        <w:rPr>
          <w:b/>
          <w:sz w:val="28"/>
          <w:szCs w:val="28"/>
        </w:rPr>
      </w:pPr>
    </w:p>
    <w:p w:rsidR="00F43097" w:rsidRDefault="00021C04" w:rsidP="00021C04">
      <w:pPr>
        <w:jc w:val="center"/>
        <w:rPr>
          <w:b/>
          <w:sz w:val="36"/>
          <w:szCs w:val="36"/>
        </w:rPr>
      </w:pPr>
      <w:r w:rsidRPr="00021C04">
        <w:rPr>
          <w:b/>
          <w:sz w:val="36"/>
          <w:szCs w:val="36"/>
        </w:rPr>
        <w:t>Opérations d’internement du gouvernement : d’alors et aujourd’hui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5"/>
        <w:gridCol w:w="2610"/>
        <w:gridCol w:w="2607"/>
        <w:gridCol w:w="2433"/>
      </w:tblGrid>
      <w:tr w:rsidR="00021C04" w:rsidTr="00021C04">
        <w:tc>
          <w:tcPr>
            <w:tcW w:w="1795" w:type="dxa"/>
          </w:tcPr>
          <w:p w:rsidR="00021C04" w:rsidRDefault="00021C04" w:rsidP="00021C04">
            <w:pPr>
              <w:rPr>
                <w:b/>
              </w:rPr>
            </w:pPr>
          </w:p>
        </w:tc>
        <w:tc>
          <w:tcPr>
            <w:tcW w:w="2610" w:type="dxa"/>
          </w:tcPr>
          <w:p w:rsidR="00021C04" w:rsidRDefault="00021C04" w:rsidP="00021C04">
            <w:pPr>
              <w:rPr>
                <w:b/>
              </w:rPr>
            </w:pPr>
            <w:r>
              <w:rPr>
                <w:b/>
              </w:rPr>
              <w:t>Canadiens d’origine ukrainienne</w:t>
            </w:r>
          </w:p>
        </w:tc>
        <w:tc>
          <w:tcPr>
            <w:tcW w:w="2607" w:type="dxa"/>
          </w:tcPr>
          <w:p w:rsidR="00021C04" w:rsidRDefault="00021C04" w:rsidP="00021C04">
            <w:pPr>
              <w:rPr>
                <w:b/>
              </w:rPr>
            </w:pPr>
            <w:r>
              <w:rPr>
                <w:b/>
              </w:rPr>
              <w:t>Canadiens d’origine italienne</w:t>
            </w:r>
          </w:p>
        </w:tc>
        <w:tc>
          <w:tcPr>
            <w:tcW w:w="2433" w:type="dxa"/>
          </w:tcPr>
          <w:p w:rsidR="00021C04" w:rsidRDefault="00021C04" w:rsidP="00021C04">
            <w:pPr>
              <w:rPr>
                <w:b/>
              </w:rPr>
            </w:pPr>
            <w:r>
              <w:rPr>
                <w:b/>
              </w:rPr>
              <w:t>Canadiens d’origine japonaise</w:t>
            </w:r>
          </w:p>
        </w:tc>
      </w:tr>
      <w:tr w:rsidR="00021C04" w:rsidTr="00021C04">
        <w:tc>
          <w:tcPr>
            <w:tcW w:w="1795" w:type="dxa"/>
          </w:tcPr>
          <w:p w:rsidR="00021C04" w:rsidRDefault="00021C04" w:rsidP="00021C04">
            <w:pPr>
              <w:rPr>
                <w:b/>
              </w:rPr>
            </w:pPr>
            <w:r>
              <w:rPr>
                <w:b/>
              </w:rPr>
              <w:t>Quand?</w:t>
            </w:r>
          </w:p>
        </w:tc>
        <w:tc>
          <w:tcPr>
            <w:tcW w:w="2610" w:type="dxa"/>
          </w:tcPr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</w:tc>
        <w:tc>
          <w:tcPr>
            <w:tcW w:w="2607" w:type="dxa"/>
          </w:tcPr>
          <w:p w:rsidR="00021C04" w:rsidRDefault="00021C04" w:rsidP="00021C04">
            <w:pPr>
              <w:rPr>
                <w:b/>
              </w:rPr>
            </w:pPr>
          </w:p>
        </w:tc>
        <w:tc>
          <w:tcPr>
            <w:tcW w:w="2433" w:type="dxa"/>
          </w:tcPr>
          <w:p w:rsidR="00021C04" w:rsidRDefault="00021C04" w:rsidP="00021C04">
            <w:pPr>
              <w:rPr>
                <w:b/>
              </w:rPr>
            </w:pPr>
          </w:p>
        </w:tc>
      </w:tr>
      <w:tr w:rsidR="00021C04" w:rsidTr="00021C04">
        <w:tc>
          <w:tcPr>
            <w:tcW w:w="1795" w:type="dxa"/>
          </w:tcPr>
          <w:p w:rsidR="00021C04" w:rsidRDefault="00021C04" w:rsidP="00021C04">
            <w:pPr>
              <w:rPr>
                <w:b/>
              </w:rPr>
            </w:pPr>
            <w:r>
              <w:rPr>
                <w:b/>
              </w:rPr>
              <w:t>Combien de personnes ont été touchées?</w:t>
            </w:r>
          </w:p>
        </w:tc>
        <w:tc>
          <w:tcPr>
            <w:tcW w:w="2610" w:type="dxa"/>
          </w:tcPr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</w:tc>
        <w:tc>
          <w:tcPr>
            <w:tcW w:w="2607" w:type="dxa"/>
          </w:tcPr>
          <w:p w:rsidR="00021C04" w:rsidRDefault="00021C04" w:rsidP="00021C04">
            <w:pPr>
              <w:rPr>
                <w:b/>
              </w:rPr>
            </w:pPr>
          </w:p>
        </w:tc>
        <w:tc>
          <w:tcPr>
            <w:tcW w:w="2433" w:type="dxa"/>
          </w:tcPr>
          <w:p w:rsidR="00021C04" w:rsidRDefault="00021C04" w:rsidP="00021C04">
            <w:pPr>
              <w:rPr>
                <w:b/>
              </w:rPr>
            </w:pPr>
          </w:p>
        </w:tc>
      </w:tr>
      <w:tr w:rsidR="00021C04" w:rsidTr="00021C04">
        <w:tc>
          <w:tcPr>
            <w:tcW w:w="1795" w:type="dxa"/>
          </w:tcPr>
          <w:p w:rsidR="00021C04" w:rsidRDefault="00021C04" w:rsidP="00021C04">
            <w:pPr>
              <w:rPr>
                <w:b/>
              </w:rPr>
            </w:pPr>
            <w:r>
              <w:rPr>
                <w:b/>
              </w:rPr>
              <w:t>Quelles mesures le gouvernement du Canada a-t-il prises pour réparer les injustices?</w:t>
            </w:r>
          </w:p>
        </w:tc>
        <w:tc>
          <w:tcPr>
            <w:tcW w:w="2610" w:type="dxa"/>
          </w:tcPr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  <w:p w:rsidR="00021C04" w:rsidRDefault="00021C04" w:rsidP="00021C04">
            <w:pPr>
              <w:rPr>
                <w:b/>
              </w:rPr>
            </w:pPr>
          </w:p>
        </w:tc>
        <w:tc>
          <w:tcPr>
            <w:tcW w:w="2607" w:type="dxa"/>
          </w:tcPr>
          <w:p w:rsidR="00021C04" w:rsidRDefault="00021C04" w:rsidP="00021C04">
            <w:pPr>
              <w:rPr>
                <w:b/>
              </w:rPr>
            </w:pPr>
          </w:p>
        </w:tc>
        <w:tc>
          <w:tcPr>
            <w:tcW w:w="2433" w:type="dxa"/>
          </w:tcPr>
          <w:p w:rsidR="00021C04" w:rsidRDefault="00021C04" w:rsidP="00021C04">
            <w:pPr>
              <w:rPr>
                <w:b/>
              </w:rPr>
            </w:pPr>
          </w:p>
        </w:tc>
      </w:tr>
    </w:tbl>
    <w:p w:rsidR="00021C04" w:rsidRPr="00021C04" w:rsidRDefault="00021C04" w:rsidP="00021C04">
      <w:pPr>
        <w:rPr>
          <w:b/>
        </w:rPr>
      </w:pPr>
    </w:p>
    <w:sectPr w:rsidR="00021C04" w:rsidRPr="00021C04" w:rsidSect="00E227E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04"/>
    <w:rsid w:val="00021C04"/>
    <w:rsid w:val="0060542A"/>
    <w:rsid w:val="00E227EE"/>
    <w:rsid w:val="00F4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88E30-44E4-4F27-AB99-C25AB35E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2017-12-11T17:11:00Z</dcterms:created>
  <dcterms:modified xsi:type="dcterms:W3CDTF">2017-12-11T17:11:00Z</dcterms:modified>
</cp:coreProperties>
</file>