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Default="00A111CB" w:rsidP="007A30DA">
      <w:pPr>
        <w:pStyle w:val="Special1"/>
      </w:pPr>
      <w:bookmarkStart w:id="0" w:name="_GoBack"/>
      <w:bookmarkEnd w:id="0"/>
      <w:r>
        <w:t xml:space="preserve">social studies 9 </w:t>
      </w:r>
      <w:r>
        <w:br/>
        <w:t>UNIT</w:t>
      </w:r>
      <w:r w:rsidR="007A30DA">
        <w:t xml:space="preserve"> </w:t>
      </w:r>
      <w:r w:rsidR="00C26F84">
        <w:t>2</w:t>
      </w:r>
      <w:r w:rsidR="007A30DA">
        <w:t>: Section</w:t>
      </w:r>
      <w:r w:rsidR="0028003E">
        <w:t xml:space="preserve"> 2</w:t>
      </w:r>
    </w:p>
    <w:p w:rsidR="007A30DA" w:rsidRDefault="007A30DA" w:rsidP="007A30DA">
      <w:pPr>
        <w:pStyle w:val="BodyText"/>
        <w:rPr>
          <w:lang w:val="en-US"/>
        </w:rPr>
      </w:pPr>
    </w:p>
    <w:p w:rsidR="00C54868" w:rsidRPr="00897900" w:rsidRDefault="00C54868" w:rsidP="00C54868">
      <w:pPr>
        <w:pStyle w:val="Heading1"/>
        <w:jc w:val="center"/>
      </w:pPr>
      <w:r w:rsidRPr="006736CE">
        <w:t>Compare and Contrast Chart</w:t>
      </w:r>
    </w:p>
    <w:p w:rsidR="00C26F84" w:rsidRPr="00C26F84" w:rsidRDefault="00C26F84" w:rsidP="00C26F84">
      <w:pPr>
        <w:pStyle w:val="BodyText"/>
      </w:pPr>
    </w:p>
    <w:p w:rsidR="00C54868" w:rsidRDefault="00C54868" w:rsidP="00C54868">
      <w:pPr>
        <w:pStyle w:val="BodyText"/>
      </w:pPr>
      <w:r>
        <w:t xml:space="preserve">You may use the following to list the similarities and differences between the </w:t>
      </w:r>
      <w:r w:rsidRPr="005D4141">
        <w:rPr>
          <w:b/>
        </w:rPr>
        <w:t xml:space="preserve">Canadian </w:t>
      </w:r>
      <w:r w:rsidRPr="007028F2">
        <w:rPr>
          <w:b/>
          <w:i/>
        </w:rPr>
        <w:t>Chart of Rights and Freedoms</w:t>
      </w:r>
      <w:r>
        <w:t xml:space="preserve"> and the </w:t>
      </w:r>
      <w:r w:rsidRPr="005D4141">
        <w:rPr>
          <w:b/>
        </w:rPr>
        <w:t xml:space="preserve">UN’s </w:t>
      </w:r>
      <w:r w:rsidRPr="007028F2">
        <w:rPr>
          <w:b/>
          <w:i/>
        </w:rPr>
        <w:t>Universal Declaration of Human Rights</w:t>
      </w:r>
      <w:r>
        <w:t>.</w:t>
      </w:r>
    </w:p>
    <w:p w:rsidR="00C54868" w:rsidRDefault="00C54868" w:rsidP="00C54868">
      <w:pPr>
        <w:pStyle w:val="BodyText"/>
      </w:pPr>
    </w:p>
    <w:p w:rsidR="002C6B4F" w:rsidRDefault="00C54868" w:rsidP="00C54868">
      <w:pPr>
        <w:pStyle w:val="BodyText"/>
      </w:pPr>
      <w:r>
        <w:t xml:space="preserve">The first </w:t>
      </w:r>
      <w:r w:rsidR="005D4141">
        <w:t>two</w:t>
      </w:r>
      <w:r>
        <w:t xml:space="preserve"> </w:t>
      </w:r>
      <w:r w:rsidR="00964DFA">
        <w:t xml:space="preserve">lines have been completed as </w:t>
      </w:r>
      <w:r>
        <w:t>example</w:t>
      </w:r>
      <w:r w:rsidR="00964DFA">
        <w:t>s</w:t>
      </w:r>
      <w:r>
        <w:t>.</w:t>
      </w:r>
      <w:r w:rsidR="009913E7">
        <w:t xml:space="preserve"> You may add rows to the chart as needed. </w:t>
      </w:r>
      <w:r w:rsidR="0056017D">
        <w:t xml:space="preserve">Type your responses between the blue brackets provided. </w:t>
      </w:r>
    </w:p>
    <w:p w:rsidR="005D4141" w:rsidRDefault="005D4141" w:rsidP="00C54868">
      <w:pPr>
        <w:pStyle w:val="BodyText"/>
      </w:pPr>
    </w:p>
    <w:p w:rsidR="005D4141" w:rsidRDefault="005D4141" w:rsidP="00C54868">
      <w:pPr>
        <w:pStyle w:val="BodyText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2052"/>
        <w:gridCol w:w="4050"/>
        <w:gridCol w:w="3978"/>
      </w:tblGrid>
      <w:tr w:rsidR="00C54868" w:rsidRPr="00B32C93" w:rsidTr="004C7017">
        <w:tc>
          <w:tcPr>
            <w:tcW w:w="2052" w:type="dxa"/>
            <w:shd w:val="clear" w:color="auto" w:fill="D9D9D9"/>
          </w:tcPr>
          <w:p w:rsidR="00C54868" w:rsidRPr="00A111CB" w:rsidRDefault="005D4141" w:rsidP="00C54868">
            <w:pPr>
              <w:pStyle w:val="TableHeading"/>
              <w:rPr>
                <w:color w:val="auto"/>
              </w:rPr>
            </w:pPr>
            <w:r w:rsidRPr="00A111CB">
              <w:rPr>
                <w:color w:val="auto"/>
              </w:rPr>
              <w:t>Features</w:t>
            </w:r>
          </w:p>
        </w:tc>
        <w:tc>
          <w:tcPr>
            <w:tcW w:w="4050" w:type="dxa"/>
            <w:shd w:val="clear" w:color="auto" w:fill="D9D9D9"/>
          </w:tcPr>
          <w:p w:rsidR="00C54868" w:rsidRPr="00A111CB" w:rsidRDefault="00C54868" w:rsidP="00C54868">
            <w:pPr>
              <w:pStyle w:val="TableHeading"/>
              <w:rPr>
                <w:color w:val="auto"/>
              </w:rPr>
            </w:pPr>
            <w:r w:rsidRPr="00A111CB">
              <w:rPr>
                <w:color w:val="auto"/>
              </w:rPr>
              <w:t>Charter of Rights and Freedoms</w:t>
            </w:r>
          </w:p>
        </w:tc>
        <w:tc>
          <w:tcPr>
            <w:tcW w:w="3978" w:type="dxa"/>
            <w:shd w:val="clear" w:color="auto" w:fill="D9D9D9"/>
          </w:tcPr>
          <w:p w:rsidR="00C54868" w:rsidRPr="00A111CB" w:rsidRDefault="00C54868" w:rsidP="00C54868">
            <w:pPr>
              <w:pStyle w:val="TableHeading"/>
              <w:rPr>
                <w:color w:val="auto"/>
              </w:rPr>
            </w:pPr>
            <w:r w:rsidRPr="00A111CB">
              <w:rPr>
                <w:color w:val="auto"/>
              </w:rPr>
              <w:t>Universal Declaration of Human Rights</w:t>
            </w:r>
          </w:p>
        </w:tc>
      </w:tr>
      <w:tr w:rsidR="00C54868" w:rsidRPr="00B32C93" w:rsidTr="007028F2">
        <w:tc>
          <w:tcPr>
            <w:tcW w:w="2052" w:type="dxa"/>
          </w:tcPr>
          <w:p w:rsidR="00C54868" w:rsidRPr="005D4141" w:rsidRDefault="00C54868" w:rsidP="00C54868">
            <w:pPr>
              <w:pStyle w:val="TableText"/>
              <w:rPr>
                <w:i/>
              </w:rPr>
            </w:pPr>
            <w:r w:rsidRPr="005D4141">
              <w:rPr>
                <w:i/>
              </w:rPr>
              <w:t>equality</w:t>
            </w:r>
          </w:p>
        </w:tc>
        <w:tc>
          <w:tcPr>
            <w:tcW w:w="4050" w:type="dxa"/>
          </w:tcPr>
          <w:p w:rsidR="00C54868" w:rsidRPr="005D4141" w:rsidRDefault="00C54868" w:rsidP="00C54868">
            <w:pPr>
              <w:pStyle w:val="TableText"/>
              <w:rPr>
                <w:i/>
              </w:rPr>
            </w:pPr>
            <w:r w:rsidRPr="005D4141">
              <w:rPr>
                <w:i/>
              </w:rPr>
              <w:t>free of age discrimination</w:t>
            </w:r>
          </w:p>
        </w:tc>
        <w:tc>
          <w:tcPr>
            <w:tcW w:w="3978" w:type="dxa"/>
          </w:tcPr>
          <w:p w:rsidR="00C54868" w:rsidRPr="005D4141" w:rsidRDefault="00C54868" w:rsidP="00C54868">
            <w:pPr>
              <w:pStyle w:val="TableText"/>
              <w:rPr>
                <w:i/>
              </w:rPr>
            </w:pPr>
            <w:r w:rsidRPr="005D4141">
              <w:rPr>
                <w:i/>
              </w:rPr>
              <w:t>children are free</w:t>
            </w:r>
          </w:p>
        </w:tc>
      </w:tr>
      <w:tr w:rsidR="00C54868" w:rsidRPr="00B32C93" w:rsidTr="007028F2">
        <w:tc>
          <w:tcPr>
            <w:tcW w:w="2052" w:type="dxa"/>
          </w:tcPr>
          <w:p w:rsidR="00C54868" w:rsidRPr="005D4141" w:rsidRDefault="00C54868" w:rsidP="00C54868">
            <w:pPr>
              <w:pStyle w:val="TableText"/>
              <w:rPr>
                <w:i/>
              </w:rPr>
            </w:pPr>
            <w:r w:rsidRPr="005D4141">
              <w:rPr>
                <w:i/>
              </w:rPr>
              <w:t>equality</w:t>
            </w:r>
          </w:p>
        </w:tc>
        <w:tc>
          <w:tcPr>
            <w:tcW w:w="4050" w:type="dxa"/>
          </w:tcPr>
          <w:p w:rsidR="00C54868" w:rsidRPr="005D4141" w:rsidRDefault="00C54868" w:rsidP="00C54868">
            <w:pPr>
              <w:pStyle w:val="TableText"/>
              <w:rPr>
                <w:i/>
              </w:rPr>
            </w:pPr>
            <w:r w:rsidRPr="005D4141">
              <w:rPr>
                <w:i/>
              </w:rPr>
              <w:t>everyone has the same rights</w:t>
            </w:r>
          </w:p>
        </w:tc>
        <w:tc>
          <w:tcPr>
            <w:tcW w:w="3978" w:type="dxa"/>
          </w:tcPr>
          <w:p w:rsidR="00C54868" w:rsidRPr="005D4141" w:rsidRDefault="00C54868" w:rsidP="00C54868">
            <w:pPr>
              <w:pStyle w:val="TableText"/>
              <w:rPr>
                <w:i/>
              </w:rPr>
            </w:pPr>
            <w:r w:rsidRPr="005D4141">
              <w:rPr>
                <w:i/>
              </w:rPr>
              <w:t>everyone has the same rights</w:t>
            </w:r>
          </w:p>
        </w:tc>
      </w:tr>
      <w:tr w:rsidR="00C54868" w:rsidRPr="005D4141" w:rsidTr="007028F2">
        <w:tc>
          <w:tcPr>
            <w:tcW w:w="2052" w:type="dxa"/>
          </w:tcPr>
          <w:p w:rsidR="00C54868" w:rsidRPr="009913E7" w:rsidRDefault="009913E7" w:rsidP="00C54868">
            <w:pPr>
              <w:pStyle w:val="TableText"/>
              <w:rPr>
                <w:rFonts w:cs="Arial"/>
                <w:color w:val="0000FF"/>
                <w:sz w:val="22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4050" w:type="dxa"/>
          </w:tcPr>
          <w:p w:rsidR="00C54868" w:rsidRPr="005D4141" w:rsidRDefault="009913E7" w:rsidP="00C5486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3978" w:type="dxa"/>
          </w:tcPr>
          <w:p w:rsidR="00C54868" w:rsidRPr="005D4141" w:rsidRDefault="009913E7" w:rsidP="00C5486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C54868" w:rsidRPr="005D4141" w:rsidTr="007028F2">
        <w:tc>
          <w:tcPr>
            <w:tcW w:w="2052" w:type="dxa"/>
          </w:tcPr>
          <w:p w:rsidR="00C54868" w:rsidRPr="005D4141" w:rsidRDefault="009913E7" w:rsidP="00C5486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4050" w:type="dxa"/>
          </w:tcPr>
          <w:p w:rsidR="00C54868" w:rsidRPr="005D4141" w:rsidRDefault="009913E7" w:rsidP="00C5486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3978" w:type="dxa"/>
          </w:tcPr>
          <w:p w:rsidR="00C54868" w:rsidRPr="005D4141" w:rsidRDefault="009913E7" w:rsidP="00C5486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7028F2" w:rsidRPr="005D4141" w:rsidTr="007028F2">
        <w:tc>
          <w:tcPr>
            <w:tcW w:w="2052" w:type="dxa"/>
          </w:tcPr>
          <w:p w:rsidR="007028F2" w:rsidRPr="005D4141" w:rsidRDefault="007028F2" w:rsidP="00657655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4050" w:type="dxa"/>
          </w:tcPr>
          <w:p w:rsidR="007028F2" w:rsidRPr="005D4141" w:rsidRDefault="007028F2" w:rsidP="00657655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3978" w:type="dxa"/>
          </w:tcPr>
          <w:p w:rsidR="007028F2" w:rsidRPr="005D4141" w:rsidRDefault="007028F2" w:rsidP="00657655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56017D" w:rsidRPr="005D4141" w:rsidTr="007028F2">
        <w:tc>
          <w:tcPr>
            <w:tcW w:w="2052" w:type="dxa"/>
          </w:tcPr>
          <w:p w:rsidR="0056017D" w:rsidRPr="005D4141" w:rsidRDefault="0056017D" w:rsidP="00B73DD3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4050" w:type="dxa"/>
          </w:tcPr>
          <w:p w:rsidR="0056017D" w:rsidRPr="005D4141" w:rsidRDefault="0056017D" w:rsidP="00B73DD3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3978" w:type="dxa"/>
          </w:tcPr>
          <w:p w:rsidR="0056017D" w:rsidRPr="005D4141" w:rsidRDefault="0056017D" w:rsidP="00B73DD3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9913E7">
              <w:rPr>
                <w:rFonts w:cs="Arial"/>
                <w:color w:val="0000FF"/>
                <w:sz w:val="22"/>
              </w:rPr>
              <w:t>&lt;  &gt;</w:t>
            </w:r>
          </w:p>
        </w:tc>
      </w:tr>
    </w:tbl>
    <w:p w:rsidR="002C6B4F" w:rsidRDefault="002C6B4F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Default="0056017D" w:rsidP="00C54868">
      <w:pPr>
        <w:pStyle w:val="BodyText"/>
        <w:rPr>
          <w:rFonts w:ascii="Times New Roman" w:hAnsi="Times New Roman"/>
          <w:color w:val="0000FF"/>
        </w:rPr>
      </w:pPr>
    </w:p>
    <w:p w:rsidR="0056017D" w:rsidRPr="0056017D" w:rsidRDefault="0056017D" w:rsidP="00C54868">
      <w:pPr>
        <w:pStyle w:val="BodyText"/>
        <w:rPr>
          <w:rFonts w:cs="Arial"/>
          <w:color w:val="000000"/>
        </w:rPr>
      </w:pPr>
      <w:r w:rsidRPr="0056017D">
        <w:rPr>
          <w:rFonts w:cs="Arial"/>
          <w:color w:val="000000"/>
        </w:rPr>
        <w:t xml:space="preserve">Save your completed work to your </w:t>
      </w:r>
      <w:r w:rsidRPr="0056017D">
        <w:rPr>
          <w:rFonts w:cs="Arial"/>
          <w:b/>
          <w:color w:val="000000"/>
        </w:rPr>
        <w:t xml:space="preserve">Activities </w:t>
      </w:r>
      <w:r w:rsidRPr="0056017D">
        <w:rPr>
          <w:rFonts w:cs="Arial"/>
          <w:color w:val="000000"/>
        </w:rPr>
        <w:t xml:space="preserve">folder. </w:t>
      </w:r>
    </w:p>
    <w:sectPr w:rsidR="0056017D" w:rsidRPr="0056017D" w:rsidSect="00014A21">
      <w:headerReference w:type="default" r:id="rId8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85" w:rsidRDefault="008F6885">
      <w:r>
        <w:separator/>
      </w:r>
    </w:p>
  </w:endnote>
  <w:endnote w:type="continuationSeparator" w:id="0">
    <w:p w:rsidR="008F6885" w:rsidRDefault="008F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85" w:rsidRDefault="008F6885">
      <w:r>
        <w:separator/>
      </w:r>
    </w:p>
  </w:footnote>
  <w:footnote w:type="continuationSeparator" w:id="0">
    <w:p w:rsidR="008F6885" w:rsidRDefault="008F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F6" w:rsidRDefault="00A111CB" w:rsidP="00014A21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2519F6">
      <w:rPr>
        <w:rFonts w:ascii="Arial" w:hAnsi="Arial" w:cs="Arial"/>
        <w:sz w:val="20"/>
        <w:szCs w:val="20"/>
      </w:rPr>
      <w:t xml:space="preserve"> 2</w:t>
    </w:r>
    <w:r>
      <w:rPr>
        <w:rFonts w:ascii="Arial" w:hAnsi="Arial" w:cs="Arial"/>
        <w:sz w:val="20"/>
        <w:szCs w:val="20"/>
      </w:rPr>
      <w:t>,</w:t>
    </w:r>
    <w:r w:rsidR="002519F6">
      <w:rPr>
        <w:rFonts w:ascii="Arial" w:hAnsi="Arial" w:cs="Arial"/>
        <w:sz w:val="20"/>
        <w:szCs w:val="20"/>
      </w:rPr>
      <w:t xml:space="preserve"> Section 2</w:t>
    </w:r>
    <w:r w:rsidR="002519F6" w:rsidRPr="00D45607">
      <w:rPr>
        <w:rFonts w:ascii="Arial" w:hAnsi="Arial" w:cs="Arial"/>
        <w:sz w:val="20"/>
        <w:szCs w:val="20"/>
      </w:rPr>
      <w:tab/>
    </w:r>
    <w:r w:rsidR="002519F6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2519F6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2519F6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2C381C">
      <w:rPr>
        <w:rStyle w:val="PageNumber"/>
        <w:rFonts w:ascii="Arial" w:hAnsi="Arial" w:cs="Arial"/>
        <w:noProof/>
        <w:sz w:val="20"/>
        <w:szCs w:val="20"/>
      </w:rPr>
      <w:t>1</w:t>
    </w:r>
    <w:r w:rsidR="002519F6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2519F6" w:rsidRPr="00D45607">
      <w:rPr>
        <w:rStyle w:val="PageNumber"/>
        <w:rFonts w:ascii="Arial" w:hAnsi="Arial" w:cs="Arial"/>
        <w:sz w:val="20"/>
        <w:szCs w:val="20"/>
      </w:rPr>
      <w:tab/>
    </w:r>
    <w:r w:rsidR="005455AC">
      <w:rPr>
        <w:rStyle w:val="PageNumber"/>
        <w:rFonts w:ascii="Arial" w:hAnsi="Arial" w:cs="Arial"/>
        <w:sz w:val="20"/>
        <w:szCs w:val="20"/>
      </w:rPr>
      <w:t>Workbook 7</w:t>
    </w:r>
  </w:p>
  <w:p w:rsidR="00014A21" w:rsidRPr="00D45607" w:rsidRDefault="00014A21" w:rsidP="00014A21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327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BA46C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FC2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0C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C5610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FE5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E07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9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94F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720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916EC"/>
    <w:multiLevelType w:val="hybridMultilevel"/>
    <w:tmpl w:val="2EC46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C07980"/>
    <w:multiLevelType w:val="hybridMultilevel"/>
    <w:tmpl w:val="A62A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C7AD2"/>
    <w:multiLevelType w:val="hybridMultilevel"/>
    <w:tmpl w:val="207A2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314154"/>
    <w:multiLevelType w:val="hybridMultilevel"/>
    <w:tmpl w:val="F066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50660"/>
    <w:multiLevelType w:val="hybridMultilevel"/>
    <w:tmpl w:val="A1DE6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21D3F"/>
    <w:multiLevelType w:val="hybridMultilevel"/>
    <w:tmpl w:val="62C0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314D6"/>
    <w:multiLevelType w:val="hybridMultilevel"/>
    <w:tmpl w:val="FBA8F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13B81"/>
    <w:multiLevelType w:val="hybridMultilevel"/>
    <w:tmpl w:val="281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322D"/>
    <w:multiLevelType w:val="hybridMultilevel"/>
    <w:tmpl w:val="36525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10189"/>
    <w:multiLevelType w:val="hybridMultilevel"/>
    <w:tmpl w:val="1B144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8F7AE2"/>
    <w:multiLevelType w:val="hybridMultilevel"/>
    <w:tmpl w:val="E4BA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F49"/>
    <w:multiLevelType w:val="hybridMultilevel"/>
    <w:tmpl w:val="AEEA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E4530"/>
    <w:multiLevelType w:val="hybridMultilevel"/>
    <w:tmpl w:val="0116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B2486D"/>
    <w:multiLevelType w:val="hybridMultilevel"/>
    <w:tmpl w:val="9C34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67C05"/>
    <w:multiLevelType w:val="hybridMultilevel"/>
    <w:tmpl w:val="55FE6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BF5F2A"/>
    <w:multiLevelType w:val="hybridMultilevel"/>
    <w:tmpl w:val="20085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B3736A"/>
    <w:multiLevelType w:val="hybridMultilevel"/>
    <w:tmpl w:val="30F0C46E"/>
    <w:lvl w:ilvl="0" w:tplc="2EFE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2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501653"/>
    <w:multiLevelType w:val="hybridMultilevel"/>
    <w:tmpl w:val="24F0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17"/>
  </w:num>
  <w:num w:numId="14">
    <w:abstractNumId w:val="24"/>
  </w:num>
  <w:num w:numId="15">
    <w:abstractNumId w:val="14"/>
  </w:num>
  <w:num w:numId="16">
    <w:abstractNumId w:val="10"/>
  </w:num>
  <w:num w:numId="17">
    <w:abstractNumId w:val="27"/>
  </w:num>
  <w:num w:numId="18">
    <w:abstractNumId w:val="12"/>
  </w:num>
  <w:num w:numId="19">
    <w:abstractNumId w:val="22"/>
  </w:num>
  <w:num w:numId="20">
    <w:abstractNumId w:val="16"/>
  </w:num>
  <w:num w:numId="21">
    <w:abstractNumId w:val="18"/>
  </w:num>
  <w:num w:numId="22">
    <w:abstractNumId w:val="20"/>
  </w:num>
  <w:num w:numId="23">
    <w:abstractNumId w:val="21"/>
  </w:num>
  <w:num w:numId="24">
    <w:abstractNumId w:val="25"/>
  </w:num>
  <w:num w:numId="25">
    <w:abstractNumId w:val="23"/>
  </w:num>
  <w:num w:numId="26">
    <w:abstractNumId w:val="1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1AE2"/>
    <w:rsid w:val="00012A7B"/>
    <w:rsid w:val="000140F3"/>
    <w:rsid w:val="00014801"/>
    <w:rsid w:val="00014A21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8260C"/>
    <w:rsid w:val="00087243"/>
    <w:rsid w:val="0009553C"/>
    <w:rsid w:val="000A2A3E"/>
    <w:rsid w:val="000B2091"/>
    <w:rsid w:val="000B7156"/>
    <w:rsid w:val="000C4E29"/>
    <w:rsid w:val="000C5297"/>
    <w:rsid w:val="000D22A0"/>
    <w:rsid w:val="000D5756"/>
    <w:rsid w:val="000E4EC9"/>
    <w:rsid w:val="000F5DB7"/>
    <w:rsid w:val="000F616A"/>
    <w:rsid w:val="00100C48"/>
    <w:rsid w:val="001163F8"/>
    <w:rsid w:val="00126329"/>
    <w:rsid w:val="001325BD"/>
    <w:rsid w:val="00144255"/>
    <w:rsid w:val="00144480"/>
    <w:rsid w:val="00146EEF"/>
    <w:rsid w:val="001821D6"/>
    <w:rsid w:val="001900D2"/>
    <w:rsid w:val="001C32E2"/>
    <w:rsid w:val="001C5757"/>
    <w:rsid w:val="001C62FC"/>
    <w:rsid w:val="001D1C13"/>
    <w:rsid w:val="001D1E10"/>
    <w:rsid w:val="001F2016"/>
    <w:rsid w:val="001F7420"/>
    <w:rsid w:val="002016C1"/>
    <w:rsid w:val="00210DC0"/>
    <w:rsid w:val="002519F6"/>
    <w:rsid w:val="0025289C"/>
    <w:rsid w:val="00261F13"/>
    <w:rsid w:val="002635FC"/>
    <w:rsid w:val="00270F96"/>
    <w:rsid w:val="0028003E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381C"/>
    <w:rsid w:val="002C6B4F"/>
    <w:rsid w:val="002D4E99"/>
    <w:rsid w:val="002D730A"/>
    <w:rsid w:val="002E6797"/>
    <w:rsid w:val="002F0FAB"/>
    <w:rsid w:val="002F1267"/>
    <w:rsid w:val="00303051"/>
    <w:rsid w:val="003054FE"/>
    <w:rsid w:val="00307265"/>
    <w:rsid w:val="0030750B"/>
    <w:rsid w:val="0031283F"/>
    <w:rsid w:val="00316B03"/>
    <w:rsid w:val="00324056"/>
    <w:rsid w:val="00346B99"/>
    <w:rsid w:val="00352668"/>
    <w:rsid w:val="00362FA3"/>
    <w:rsid w:val="00366D1B"/>
    <w:rsid w:val="00367716"/>
    <w:rsid w:val="0037537C"/>
    <w:rsid w:val="00384421"/>
    <w:rsid w:val="003A558E"/>
    <w:rsid w:val="003B09B1"/>
    <w:rsid w:val="003C316B"/>
    <w:rsid w:val="003D43F6"/>
    <w:rsid w:val="003D50AD"/>
    <w:rsid w:val="003D7CA4"/>
    <w:rsid w:val="003E0B47"/>
    <w:rsid w:val="003F13E3"/>
    <w:rsid w:val="003F6092"/>
    <w:rsid w:val="00401D2A"/>
    <w:rsid w:val="00406679"/>
    <w:rsid w:val="00410730"/>
    <w:rsid w:val="00411116"/>
    <w:rsid w:val="00412E7B"/>
    <w:rsid w:val="0041319C"/>
    <w:rsid w:val="00421A67"/>
    <w:rsid w:val="00423413"/>
    <w:rsid w:val="00427B91"/>
    <w:rsid w:val="00434D8B"/>
    <w:rsid w:val="00443E2B"/>
    <w:rsid w:val="00454C0B"/>
    <w:rsid w:val="00460508"/>
    <w:rsid w:val="004733CF"/>
    <w:rsid w:val="00474617"/>
    <w:rsid w:val="004759F9"/>
    <w:rsid w:val="004A1B3F"/>
    <w:rsid w:val="004B1614"/>
    <w:rsid w:val="004C7017"/>
    <w:rsid w:val="004C747A"/>
    <w:rsid w:val="004D48C3"/>
    <w:rsid w:val="00501EB5"/>
    <w:rsid w:val="00510273"/>
    <w:rsid w:val="00513322"/>
    <w:rsid w:val="005274E0"/>
    <w:rsid w:val="005455AC"/>
    <w:rsid w:val="005461BB"/>
    <w:rsid w:val="00551944"/>
    <w:rsid w:val="00552106"/>
    <w:rsid w:val="0056017D"/>
    <w:rsid w:val="00573C67"/>
    <w:rsid w:val="00576AC7"/>
    <w:rsid w:val="005833D8"/>
    <w:rsid w:val="00584472"/>
    <w:rsid w:val="00584C35"/>
    <w:rsid w:val="005875B5"/>
    <w:rsid w:val="0059255B"/>
    <w:rsid w:val="00596151"/>
    <w:rsid w:val="005B092C"/>
    <w:rsid w:val="005C22C1"/>
    <w:rsid w:val="005D33A9"/>
    <w:rsid w:val="005D4141"/>
    <w:rsid w:val="005F1302"/>
    <w:rsid w:val="005F1EF1"/>
    <w:rsid w:val="005F3DFA"/>
    <w:rsid w:val="00613583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57655"/>
    <w:rsid w:val="00666509"/>
    <w:rsid w:val="00673F8A"/>
    <w:rsid w:val="006778FC"/>
    <w:rsid w:val="00692CBF"/>
    <w:rsid w:val="00695F8C"/>
    <w:rsid w:val="006A22DA"/>
    <w:rsid w:val="006A6825"/>
    <w:rsid w:val="006A71A6"/>
    <w:rsid w:val="006B6797"/>
    <w:rsid w:val="006C0C27"/>
    <w:rsid w:val="006C64D6"/>
    <w:rsid w:val="006D4259"/>
    <w:rsid w:val="006E0765"/>
    <w:rsid w:val="006E1F8E"/>
    <w:rsid w:val="006F310E"/>
    <w:rsid w:val="006F36E1"/>
    <w:rsid w:val="006F60B5"/>
    <w:rsid w:val="007028F2"/>
    <w:rsid w:val="007312B2"/>
    <w:rsid w:val="00731841"/>
    <w:rsid w:val="00745A63"/>
    <w:rsid w:val="00772B51"/>
    <w:rsid w:val="00773557"/>
    <w:rsid w:val="00777802"/>
    <w:rsid w:val="007960F7"/>
    <w:rsid w:val="007A1467"/>
    <w:rsid w:val="007A30DA"/>
    <w:rsid w:val="007B351F"/>
    <w:rsid w:val="007B50BA"/>
    <w:rsid w:val="007B5A35"/>
    <w:rsid w:val="007B5CA5"/>
    <w:rsid w:val="007B6F21"/>
    <w:rsid w:val="007D0189"/>
    <w:rsid w:val="007D0802"/>
    <w:rsid w:val="007D6D74"/>
    <w:rsid w:val="007F63D2"/>
    <w:rsid w:val="008004DA"/>
    <w:rsid w:val="00807AF3"/>
    <w:rsid w:val="00822DEB"/>
    <w:rsid w:val="0082596E"/>
    <w:rsid w:val="00856218"/>
    <w:rsid w:val="008576F8"/>
    <w:rsid w:val="00867C29"/>
    <w:rsid w:val="00872A98"/>
    <w:rsid w:val="00872DE2"/>
    <w:rsid w:val="00874771"/>
    <w:rsid w:val="00880D43"/>
    <w:rsid w:val="00892048"/>
    <w:rsid w:val="008A051D"/>
    <w:rsid w:val="008A2B9A"/>
    <w:rsid w:val="008A4F80"/>
    <w:rsid w:val="008A7B47"/>
    <w:rsid w:val="008B6D35"/>
    <w:rsid w:val="008B71B8"/>
    <w:rsid w:val="008D6ECF"/>
    <w:rsid w:val="008E7F1E"/>
    <w:rsid w:val="008F18B1"/>
    <w:rsid w:val="008F4737"/>
    <w:rsid w:val="008F6885"/>
    <w:rsid w:val="00900D1D"/>
    <w:rsid w:val="009034FE"/>
    <w:rsid w:val="00917B95"/>
    <w:rsid w:val="00920C04"/>
    <w:rsid w:val="00934209"/>
    <w:rsid w:val="0093456C"/>
    <w:rsid w:val="00934863"/>
    <w:rsid w:val="00935A6B"/>
    <w:rsid w:val="009417DA"/>
    <w:rsid w:val="0094478B"/>
    <w:rsid w:val="009550C1"/>
    <w:rsid w:val="009553AF"/>
    <w:rsid w:val="00955DB7"/>
    <w:rsid w:val="00964DFA"/>
    <w:rsid w:val="0097616D"/>
    <w:rsid w:val="009913E7"/>
    <w:rsid w:val="009A0412"/>
    <w:rsid w:val="009A3CFA"/>
    <w:rsid w:val="009A4A46"/>
    <w:rsid w:val="009B0F2A"/>
    <w:rsid w:val="009C6FB9"/>
    <w:rsid w:val="009D036D"/>
    <w:rsid w:val="009D32DB"/>
    <w:rsid w:val="00A00428"/>
    <w:rsid w:val="00A0486A"/>
    <w:rsid w:val="00A06A05"/>
    <w:rsid w:val="00A111CB"/>
    <w:rsid w:val="00A169FE"/>
    <w:rsid w:val="00A1784F"/>
    <w:rsid w:val="00A259B4"/>
    <w:rsid w:val="00A25B8F"/>
    <w:rsid w:val="00A27554"/>
    <w:rsid w:val="00A30652"/>
    <w:rsid w:val="00A30B3E"/>
    <w:rsid w:val="00A3658B"/>
    <w:rsid w:val="00A4737D"/>
    <w:rsid w:val="00A5733F"/>
    <w:rsid w:val="00A62794"/>
    <w:rsid w:val="00A66C15"/>
    <w:rsid w:val="00A764A5"/>
    <w:rsid w:val="00A76FBE"/>
    <w:rsid w:val="00A77473"/>
    <w:rsid w:val="00A7787B"/>
    <w:rsid w:val="00A81342"/>
    <w:rsid w:val="00AA2F5D"/>
    <w:rsid w:val="00AA33C8"/>
    <w:rsid w:val="00AB19E8"/>
    <w:rsid w:val="00AC4BEA"/>
    <w:rsid w:val="00AC55E9"/>
    <w:rsid w:val="00AC64EE"/>
    <w:rsid w:val="00AD2408"/>
    <w:rsid w:val="00AD6EC9"/>
    <w:rsid w:val="00AE020F"/>
    <w:rsid w:val="00AE3E1E"/>
    <w:rsid w:val="00AF3363"/>
    <w:rsid w:val="00AF3C66"/>
    <w:rsid w:val="00B212A5"/>
    <w:rsid w:val="00B224C2"/>
    <w:rsid w:val="00B365B7"/>
    <w:rsid w:val="00B37E5B"/>
    <w:rsid w:val="00B43514"/>
    <w:rsid w:val="00B51CA0"/>
    <w:rsid w:val="00B52652"/>
    <w:rsid w:val="00B64C1E"/>
    <w:rsid w:val="00B73DD3"/>
    <w:rsid w:val="00B760BC"/>
    <w:rsid w:val="00B77EEF"/>
    <w:rsid w:val="00B828DA"/>
    <w:rsid w:val="00BA107A"/>
    <w:rsid w:val="00BA28E1"/>
    <w:rsid w:val="00BB2377"/>
    <w:rsid w:val="00BC2B62"/>
    <w:rsid w:val="00BC7E4E"/>
    <w:rsid w:val="00C00854"/>
    <w:rsid w:val="00C02670"/>
    <w:rsid w:val="00C1238B"/>
    <w:rsid w:val="00C13807"/>
    <w:rsid w:val="00C249D6"/>
    <w:rsid w:val="00C2630C"/>
    <w:rsid w:val="00C26F84"/>
    <w:rsid w:val="00C40A38"/>
    <w:rsid w:val="00C46B05"/>
    <w:rsid w:val="00C52942"/>
    <w:rsid w:val="00C54868"/>
    <w:rsid w:val="00C6051B"/>
    <w:rsid w:val="00C84CFE"/>
    <w:rsid w:val="00C87C98"/>
    <w:rsid w:val="00C915CA"/>
    <w:rsid w:val="00C94B75"/>
    <w:rsid w:val="00CB4E37"/>
    <w:rsid w:val="00CB787F"/>
    <w:rsid w:val="00CC2CA5"/>
    <w:rsid w:val="00CC588B"/>
    <w:rsid w:val="00CC5E69"/>
    <w:rsid w:val="00CC7ACB"/>
    <w:rsid w:val="00CD035E"/>
    <w:rsid w:val="00CD55DE"/>
    <w:rsid w:val="00CF6939"/>
    <w:rsid w:val="00D0329E"/>
    <w:rsid w:val="00D12F8C"/>
    <w:rsid w:val="00D2340E"/>
    <w:rsid w:val="00D24A13"/>
    <w:rsid w:val="00D2541B"/>
    <w:rsid w:val="00D25A78"/>
    <w:rsid w:val="00D30F4E"/>
    <w:rsid w:val="00D44C01"/>
    <w:rsid w:val="00D45607"/>
    <w:rsid w:val="00D477A9"/>
    <w:rsid w:val="00D53C41"/>
    <w:rsid w:val="00D55D1D"/>
    <w:rsid w:val="00D64FA8"/>
    <w:rsid w:val="00D67F99"/>
    <w:rsid w:val="00D8729D"/>
    <w:rsid w:val="00DA3C94"/>
    <w:rsid w:val="00DA74CD"/>
    <w:rsid w:val="00DB1021"/>
    <w:rsid w:val="00DB41F4"/>
    <w:rsid w:val="00DC364C"/>
    <w:rsid w:val="00DC7247"/>
    <w:rsid w:val="00DD0ADE"/>
    <w:rsid w:val="00DE6E0D"/>
    <w:rsid w:val="00DF7463"/>
    <w:rsid w:val="00E017E5"/>
    <w:rsid w:val="00E03759"/>
    <w:rsid w:val="00E07975"/>
    <w:rsid w:val="00E1159E"/>
    <w:rsid w:val="00E128C8"/>
    <w:rsid w:val="00E42AF1"/>
    <w:rsid w:val="00E43498"/>
    <w:rsid w:val="00E461D3"/>
    <w:rsid w:val="00E74851"/>
    <w:rsid w:val="00E80642"/>
    <w:rsid w:val="00E903F7"/>
    <w:rsid w:val="00E92115"/>
    <w:rsid w:val="00E93D5B"/>
    <w:rsid w:val="00EA4706"/>
    <w:rsid w:val="00EA774D"/>
    <w:rsid w:val="00EB1463"/>
    <w:rsid w:val="00EB1735"/>
    <w:rsid w:val="00EC20FE"/>
    <w:rsid w:val="00ED13B5"/>
    <w:rsid w:val="00EE3492"/>
    <w:rsid w:val="00EF0B56"/>
    <w:rsid w:val="00EF39B0"/>
    <w:rsid w:val="00EF7441"/>
    <w:rsid w:val="00F00129"/>
    <w:rsid w:val="00F048CD"/>
    <w:rsid w:val="00F22B49"/>
    <w:rsid w:val="00F24772"/>
    <w:rsid w:val="00F51C96"/>
    <w:rsid w:val="00F561B1"/>
    <w:rsid w:val="00F575E7"/>
    <w:rsid w:val="00F7468E"/>
    <w:rsid w:val="00F76D93"/>
    <w:rsid w:val="00F7776A"/>
    <w:rsid w:val="00F82E9A"/>
    <w:rsid w:val="00F8538D"/>
    <w:rsid w:val="00F86A6F"/>
    <w:rsid w:val="00F92B1B"/>
    <w:rsid w:val="00F96E28"/>
    <w:rsid w:val="00FA2608"/>
    <w:rsid w:val="00FB08FC"/>
    <w:rsid w:val="00FB3784"/>
    <w:rsid w:val="00FC38CE"/>
    <w:rsid w:val="00FD30F5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iPriority w:val="99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uiPriority w:val="99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qFormat/>
    <w:rsid w:val="002C6B4F"/>
    <w:rPr>
      <w:b/>
      <w:bCs/>
    </w:rPr>
  </w:style>
  <w:style w:type="paragraph" w:customStyle="1" w:styleId="referencedivider">
    <w:name w:val="referencedivider"/>
    <w:basedOn w:val="Normal"/>
    <w:rsid w:val="00C26F84"/>
    <w:pPr>
      <w:spacing w:before="300" w:line="240" w:lineRule="atLeast"/>
    </w:pPr>
    <w:rPr>
      <w:sz w:val="18"/>
      <w:szCs w:val="18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F6092"/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F6092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C54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iPriority w:val="99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uiPriority w:val="99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qFormat/>
    <w:rsid w:val="002C6B4F"/>
    <w:rPr>
      <w:b/>
      <w:bCs/>
    </w:rPr>
  </w:style>
  <w:style w:type="paragraph" w:customStyle="1" w:styleId="referencedivider">
    <w:name w:val="referencedivider"/>
    <w:basedOn w:val="Normal"/>
    <w:rsid w:val="00C26F84"/>
    <w:pPr>
      <w:spacing w:before="300" w:line="240" w:lineRule="atLeast"/>
    </w:pPr>
    <w:rPr>
      <w:sz w:val="18"/>
      <w:szCs w:val="18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F6092"/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F6092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C5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2017-11-15T18:25:00Z</dcterms:created>
  <dcterms:modified xsi:type="dcterms:W3CDTF">2017-11-15T18:25:00Z</dcterms:modified>
</cp:coreProperties>
</file>