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88" w:rsidRDefault="002E2288" w:rsidP="002E2288">
      <w:pPr>
        <w:jc w:val="center"/>
        <w:rPr>
          <w:rFonts w:ascii="Arial Black" w:hAnsi="Arial Black" w:cs="Arial"/>
          <w:b/>
          <w:sz w:val="20"/>
          <w:szCs w:val="20"/>
        </w:rPr>
      </w:pPr>
      <w:r>
        <w:rPr>
          <w:rFonts w:ascii="Arial Black" w:hAnsi="Arial Black" w:cs="Arial"/>
          <w:b/>
          <w:sz w:val="20"/>
          <w:szCs w:val="20"/>
        </w:rPr>
        <w:t>Social Studies 9</w:t>
      </w:r>
    </w:p>
    <w:p w:rsidR="002E2288" w:rsidRDefault="00C7593F" w:rsidP="002E2288">
      <w:pPr>
        <w:jc w:val="center"/>
        <w:rPr>
          <w:rFonts w:ascii="Arial Black" w:hAnsi="Arial Black" w:cs="Arial"/>
          <w:b/>
          <w:sz w:val="20"/>
          <w:szCs w:val="20"/>
        </w:rPr>
      </w:pPr>
      <w:r>
        <w:rPr>
          <w:rFonts w:ascii="Arial Black" w:hAnsi="Arial Black" w:cs="Arial"/>
          <w:b/>
          <w:sz w:val="20"/>
          <w:szCs w:val="20"/>
        </w:rPr>
        <w:t>Unit</w:t>
      </w:r>
      <w:r w:rsidR="002E2288">
        <w:rPr>
          <w:rFonts w:ascii="Arial Black" w:hAnsi="Arial Black" w:cs="Arial"/>
          <w:b/>
          <w:sz w:val="20"/>
          <w:szCs w:val="20"/>
        </w:rPr>
        <w:t xml:space="preserve"> 2: Section 2</w:t>
      </w:r>
    </w:p>
    <w:p w:rsidR="002E2288" w:rsidRDefault="002E2288" w:rsidP="002E2288">
      <w:pPr>
        <w:jc w:val="center"/>
        <w:rPr>
          <w:rFonts w:ascii="Arial" w:hAnsi="Arial" w:cs="Arial"/>
          <w:b/>
          <w:sz w:val="36"/>
          <w:szCs w:val="36"/>
        </w:rPr>
      </w:pPr>
      <w:r>
        <w:rPr>
          <w:rFonts w:ascii="Arial" w:hAnsi="Arial" w:cs="Arial"/>
          <w:b/>
          <w:sz w:val="36"/>
          <w:szCs w:val="36"/>
        </w:rPr>
        <w:t xml:space="preserve">Assignment 7 </w:t>
      </w:r>
    </w:p>
    <w:p w:rsidR="002E2288" w:rsidRDefault="002E2288" w:rsidP="002E2288">
      <w:pPr>
        <w:rPr>
          <w:rFonts w:ascii="Arial" w:hAnsi="Arial" w:cs="Arial"/>
          <w:b/>
          <w:sz w:val="24"/>
          <w:szCs w:val="24"/>
        </w:rPr>
      </w:pPr>
      <w:r>
        <w:rPr>
          <w:rFonts w:ascii="Arial" w:hAnsi="Arial" w:cs="Arial"/>
          <w:b/>
          <w:sz w:val="24"/>
          <w:szCs w:val="24"/>
        </w:rPr>
        <w:t>File Name: 9ssA7</w:t>
      </w:r>
    </w:p>
    <w:p w:rsidR="002E2288" w:rsidRDefault="008D06BA" w:rsidP="002E2288">
      <w:pPr>
        <w:rPr>
          <w:rFonts w:ascii="Arial" w:hAnsi="Arial" w:cs="Arial"/>
          <w:b/>
          <w:sz w:val="24"/>
          <w:szCs w:val="24"/>
        </w:rPr>
      </w:pPr>
      <w:r>
        <w:rPr>
          <w:rFonts w:ascii="Arial" w:hAnsi="Arial" w:cs="Arial"/>
          <w:b/>
          <w:sz w:val="24"/>
          <w:szCs w:val="24"/>
        </w:rPr>
        <w:t>Total Marks: /36</w:t>
      </w:r>
      <w:r w:rsidR="009B7592">
        <w:rPr>
          <w:rFonts w:ascii="Arial" w:hAnsi="Arial" w:cs="Arial"/>
          <w:b/>
          <w:sz w:val="24"/>
          <w:szCs w:val="24"/>
        </w:rPr>
        <w:t xml:space="preserve"> </w:t>
      </w:r>
      <w:proofErr w:type="gramStart"/>
      <w:r w:rsidR="002E2288">
        <w:rPr>
          <w:rFonts w:ascii="Arial" w:hAnsi="Arial" w:cs="Arial"/>
          <w:b/>
          <w:sz w:val="24"/>
          <w:szCs w:val="24"/>
        </w:rPr>
        <w:t>=  %</w:t>
      </w:r>
      <w:proofErr w:type="gramEnd"/>
      <w:r w:rsidR="002E2288">
        <w:rPr>
          <w:rFonts w:ascii="Arial" w:hAnsi="Arial" w:cs="Arial"/>
          <w:b/>
          <w:sz w:val="24"/>
          <w:szCs w:val="24"/>
        </w:rPr>
        <w:br/>
      </w:r>
    </w:p>
    <w:p w:rsidR="002E2288" w:rsidRPr="008A431E" w:rsidRDefault="002E2288" w:rsidP="002E2288">
      <w:pPr>
        <w:rPr>
          <w:rFonts w:ascii="Arial" w:hAnsi="Arial" w:cs="Arial"/>
          <w:b/>
          <w:sz w:val="32"/>
          <w:szCs w:val="32"/>
        </w:rPr>
      </w:pPr>
      <w:r w:rsidRPr="008A431E">
        <w:rPr>
          <w:rFonts w:ascii="Arial" w:hAnsi="Arial" w:cs="Arial"/>
          <w:b/>
          <w:sz w:val="32"/>
          <w:szCs w:val="32"/>
        </w:rPr>
        <w:t>Part A:</w:t>
      </w:r>
    </w:p>
    <w:p w:rsidR="002E2288" w:rsidRPr="005764AB" w:rsidRDefault="002E2288" w:rsidP="002E2288">
      <w:pPr>
        <w:spacing w:after="0" w:line="240" w:lineRule="auto"/>
        <w:rPr>
          <w:rFonts w:ascii="Arial" w:eastAsia="Times New Roman" w:hAnsi="Arial" w:cs="Arial"/>
          <w:color w:val="000000"/>
        </w:rPr>
      </w:pPr>
      <w:r w:rsidRPr="005764AB">
        <w:rPr>
          <w:rFonts w:ascii="Arial" w:eastAsia="Times New Roman" w:hAnsi="Arial" w:cs="Arial"/>
          <w:color w:val="000000"/>
        </w:rPr>
        <w:t xml:space="preserve">Imagine that you are the president of a committee that welcomes newcomers to Canada. In this role, you have decided to produce some material to explain to these newcomers the rights and freedoms they are entitled to in their new country. </w:t>
      </w:r>
    </w:p>
    <w:p w:rsidR="002E2288" w:rsidRPr="005764AB" w:rsidRDefault="002E2288" w:rsidP="002E2288">
      <w:pPr>
        <w:spacing w:after="0" w:line="240" w:lineRule="auto"/>
        <w:rPr>
          <w:rFonts w:ascii="Arial" w:eastAsia="Times New Roman" w:hAnsi="Arial" w:cs="Arial"/>
          <w:color w:val="000000"/>
        </w:rPr>
      </w:pPr>
    </w:p>
    <w:p w:rsidR="002E2288" w:rsidRPr="00702169" w:rsidRDefault="002E2288" w:rsidP="002E2288">
      <w:pPr>
        <w:spacing w:after="0" w:line="240" w:lineRule="auto"/>
        <w:rPr>
          <w:rFonts w:ascii="Arial" w:eastAsia="Times New Roman" w:hAnsi="Arial" w:cs="Arial"/>
          <w:b/>
          <w:color w:val="000000"/>
        </w:rPr>
      </w:pPr>
      <w:r w:rsidRPr="005764AB">
        <w:rPr>
          <w:rFonts w:ascii="Arial" w:eastAsia="Times New Roman" w:hAnsi="Arial" w:cs="Arial"/>
          <w:color w:val="000000"/>
        </w:rPr>
        <w:t xml:space="preserve">Remember that your product </w:t>
      </w:r>
      <w:r w:rsidRPr="00702169">
        <w:rPr>
          <w:rFonts w:ascii="Arial" w:eastAsia="Times New Roman" w:hAnsi="Arial" w:cs="Arial"/>
          <w:b/>
          <w:color w:val="000000"/>
        </w:rPr>
        <w:t xml:space="preserve">must be thorough to ensure the newcomers have a strong understanding of their rights and freedoms. </w:t>
      </w:r>
    </w:p>
    <w:p w:rsidR="002E2288" w:rsidRDefault="002E2288" w:rsidP="002E2288">
      <w:pPr>
        <w:spacing w:after="0" w:line="240" w:lineRule="auto"/>
        <w:rPr>
          <w:rFonts w:ascii="Arial" w:eastAsia="Times New Roman" w:hAnsi="Arial" w:cs="Arial"/>
          <w:color w:val="000000"/>
        </w:rPr>
      </w:pPr>
    </w:p>
    <w:p w:rsidR="008D06BA" w:rsidRDefault="008D06BA" w:rsidP="002E2288">
      <w:pPr>
        <w:spacing w:after="0" w:line="240" w:lineRule="auto"/>
        <w:rPr>
          <w:rFonts w:ascii="Arial" w:eastAsia="Times New Roman" w:hAnsi="Arial" w:cs="Arial"/>
          <w:color w:val="000000"/>
        </w:rPr>
      </w:pPr>
      <w:r w:rsidRPr="008D06BA">
        <w:rPr>
          <w:rFonts w:ascii="Arial" w:eastAsia="Times New Roman" w:hAnsi="Arial" w:cs="Arial"/>
          <w:b/>
          <w:color w:val="000000"/>
        </w:rPr>
        <w:t>Note:</w:t>
      </w:r>
      <w:r>
        <w:rPr>
          <w:rFonts w:ascii="Arial" w:eastAsia="Times New Roman" w:hAnsi="Arial" w:cs="Arial"/>
          <w:color w:val="000000"/>
        </w:rPr>
        <w:t xml:space="preserve"> You are </w:t>
      </w:r>
      <w:r w:rsidRPr="008D06BA">
        <w:rPr>
          <w:rFonts w:ascii="Arial" w:eastAsia="Times New Roman" w:hAnsi="Arial" w:cs="Arial"/>
          <w:b/>
          <w:color w:val="000000"/>
        </w:rPr>
        <w:t>not</w:t>
      </w:r>
      <w:r>
        <w:rPr>
          <w:rFonts w:ascii="Arial" w:eastAsia="Times New Roman" w:hAnsi="Arial" w:cs="Arial"/>
          <w:color w:val="000000"/>
        </w:rPr>
        <w:t xml:space="preserve"> to copy and paste information from the </w:t>
      </w:r>
      <w:r w:rsidRPr="008D06BA">
        <w:rPr>
          <w:rFonts w:ascii="Arial" w:eastAsia="Times New Roman" w:hAnsi="Arial" w:cs="Arial"/>
          <w:i/>
          <w:color w:val="000000"/>
        </w:rPr>
        <w:t>Charter of Rights and Freedoms</w:t>
      </w:r>
      <w:r>
        <w:rPr>
          <w:rFonts w:ascii="Arial" w:eastAsia="Times New Roman" w:hAnsi="Arial" w:cs="Arial"/>
          <w:color w:val="000000"/>
        </w:rPr>
        <w:t xml:space="preserve"> document. </w:t>
      </w:r>
    </w:p>
    <w:p w:rsidR="008D06BA" w:rsidRPr="005764AB" w:rsidRDefault="008D06BA" w:rsidP="002E2288">
      <w:pPr>
        <w:spacing w:after="0" w:line="240" w:lineRule="auto"/>
        <w:rPr>
          <w:rFonts w:ascii="Arial" w:eastAsia="Times New Roman" w:hAnsi="Arial" w:cs="Arial"/>
          <w:color w:val="000000"/>
        </w:rPr>
      </w:pPr>
    </w:p>
    <w:p w:rsidR="002E2288" w:rsidRPr="002E2288" w:rsidRDefault="002E2288" w:rsidP="002E2288">
      <w:pPr>
        <w:spacing w:after="0" w:line="240" w:lineRule="auto"/>
        <w:rPr>
          <w:rFonts w:ascii="Arial" w:eastAsia="Times New Roman" w:hAnsi="Arial" w:cs="Arial"/>
          <w:color w:val="FF0000"/>
        </w:rPr>
      </w:pPr>
      <w:r w:rsidRPr="005764AB">
        <w:rPr>
          <w:rFonts w:ascii="Arial" w:eastAsia="Times New Roman" w:hAnsi="Arial" w:cs="Arial"/>
          <w:color w:val="000000"/>
        </w:rPr>
        <w:t xml:space="preserve">Choose </w:t>
      </w:r>
      <w:r w:rsidRPr="005764AB">
        <w:rPr>
          <w:rFonts w:ascii="Arial" w:eastAsia="Times New Roman" w:hAnsi="Arial" w:cs="Arial"/>
          <w:b/>
          <w:color w:val="000000"/>
        </w:rPr>
        <w:t>one</w:t>
      </w:r>
      <w:r w:rsidRPr="005764AB">
        <w:rPr>
          <w:rFonts w:ascii="Arial" w:eastAsia="Times New Roman" w:hAnsi="Arial" w:cs="Arial"/>
          <w:color w:val="000000"/>
        </w:rPr>
        <w:t xml:space="preserve"> of the following formats to present this information. </w:t>
      </w:r>
      <w:r w:rsidR="00713EBB">
        <w:rPr>
          <w:rFonts w:ascii="Arial" w:eastAsia="Times New Roman" w:hAnsi="Arial" w:cs="Arial"/>
          <w:color w:val="FF0000"/>
        </w:rPr>
        <w:t>(10</w:t>
      </w:r>
      <w:r w:rsidRPr="002E2288">
        <w:rPr>
          <w:rFonts w:ascii="Arial" w:eastAsia="Times New Roman" w:hAnsi="Arial" w:cs="Arial"/>
          <w:color w:val="FF0000"/>
        </w:rPr>
        <w:t xml:space="preserve"> marks)</w:t>
      </w:r>
    </w:p>
    <w:p w:rsidR="002E2288" w:rsidRPr="005764AB" w:rsidRDefault="002E2288" w:rsidP="002E2288">
      <w:pPr>
        <w:spacing w:after="0" w:line="240" w:lineRule="auto"/>
        <w:rPr>
          <w:rFonts w:ascii="Arial" w:eastAsia="Times New Roman" w:hAnsi="Arial" w:cs="Arial"/>
          <w:color w:val="000000"/>
        </w:rPr>
      </w:pPr>
    </w:p>
    <w:p w:rsidR="002E2288" w:rsidRPr="005764AB" w:rsidRDefault="002E2288" w:rsidP="002E2288">
      <w:pPr>
        <w:numPr>
          <w:ilvl w:val="0"/>
          <w:numId w:val="11"/>
        </w:numPr>
        <w:spacing w:after="0" w:line="240" w:lineRule="auto"/>
        <w:rPr>
          <w:rFonts w:ascii="Arial" w:eastAsia="Times New Roman" w:hAnsi="Arial" w:cs="Arial"/>
          <w:color w:val="000000"/>
        </w:rPr>
      </w:pPr>
      <w:r w:rsidRPr="005764AB">
        <w:rPr>
          <w:rFonts w:ascii="Arial" w:eastAsia="Times New Roman" w:hAnsi="Arial" w:cs="Arial"/>
          <w:color w:val="000000"/>
        </w:rPr>
        <w:t>A brochure (5 to 7 panels required)</w:t>
      </w:r>
    </w:p>
    <w:p w:rsidR="002E2288" w:rsidRPr="005764AB" w:rsidRDefault="002E2288" w:rsidP="002E2288">
      <w:pPr>
        <w:numPr>
          <w:ilvl w:val="0"/>
          <w:numId w:val="11"/>
        </w:numPr>
        <w:spacing w:after="0" w:line="240" w:lineRule="auto"/>
        <w:rPr>
          <w:rFonts w:ascii="Arial" w:eastAsia="Times New Roman" w:hAnsi="Arial" w:cs="Arial"/>
          <w:color w:val="000000"/>
        </w:rPr>
      </w:pPr>
      <w:r w:rsidRPr="005764AB">
        <w:rPr>
          <w:rFonts w:ascii="Arial" w:eastAsia="Times New Roman" w:hAnsi="Arial" w:cs="Arial"/>
          <w:color w:val="000000"/>
        </w:rPr>
        <w:t>A PowerPoint presentation (5 to 7 slides required)</w:t>
      </w:r>
    </w:p>
    <w:p w:rsidR="002E2288" w:rsidRPr="005764AB" w:rsidRDefault="00D05464" w:rsidP="002E2288">
      <w:pPr>
        <w:numPr>
          <w:ilvl w:val="0"/>
          <w:numId w:val="11"/>
        </w:numPr>
        <w:spacing w:after="0" w:line="240" w:lineRule="auto"/>
        <w:rPr>
          <w:rFonts w:ascii="Arial" w:eastAsia="Times New Roman" w:hAnsi="Arial" w:cs="Arial"/>
          <w:color w:val="000000"/>
        </w:rPr>
      </w:pPr>
      <w:r>
        <w:rPr>
          <w:rFonts w:ascii="Arial" w:eastAsia="Times New Roman" w:hAnsi="Arial" w:cs="Arial"/>
          <w:color w:val="000000"/>
        </w:rPr>
        <w:t>A poster</w:t>
      </w:r>
      <w:r w:rsidR="002E2288" w:rsidRPr="005764AB">
        <w:rPr>
          <w:rFonts w:ascii="Arial" w:eastAsia="Times New Roman" w:hAnsi="Arial" w:cs="Arial"/>
          <w:color w:val="000000"/>
        </w:rPr>
        <w:t xml:space="preserve"> (5 to 7 images required)</w:t>
      </w:r>
    </w:p>
    <w:p w:rsidR="002E2288" w:rsidRPr="005764AB" w:rsidRDefault="002E2288" w:rsidP="002E2288">
      <w:pPr>
        <w:spacing w:after="0" w:line="240" w:lineRule="auto"/>
        <w:rPr>
          <w:rFonts w:ascii="Arial" w:eastAsia="Times New Roman" w:hAnsi="Arial" w:cs="Arial"/>
          <w:color w:val="000000"/>
        </w:rPr>
      </w:pPr>
    </w:p>
    <w:p w:rsidR="002E2288" w:rsidRPr="005764AB" w:rsidRDefault="002E2288" w:rsidP="002E2288">
      <w:pPr>
        <w:spacing w:after="0" w:line="240" w:lineRule="auto"/>
        <w:rPr>
          <w:rFonts w:ascii="Arial" w:eastAsia="Times New Roman" w:hAnsi="Arial" w:cs="Arial"/>
          <w:color w:val="000000"/>
        </w:rPr>
      </w:pPr>
    </w:p>
    <w:p w:rsidR="002E2288" w:rsidRDefault="002E2288" w:rsidP="002E2288">
      <w:pPr>
        <w:spacing w:after="0" w:line="240" w:lineRule="auto"/>
        <w:rPr>
          <w:rFonts w:ascii="Arial" w:eastAsia="Times New Roman" w:hAnsi="Arial" w:cs="Arial"/>
          <w:color w:val="000000"/>
        </w:rPr>
      </w:pPr>
      <w:r w:rsidRPr="00D05464">
        <w:rPr>
          <w:rFonts w:ascii="Arial" w:eastAsia="Times New Roman" w:hAnsi="Arial" w:cs="Arial"/>
          <w:b/>
          <w:color w:val="000000"/>
          <w:sz w:val="24"/>
          <w:szCs w:val="24"/>
        </w:rPr>
        <w:t>All formats require images and text.</w:t>
      </w:r>
      <w:r w:rsidRPr="005764AB">
        <w:rPr>
          <w:rFonts w:ascii="Arial" w:eastAsia="Times New Roman" w:hAnsi="Arial" w:cs="Arial"/>
          <w:b/>
          <w:color w:val="000000"/>
        </w:rPr>
        <w:t xml:space="preserve">  </w:t>
      </w:r>
      <w:r w:rsidRPr="005764AB">
        <w:rPr>
          <w:rFonts w:ascii="Arial" w:eastAsia="Times New Roman" w:hAnsi="Arial" w:cs="Arial"/>
          <w:color w:val="000000"/>
        </w:rPr>
        <w:t xml:space="preserve">Your images may be hand-drawn or computer generated. </w:t>
      </w:r>
      <w:bookmarkStart w:id="0" w:name="_GoBack"/>
      <w:bookmarkEnd w:id="0"/>
    </w:p>
    <w:p w:rsidR="002E2288" w:rsidRPr="005764AB" w:rsidRDefault="002E2288" w:rsidP="002E2288">
      <w:pPr>
        <w:spacing w:after="0" w:line="240" w:lineRule="auto"/>
        <w:rPr>
          <w:rFonts w:ascii="Arial" w:eastAsia="Times New Roman" w:hAnsi="Arial" w:cs="Arial"/>
          <w:color w:val="000000"/>
        </w:rPr>
      </w:pPr>
    </w:p>
    <w:p w:rsidR="002E2288" w:rsidRPr="005764AB" w:rsidRDefault="002E2288" w:rsidP="002E2288">
      <w:pPr>
        <w:spacing w:after="0" w:line="240" w:lineRule="auto"/>
        <w:rPr>
          <w:rFonts w:ascii="Arial" w:eastAsia="Times New Roman" w:hAnsi="Arial" w:cs="Arial"/>
          <w:color w:val="000000"/>
        </w:rPr>
      </w:pPr>
      <w:r w:rsidRPr="005764AB">
        <w:rPr>
          <w:rFonts w:ascii="Arial" w:eastAsia="Times New Roman" w:hAnsi="Arial" w:cs="Arial"/>
          <w:color w:val="000000"/>
        </w:rPr>
        <w:t xml:space="preserve">Read the scoring criteria </w:t>
      </w:r>
      <w:r>
        <w:rPr>
          <w:rFonts w:ascii="Arial" w:eastAsia="Times New Roman" w:hAnsi="Arial" w:cs="Arial"/>
          <w:color w:val="000000"/>
        </w:rPr>
        <w:t>on the following page to</w:t>
      </w:r>
      <w:r w:rsidRPr="005764AB">
        <w:rPr>
          <w:rFonts w:ascii="Arial" w:eastAsia="Times New Roman" w:hAnsi="Arial" w:cs="Arial"/>
          <w:color w:val="000000"/>
        </w:rPr>
        <w:t xml:space="preserve"> ensure your understanding of how this </w:t>
      </w:r>
      <w:r>
        <w:rPr>
          <w:rFonts w:ascii="Arial" w:eastAsia="Times New Roman" w:hAnsi="Arial" w:cs="Arial"/>
          <w:color w:val="000000"/>
        </w:rPr>
        <w:t xml:space="preserve">part of your </w:t>
      </w:r>
      <w:r w:rsidRPr="005764AB">
        <w:rPr>
          <w:rFonts w:ascii="Arial" w:eastAsia="Times New Roman" w:hAnsi="Arial" w:cs="Arial"/>
          <w:color w:val="000000"/>
        </w:rPr>
        <w:t xml:space="preserve">assignment will be evaluated. </w:t>
      </w:r>
    </w:p>
    <w:p w:rsidR="002E2288" w:rsidRPr="005764AB" w:rsidRDefault="002E2288" w:rsidP="002E2288">
      <w:pPr>
        <w:spacing w:after="0" w:line="240" w:lineRule="auto"/>
        <w:rPr>
          <w:rFonts w:ascii="Arial" w:eastAsia="Times New Roman" w:hAnsi="Arial" w:cs="Arial"/>
          <w:color w:val="000000"/>
        </w:rPr>
      </w:pPr>
    </w:p>
    <w:p w:rsidR="002E2288" w:rsidRPr="008D06BA" w:rsidRDefault="008D06BA" w:rsidP="002E2288">
      <w:pPr>
        <w:spacing w:after="0" w:line="240" w:lineRule="auto"/>
        <w:rPr>
          <w:rFonts w:ascii="Arial" w:eastAsia="Times New Roman" w:hAnsi="Arial" w:cs="Arial"/>
          <w:color w:val="000000"/>
        </w:rPr>
      </w:pPr>
      <w:r w:rsidRPr="008D06BA">
        <w:rPr>
          <w:rFonts w:ascii="Arial" w:eastAsia="Times New Roman" w:hAnsi="Arial" w:cs="Arial"/>
          <w:color w:val="000000"/>
        </w:rPr>
        <w:t>If you are unsu</w:t>
      </w:r>
      <w:r w:rsidR="00FD38BF">
        <w:rPr>
          <w:rFonts w:ascii="Arial" w:eastAsia="Times New Roman" w:hAnsi="Arial" w:cs="Arial"/>
          <w:color w:val="000000"/>
        </w:rPr>
        <w:t>re how to submit your product</w:t>
      </w:r>
      <w:r w:rsidRPr="008D06BA">
        <w:rPr>
          <w:rFonts w:ascii="Arial" w:eastAsia="Times New Roman" w:hAnsi="Arial" w:cs="Arial"/>
          <w:color w:val="000000"/>
        </w:rPr>
        <w:t>, p</w:t>
      </w:r>
      <w:r w:rsidR="002E2288" w:rsidRPr="008D06BA">
        <w:rPr>
          <w:rFonts w:ascii="Arial" w:eastAsia="Times New Roman" w:hAnsi="Arial" w:cs="Arial"/>
          <w:color w:val="000000"/>
        </w:rPr>
        <w:t>lease contact your teacher</w:t>
      </w:r>
      <w:r w:rsidRPr="008D06BA">
        <w:rPr>
          <w:rFonts w:ascii="Arial" w:eastAsia="Times New Roman" w:hAnsi="Arial" w:cs="Arial"/>
          <w:color w:val="000000"/>
        </w:rPr>
        <w:t>.</w:t>
      </w:r>
      <w:r w:rsidR="002E2288" w:rsidRPr="008D06BA">
        <w:rPr>
          <w:rFonts w:ascii="Arial" w:eastAsia="Times New Roman" w:hAnsi="Arial" w:cs="Arial"/>
          <w:color w:val="000000"/>
        </w:rPr>
        <w:t xml:space="preserve"> </w:t>
      </w:r>
    </w:p>
    <w:p w:rsidR="002E2288" w:rsidRDefault="002E2288" w:rsidP="002E2288">
      <w:pPr>
        <w:spacing w:before="100" w:beforeAutospacing="1" w:after="100" w:afterAutospacing="1" w:line="240" w:lineRule="auto"/>
        <w:outlineLvl w:val="5"/>
        <w:rPr>
          <w:rFonts w:ascii="Arial" w:eastAsia="Times New Roman" w:hAnsi="Arial" w:cs="Arial"/>
          <w:b/>
          <w:bCs/>
          <w:color w:val="000000"/>
          <w:sz w:val="26"/>
          <w:szCs w:val="26"/>
        </w:rPr>
      </w:pPr>
    </w:p>
    <w:p w:rsidR="002E2288" w:rsidRDefault="002E2288" w:rsidP="002E2288">
      <w:pPr>
        <w:tabs>
          <w:tab w:val="left" w:pos="8505"/>
        </w:tabs>
        <w:rPr>
          <w:rFonts w:ascii="Arial" w:hAnsi="Arial" w:cs="Arial"/>
        </w:rPr>
      </w:pPr>
    </w:p>
    <w:p w:rsidR="002E2288" w:rsidRDefault="002E2288" w:rsidP="002E2288">
      <w:pPr>
        <w:tabs>
          <w:tab w:val="left" w:pos="8505"/>
        </w:tabs>
        <w:rPr>
          <w:rFonts w:ascii="Arial" w:hAnsi="Arial" w:cs="Arial"/>
        </w:rPr>
      </w:pPr>
    </w:p>
    <w:p w:rsidR="002E2288" w:rsidRDefault="002E2288" w:rsidP="002E2288">
      <w:pPr>
        <w:tabs>
          <w:tab w:val="left" w:pos="8505"/>
        </w:tabs>
        <w:rPr>
          <w:rFonts w:ascii="Arial" w:hAnsi="Arial" w:cs="Arial"/>
        </w:rPr>
      </w:pPr>
    </w:p>
    <w:p w:rsidR="002E2288" w:rsidRDefault="002E2288" w:rsidP="002E2288">
      <w:pPr>
        <w:tabs>
          <w:tab w:val="left" w:pos="8505"/>
        </w:tabs>
        <w:rPr>
          <w:rFonts w:ascii="Arial" w:hAnsi="Arial" w:cs="Arial"/>
        </w:rPr>
      </w:pPr>
    </w:p>
    <w:p w:rsidR="002E2288" w:rsidRPr="002E2288" w:rsidRDefault="002E2288" w:rsidP="002E2288">
      <w:pPr>
        <w:spacing w:before="100" w:beforeAutospacing="1" w:after="100" w:afterAutospacing="1" w:line="240" w:lineRule="auto"/>
        <w:outlineLvl w:val="5"/>
        <w:rPr>
          <w:rFonts w:ascii="Arial" w:eastAsia="Times New Roman" w:hAnsi="Arial" w:cs="Arial"/>
          <w:color w:val="000000"/>
        </w:rPr>
      </w:pPr>
      <w:r w:rsidRPr="002E2288">
        <w:rPr>
          <w:rFonts w:ascii="Arial" w:eastAsia="Times New Roman" w:hAnsi="Arial" w:cs="Arial"/>
          <w:b/>
          <w:bCs/>
          <w:color w:val="000000"/>
        </w:rPr>
        <w:lastRenderedPageBreak/>
        <w:t xml:space="preserve">Scoring Criteria: </w:t>
      </w:r>
      <w:r w:rsidR="00713EBB">
        <w:rPr>
          <w:rFonts w:ascii="Arial" w:eastAsia="Times New Roman" w:hAnsi="Arial" w:cs="Arial"/>
          <w:bCs/>
          <w:color w:val="000000"/>
        </w:rPr>
        <w:t>(10</w:t>
      </w:r>
      <w:r w:rsidRPr="002E2288">
        <w:rPr>
          <w:rFonts w:ascii="Arial" w:eastAsia="Times New Roman" w:hAnsi="Arial" w:cs="Arial"/>
          <w:bCs/>
          <w:color w:val="000000"/>
        </w:rPr>
        <w:t xml:space="preserve"> marks)</w:t>
      </w:r>
    </w:p>
    <w:tbl>
      <w:tblPr>
        <w:tblW w:w="4984"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82"/>
        <w:gridCol w:w="4209"/>
        <w:gridCol w:w="3778"/>
      </w:tblGrid>
      <w:tr w:rsidR="002E2288" w:rsidRPr="005764AB" w:rsidTr="00B61C65">
        <w:trPr>
          <w:tblCellSpacing w:w="15" w:type="dxa"/>
        </w:trPr>
        <w:tc>
          <w:tcPr>
            <w:tcW w:w="80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2E2288" w:rsidRPr="00B61C65" w:rsidRDefault="002E2288" w:rsidP="00713EBB">
            <w:pPr>
              <w:spacing w:after="0" w:line="240" w:lineRule="auto"/>
              <w:jc w:val="center"/>
              <w:rPr>
                <w:rFonts w:ascii="Arial" w:eastAsia="Times New Roman" w:hAnsi="Arial" w:cs="Arial"/>
                <w:b/>
                <w:bCs/>
                <w:color w:val="000000" w:themeColor="text1"/>
                <w:sz w:val="18"/>
                <w:szCs w:val="18"/>
              </w:rPr>
            </w:pPr>
            <w:r w:rsidRPr="00B61C65">
              <w:rPr>
                <w:rFonts w:ascii="Arial" w:eastAsia="Times New Roman" w:hAnsi="Arial" w:cs="Arial"/>
                <w:color w:val="000000" w:themeColor="text1"/>
                <w:sz w:val="24"/>
                <w:szCs w:val="24"/>
              </w:rPr>
              <w:t> </w:t>
            </w:r>
            <w:r w:rsidRPr="00B61C65">
              <w:rPr>
                <w:rFonts w:ascii="Arial" w:eastAsia="Times New Roman" w:hAnsi="Arial" w:cs="Arial"/>
                <w:b/>
                <w:bCs/>
                <w:color w:val="000000" w:themeColor="text1"/>
                <w:sz w:val="20"/>
                <w:szCs w:val="20"/>
              </w:rPr>
              <w:t> </w:t>
            </w:r>
            <w:r w:rsidRPr="00B61C65">
              <w:rPr>
                <w:rFonts w:ascii="Arial" w:eastAsia="Times New Roman" w:hAnsi="Arial" w:cs="Arial"/>
                <w:b/>
                <w:bCs/>
                <w:color w:val="000000" w:themeColor="text1"/>
                <w:sz w:val="18"/>
                <w:szCs w:val="18"/>
              </w:rPr>
              <w:t xml:space="preserve">Your product </w:t>
            </w:r>
          </w:p>
          <w:p w:rsidR="002E2288" w:rsidRPr="00B61C65" w:rsidRDefault="002E2288" w:rsidP="00713EBB">
            <w:pPr>
              <w:spacing w:after="0" w:line="240" w:lineRule="auto"/>
              <w:jc w:val="center"/>
              <w:rPr>
                <w:rFonts w:ascii="Arial" w:eastAsia="Times New Roman" w:hAnsi="Arial" w:cs="Arial"/>
                <w:b/>
                <w:bCs/>
                <w:color w:val="000000" w:themeColor="text1"/>
                <w:sz w:val="20"/>
                <w:szCs w:val="20"/>
              </w:rPr>
            </w:pPr>
            <w:r w:rsidRPr="00B61C65">
              <w:rPr>
                <w:rFonts w:ascii="Arial" w:eastAsia="Times New Roman" w:hAnsi="Arial" w:cs="Arial"/>
                <w:b/>
                <w:bCs/>
                <w:color w:val="000000" w:themeColor="text1"/>
                <w:sz w:val="18"/>
                <w:szCs w:val="18"/>
              </w:rPr>
              <w:t>. . .</w:t>
            </w:r>
          </w:p>
        </w:tc>
        <w:tc>
          <w:tcPr>
            <w:tcW w:w="2184"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2E2288" w:rsidRPr="00B61C65" w:rsidRDefault="002E2288" w:rsidP="00713EBB">
            <w:pPr>
              <w:spacing w:after="0" w:line="240" w:lineRule="auto"/>
              <w:jc w:val="center"/>
              <w:rPr>
                <w:rFonts w:ascii="Arial" w:eastAsia="Times New Roman" w:hAnsi="Arial" w:cs="Arial"/>
                <w:b/>
                <w:bCs/>
                <w:color w:val="000000" w:themeColor="text1"/>
                <w:sz w:val="20"/>
                <w:szCs w:val="20"/>
              </w:rPr>
            </w:pPr>
            <w:r w:rsidRPr="00B61C65">
              <w:rPr>
                <w:rFonts w:ascii="Arial" w:eastAsia="Times New Roman" w:hAnsi="Arial" w:cs="Arial"/>
                <w:b/>
                <w:bCs/>
                <w:color w:val="000000" w:themeColor="text1"/>
                <w:sz w:val="20"/>
                <w:szCs w:val="20"/>
              </w:rPr>
              <w:t>Content</w:t>
            </w:r>
            <w:r w:rsidR="00713EBB" w:rsidRPr="00B61C65">
              <w:rPr>
                <w:rFonts w:ascii="Arial" w:eastAsia="Times New Roman" w:hAnsi="Arial" w:cs="Arial"/>
                <w:b/>
                <w:bCs/>
                <w:color w:val="000000" w:themeColor="text1"/>
                <w:sz w:val="20"/>
                <w:szCs w:val="20"/>
              </w:rPr>
              <w:t xml:space="preserve"> </w:t>
            </w:r>
            <w:r w:rsidRPr="00B61C65">
              <w:rPr>
                <w:rFonts w:ascii="Arial" w:eastAsia="Times New Roman" w:hAnsi="Arial" w:cs="Arial"/>
                <w:b/>
                <w:bCs/>
                <w:color w:val="000000" w:themeColor="text1"/>
                <w:sz w:val="20"/>
                <w:szCs w:val="20"/>
              </w:rPr>
              <w:br w:type="textWrapping" w:clear="all"/>
            </w:r>
          </w:p>
        </w:tc>
        <w:tc>
          <w:tcPr>
            <w:tcW w:w="195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2E2288" w:rsidRPr="00B61C65" w:rsidRDefault="002E2288" w:rsidP="00713EBB">
            <w:pPr>
              <w:spacing w:after="0" w:line="240" w:lineRule="auto"/>
              <w:jc w:val="center"/>
              <w:rPr>
                <w:rFonts w:ascii="Arial" w:eastAsia="Times New Roman" w:hAnsi="Arial" w:cs="Arial"/>
                <w:b/>
                <w:bCs/>
                <w:color w:val="000000" w:themeColor="text1"/>
                <w:sz w:val="20"/>
                <w:szCs w:val="20"/>
              </w:rPr>
            </w:pPr>
            <w:r w:rsidRPr="00B61C65">
              <w:rPr>
                <w:rFonts w:ascii="Arial" w:eastAsia="Times New Roman" w:hAnsi="Arial" w:cs="Arial"/>
                <w:b/>
                <w:bCs/>
                <w:color w:val="000000" w:themeColor="text1"/>
                <w:sz w:val="20"/>
                <w:szCs w:val="20"/>
              </w:rPr>
              <w:t>Presentation</w:t>
            </w:r>
            <w:r w:rsidRPr="00B61C65">
              <w:rPr>
                <w:rFonts w:ascii="Arial" w:eastAsia="Times New Roman" w:hAnsi="Arial" w:cs="Arial"/>
                <w:b/>
                <w:bCs/>
                <w:color w:val="000000" w:themeColor="text1"/>
                <w:sz w:val="20"/>
                <w:szCs w:val="20"/>
              </w:rPr>
              <w:br w:type="textWrapping" w:clear="all"/>
            </w:r>
          </w:p>
        </w:tc>
      </w:tr>
      <w:tr w:rsidR="002E2288" w:rsidRPr="005764AB" w:rsidTr="00B61C65">
        <w:trPr>
          <w:trHeight w:val="576"/>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E2288" w:rsidRPr="005764AB" w:rsidRDefault="002E2288" w:rsidP="00713EBB">
            <w:pPr>
              <w:spacing w:after="0" w:line="240" w:lineRule="auto"/>
              <w:jc w:val="center"/>
              <w:rPr>
                <w:rFonts w:ascii="Arial" w:eastAsia="Times New Roman" w:hAnsi="Arial" w:cs="Arial"/>
                <w:b/>
                <w:bCs/>
                <w:color w:val="000000"/>
                <w:sz w:val="20"/>
                <w:szCs w:val="20"/>
              </w:rPr>
            </w:pPr>
            <w:r w:rsidRPr="005764AB">
              <w:rPr>
                <w:rFonts w:ascii="Arial" w:eastAsia="Times New Roman" w:hAnsi="Arial" w:cs="Arial"/>
                <w:b/>
                <w:bCs/>
                <w:color w:val="000000"/>
                <w:sz w:val="20"/>
                <w:szCs w:val="20"/>
              </w:rPr>
              <w:t>5</w:t>
            </w:r>
            <w:r w:rsidRPr="005764AB">
              <w:rPr>
                <w:rFonts w:ascii="Arial" w:eastAsia="Times New Roman" w:hAnsi="Arial" w:cs="Arial"/>
                <w:b/>
                <w:bCs/>
                <w:color w:val="000000"/>
                <w:sz w:val="20"/>
                <w:szCs w:val="20"/>
              </w:rPr>
              <w:br w:type="textWrapping" w:clear="all"/>
              <w:t>Excellent</w:t>
            </w:r>
          </w:p>
        </w:tc>
        <w:tc>
          <w:tcPr>
            <w:tcW w:w="2184" w:type="pct"/>
            <w:tcBorders>
              <w:top w:val="outset" w:sz="6" w:space="0" w:color="auto"/>
              <w:left w:val="outset" w:sz="6" w:space="0" w:color="auto"/>
              <w:bottom w:val="outset" w:sz="6" w:space="0" w:color="auto"/>
              <w:right w:val="outset" w:sz="6" w:space="0" w:color="auto"/>
            </w:tcBorders>
            <w:hideMark/>
          </w:tcPr>
          <w:p w:rsidR="002E2288" w:rsidRPr="005764AB" w:rsidRDefault="002E2288" w:rsidP="002E2288">
            <w:pPr>
              <w:numPr>
                <w:ilvl w:val="0"/>
                <w:numId w:val="1"/>
              </w:numPr>
              <w:tabs>
                <w:tab w:val="clear" w:pos="720"/>
              </w:tabs>
              <w:spacing w:after="0" w:line="240" w:lineRule="auto"/>
              <w:ind w:left="236" w:hanging="236"/>
              <w:rPr>
                <w:rFonts w:ascii="Arial" w:eastAsia="Times New Roman" w:hAnsi="Arial" w:cs="Arial"/>
                <w:color w:val="000000"/>
                <w:sz w:val="20"/>
                <w:szCs w:val="20"/>
              </w:rPr>
            </w:pPr>
            <w:r w:rsidRPr="005764AB">
              <w:rPr>
                <w:rFonts w:ascii="Arial" w:eastAsia="Times New Roman" w:hAnsi="Arial" w:cs="Arial"/>
                <w:color w:val="000000"/>
                <w:sz w:val="20"/>
                <w:szCs w:val="20"/>
              </w:rPr>
              <w:t xml:space="preserve">is thoughtful and detailed </w:t>
            </w:r>
          </w:p>
          <w:p w:rsidR="002E2288" w:rsidRPr="005764AB" w:rsidRDefault="002E2288" w:rsidP="002E2288">
            <w:pPr>
              <w:numPr>
                <w:ilvl w:val="0"/>
                <w:numId w:val="1"/>
              </w:numPr>
              <w:tabs>
                <w:tab w:val="clear" w:pos="720"/>
              </w:tabs>
              <w:spacing w:after="0" w:line="240" w:lineRule="auto"/>
              <w:ind w:left="236" w:hanging="236"/>
              <w:rPr>
                <w:rFonts w:ascii="Arial" w:eastAsia="Times New Roman" w:hAnsi="Arial" w:cs="Arial"/>
                <w:color w:val="000000"/>
                <w:sz w:val="20"/>
                <w:szCs w:val="20"/>
              </w:rPr>
            </w:pPr>
            <w:r w:rsidRPr="005764AB">
              <w:rPr>
                <w:rFonts w:ascii="Arial" w:eastAsia="Times New Roman" w:hAnsi="Arial" w:cs="Arial"/>
                <w:color w:val="000000"/>
                <w:sz w:val="20"/>
                <w:szCs w:val="20"/>
              </w:rPr>
              <w:t xml:space="preserve">shows a comprehensive understanding of the </w:t>
            </w:r>
            <w:r w:rsidRPr="005764AB">
              <w:rPr>
                <w:rFonts w:ascii="Arial" w:eastAsia="Times New Roman" w:hAnsi="Arial" w:cs="Arial"/>
                <w:i/>
                <w:color w:val="000000"/>
                <w:sz w:val="20"/>
                <w:szCs w:val="20"/>
              </w:rPr>
              <w:t>Charter of Rights and Freedoms</w:t>
            </w:r>
            <w:r w:rsidRPr="005764AB">
              <w:rPr>
                <w:rFonts w:ascii="Arial" w:eastAsia="Times New Roman" w:hAnsi="Arial" w:cs="Arial"/>
                <w:color w:val="000000"/>
                <w:sz w:val="20"/>
                <w:szCs w:val="20"/>
              </w:rPr>
              <w:t xml:space="preserve"> </w:t>
            </w:r>
          </w:p>
        </w:tc>
        <w:tc>
          <w:tcPr>
            <w:tcW w:w="1951" w:type="pct"/>
            <w:tcBorders>
              <w:top w:val="outset" w:sz="6" w:space="0" w:color="auto"/>
              <w:left w:val="outset" w:sz="6" w:space="0" w:color="auto"/>
              <w:bottom w:val="outset" w:sz="6" w:space="0" w:color="auto"/>
              <w:right w:val="outset" w:sz="6" w:space="0" w:color="auto"/>
            </w:tcBorders>
            <w:hideMark/>
          </w:tcPr>
          <w:p w:rsidR="002E2288" w:rsidRPr="005764AB" w:rsidRDefault="002E2288" w:rsidP="002E2288">
            <w:pPr>
              <w:numPr>
                <w:ilvl w:val="0"/>
                <w:numId w:val="2"/>
              </w:numPr>
              <w:tabs>
                <w:tab w:val="clear" w:pos="720"/>
              </w:tabs>
              <w:spacing w:after="0" w:line="240" w:lineRule="auto"/>
              <w:ind w:left="236" w:hanging="236"/>
              <w:rPr>
                <w:rFonts w:ascii="Arial" w:eastAsia="Times New Roman" w:hAnsi="Arial" w:cs="Arial"/>
                <w:color w:val="000000"/>
                <w:sz w:val="20"/>
                <w:szCs w:val="20"/>
              </w:rPr>
            </w:pPr>
            <w:r w:rsidRPr="005764AB">
              <w:rPr>
                <w:rFonts w:ascii="Arial" w:eastAsia="Times New Roman" w:hAnsi="Arial" w:cs="Arial"/>
                <w:color w:val="000000"/>
                <w:sz w:val="20"/>
                <w:szCs w:val="20"/>
              </w:rPr>
              <w:t xml:space="preserve">is engaging, making highly effective use of the medium </w:t>
            </w:r>
          </w:p>
        </w:tc>
      </w:tr>
      <w:tr w:rsidR="002E2288" w:rsidRPr="005764AB" w:rsidTr="00B61C65">
        <w:trPr>
          <w:trHeight w:val="576"/>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E2288" w:rsidRPr="005764AB" w:rsidRDefault="002E2288" w:rsidP="00713EBB">
            <w:pPr>
              <w:spacing w:after="0" w:line="240" w:lineRule="auto"/>
              <w:jc w:val="center"/>
              <w:rPr>
                <w:rFonts w:ascii="Arial" w:eastAsia="Times New Roman" w:hAnsi="Arial" w:cs="Arial"/>
                <w:b/>
                <w:bCs/>
                <w:color w:val="000000"/>
                <w:sz w:val="20"/>
                <w:szCs w:val="20"/>
              </w:rPr>
            </w:pPr>
            <w:r w:rsidRPr="005764AB">
              <w:rPr>
                <w:rFonts w:ascii="Arial" w:eastAsia="Times New Roman" w:hAnsi="Arial" w:cs="Arial"/>
                <w:b/>
                <w:bCs/>
                <w:color w:val="000000"/>
                <w:sz w:val="20"/>
                <w:szCs w:val="20"/>
              </w:rPr>
              <w:t>4</w:t>
            </w:r>
            <w:r w:rsidRPr="005764AB">
              <w:rPr>
                <w:rFonts w:ascii="Arial" w:eastAsia="Times New Roman" w:hAnsi="Arial" w:cs="Arial"/>
                <w:b/>
                <w:bCs/>
                <w:color w:val="000000"/>
                <w:sz w:val="20"/>
                <w:szCs w:val="20"/>
              </w:rPr>
              <w:br w:type="textWrapping" w:clear="all"/>
              <w:t>Proficient</w:t>
            </w:r>
          </w:p>
        </w:tc>
        <w:tc>
          <w:tcPr>
            <w:tcW w:w="2184" w:type="pct"/>
            <w:tcBorders>
              <w:top w:val="outset" w:sz="6" w:space="0" w:color="auto"/>
              <w:left w:val="outset" w:sz="6" w:space="0" w:color="auto"/>
              <w:bottom w:val="outset" w:sz="6" w:space="0" w:color="auto"/>
              <w:right w:val="outset" w:sz="6" w:space="0" w:color="auto"/>
            </w:tcBorders>
            <w:hideMark/>
          </w:tcPr>
          <w:p w:rsidR="002E2288" w:rsidRPr="005764AB" w:rsidRDefault="002E2288" w:rsidP="002E2288">
            <w:pPr>
              <w:numPr>
                <w:ilvl w:val="0"/>
                <w:numId w:val="3"/>
              </w:numPr>
              <w:tabs>
                <w:tab w:val="clear" w:pos="720"/>
              </w:tabs>
              <w:spacing w:after="0" w:line="240" w:lineRule="auto"/>
              <w:ind w:left="236" w:hanging="236"/>
              <w:rPr>
                <w:rFonts w:ascii="Arial" w:eastAsia="Times New Roman" w:hAnsi="Arial" w:cs="Arial"/>
                <w:color w:val="000000"/>
                <w:sz w:val="20"/>
                <w:szCs w:val="20"/>
              </w:rPr>
            </w:pPr>
            <w:r w:rsidRPr="005764AB">
              <w:rPr>
                <w:rFonts w:ascii="Arial" w:eastAsia="Times New Roman" w:hAnsi="Arial" w:cs="Arial"/>
                <w:color w:val="000000"/>
                <w:sz w:val="20"/>
                <w:szCs w:val="20"/>
              </w:rPr>
              <w:t xml:space="preserve">is meaningful and specific </w:t>
            </w:r>
          </w:p>
          <w:p w:rsidR="002E2288" w:rsidRPr="005764AB" w:rsidRDefault="002E2288" w:rsidP="002E2288">
            <w:pPr>
              <w:numPr>
                <w:ilvl w:val="0"/>
                <w:numId w:val="3"/>
              </w:numPr>
              <w:tabs>
                <w:tab w:val="clear" w:pos="720"/>
              </w:tabs>
              <w:spacing w:after="0" w:line="240" w:lineRule="auto"/>
              <w:ind w:left="236" w:hanging="236"/>
              <w:rPr>
                <w:rFonts w:ascii="Arial" w:eastAsia="Times New Roman" w:hAnsi="Arial" w:cs="Arial"/>
                <w:color w:val="000000"/>
                <w:sz w:val="20"/>
                <w:szCs w:val="20"/>
              </w:rPr>
            </w:pPr>
            <w:r w:rsidRPr="005764AB">
              <w:rPr>
                <w:rFonts w:ascii="Arial" w:eastAsia="Times New Roman" w:hAnsi="Arial" w:cs="Arial"/>
                <w:color w:val="000000"/>
                <w:sz w:val="20"/>
                <w:szCs w:val="20"/>
              </w:rPr>
              <w:t xml:space="preserve">shows a thorough understanding of the </w:t>
            </w:r>
            <w:r w:rsidRPr="005764AB">
              <w:rPr>
                <w:rFonts w:ascii="Arial" w:eastAsia="Times New Roman" w:hAnsi="Arial" w:cs="Arial"/>
                <w:i/>
                <w:color w:val="000000"/>
                <w:sz w:val="20"/>
                <w:szCs w:val="20"/>
              </w:rPr>
              <w:t>Charter of Rights and Freedoms</w:t>
            </w:r>
            <w:r w:rsidRPr="005764AB">
              <w:rPr>
                <w:rFonts w:ascii="Arial" w:eastAsia="Times New Roman" w:hAnsi="Arial" w:cs="Arial"/>
                <w:color w:val="000000"/>
                <w:sz w:val="20"/>
                <w:szCs w:val="20"/>
              </w:rPr>
              <w:t xml:space="preserve"> </w:t>
            </w:r>
          </w:p>
        </w:tc>
        <w:tc>
          <w:tcPr>
            <w:tcW w:w="1951" w:type="pct"/>
            <w:tcBorders>
              <w:top w:val="outset" w:sz="6" w:space="0" w:color="auto"/>
              <w:left w:val="outset" w:sz="6" w:space="0" w:color="auto"/>
              <w:bottom w:val="outset" w:sz="6" w:space="0" w:color="auto"/>
              <w:right w:val="outset" w:sz="6" w:space="0" w:color="auto"/>
            </w:tcBorders>
            <w:hideMark/>
          </w:tcPr>
          <w:p w:rsidR="002E2288" w:rsidRPr="005764AB" w:rsidRDefault="002E2288" w:rsidP="002E2288">
            <w:pPr>
              <w:numPr>
                <w:ilvl w:val="0"/>
                <w:numId w:val="4"/>
              </w:numPr>
              <w:tabs>
                <w:tab w:val="clear" w:pos="720"/>
              </w:tabs>
              <w:spacing w:after="0" w:line="240" w:lineRule="auto"/>
              <w:ind w:left="236" w:hanging="236"/>
              <w:rPr>
                <w:rFonts w:ascii="Arial" w:eastAsia="Times New Roman" w:hAnsi="Arial" w:cs="Arial"/>
                <w:color w:val="000000"/>
                <w:sz w:val="20"/>
                <w:szCs w:val="20"/>
              </w:rPr>
            </w:pPr>
            <w:r w:rsidRPr="005764AB">
              <w:rPr>
                <w:rFonts w:ascii="Arial" w:eastAsia="Times New Roman" w:hAnsi="Arial" w:cs="Arial"/>
                <w:color w:val="000000"/>
                <w:sz w:val="20"/>
                <w:szCs w:val="20"/>
              </w:rPr>
              <w:t xml:space="preserve">is convincing, making effective use of the medium with few errors </w:t>
            </w:r>
          </w:p>
        </w:tc>
      </w:tr>
      <w:tr w:rsidR="002E2288" w:rsidRPr="005764AB" w:rsidTr="00B61C65">
        <w:trPr>
          <w:trHeight w:val="576"/>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E2288" w:rsidRPr="005764AB" w:rsidRDefault="002E2288" w:rsidP="00713EBB">
            <w:pPr>
              <w:spacing w:after="0" w:line="240" w:lineRule="auto"/>
              <w:jc w:val="center"/>
              <w:rPr>
                <w:rFonts w:ascii="Arial" w:eastAsia="Times New Roman" w:hAnsi="Arial" w:cs="Arial"/>
                <w:b/>
                <w:bCs/>
                <w:color w:val="000000"/>
                <w:sz w:val="20"/>
                <w:szCs w:val="20"/>
              </w:rPr>
            </w:pPr>
            <w:r w:rsidRPr="005764AB">
              <w:rPr>
                <w:rFonts w:ascii="Arial" w:eastAsia="Times New Roman" w:hAnsi="Arial" w:cs="Arial"/>
                <w:b/>
                <w:bCs/>
                <w:color w:val="000000"/>
                <w:sz w:val="20"/>
                <w:szCs w:val="20"/>
              </w:rPr>
              <w:t>3</w:t>
            </w:r>
            <w:r w:rsidRPr="005764AB">
              <w:rPr>
                <w:rFonts w:ascii="Arial" w:eastAsia="Times New Roman" w:hAnsi="Arial" w:cs="Arial"/>
                <w:b/>
                <w:bCs/>
                <w:color w:val="000000"/>
                <w:sz w:val="20"/>
                <w:szCs w:val="20"/>
              </w:rPr>
              <w:br w:type="textWrapping" w:clear="all"/>
              <w:t>Satisfactory</w:t>
            </w:r>
          </w:p>
        </w:tc>
        <w:tc>
          <w:tcPr>
            <w:tcW w:w="2184" w:type="pct"/>
            <w:tcBorders>
              <w:top w:val="outset" w:sz="6" w:space="0" w:color="auto"/>
              <w:left w:val="outset" w:sz="6" w:space="0" w:color="auto"/>
              <w:bottom w:val="outset" w:sz="6" w:space="0" w:color="auto"/>
              <w:right w:val="outset" w:sz="6" w:space="0" w:color="auto"/>
            </w:tcBorders>
            <w:hideMark/>
          </w:tcPr>
          <w:p w:rsidR="002E2288" w:rsidRPr="005764AB" w:rsidRDefault="002E2288" w:rsidP="002E2288">
            <w:pPr>
              <w:numPr>
                <w:ilvl w:val="0"/>
                <w:numId w:val="5"/>
              </w:numPr>
              <w:tabs>
                <w:tab w:val="clear" w:pos="720"/>
              </w:tabs>
              <w:spacing w:after="0" w:line="240" w:lineRule="auto"/>
              <w:ind w:left="236" w:hanging="236"/>
              <w:rPr>
                <w:rFonts w:ascii="Arial" w:eastAsia="Times New Roman" w:hAnsi="Arial" w:cs="Arial"/>
                <w:color w:val="000000"/>
                <w:sz w:val="20"/>
                <w:szCs w:val="20"/>
              </w:rPr>
            </w:pPr>
            <w:r w:rsidRPr="005764AB">
              <w:rPr>
                <w:rFonts w:ascii="Arial" w:eastAsia="Times New Roman" w:hAnsi="Arial" w:cs="Arial"/>
                <w:color w:val="000000"/>
                <w:sz w:val="20"/>
                <w:szCs w:val="20"/>
              </w:rPr>
              <w:t xml:space="preserve">is general and straightforward </w:t>
            </w:r>
          </w:p>
          <w:p w:rsidR="002E2288" w:rsidRPr="005764AB" w:rsidRDefault="002E2288" w:rsidP="002E2288">
            <w:pPr>
              <w:numPr>
                <w:ilvl w:val="0"/>
                <w:numId w:val="5"/>
              </w:numPr>
              <w:tabs>
                <w:tab w:val="clear" w:pos="720"/>
              </w:tabs>
              <w:spacing w:after="0" w:line="240" w:lineRule="auto"/>
              <w:ind w:left="236" w:hanging="236"/>
              <w:rPr>
                <w:rFonts w:ascii="Arial" w:eastAsia="Times New Roman" w:hAnsi="Arial" w:cs="Arial"/>
                <w:color w:val="000000"/>
                <w:sz w:val="20"/>
                <w:szCs w:val="20"/>
              </w:rPr>
            </w:pPr>
            <w:r w:rsidRPr="005764AB">
              <w:rPr>
                <w:rFonts w:ascii="Arial" w:eastAsia="Times New Roman" w:hAnsi="Arial" w:cs="Arial"/>
                <w:color w:val="000000"/>
                <w:sz w:val="20"/>
                <w:szCs w:val="20"/>
              </w:rPr>
              <w:t xml:space="preserve">shows an appropriate understanding of the </w:t>
            </w:r>
            <w:r w:rsidRPr="005764AB">
              <w:rPr>
                <w:rFonts w:ascii="Arial" w:eastAsia="Times New Roman" w:hAnsi="Arial" w:cs="Arial"/>
                <w:i/>
                <w:color w:val="000000"/>
                <w:sz w:val="20"/>
                <w:szCs w:val="20"/>
              </w:rPr>
              <w:t>Charter of Rights and Freedoms</w:t>
            </w:r>
            <w:r w:rsidRPr="005764AB">
              <w:rPr>
                <w:rFonts w:ascii="Arial" w:eastAsia="Times New Roman" w:hAnsi="Arial" w:cs="Arial"/>
                <w:color w:val="000000"/>
                <w:sz w:val="20"/>
                <w:szCs w:val="20"/>
              </w:rPr>
              <w:t xml:space="preserve"> </w:t>
            </w:r>
          </w:p>
        </w:tc>
        <w:tc>
          <w:tcPr>
            <w:tcW w:w="1951" w:type="pct"/>
            <w:tcBorders>
              <w:top w:val="outset" w:sz="6" w:space="0" w:color="auto"/>
              <w:left w:val="outset" w:sz="6" w:space="0" w:color="auto"/>
              <w:bottom w:val="outset" w:sz="6" w:space="0" w:color="auto"/>
              <w:right w:val="outset" w:sz="6" w:space="0" w:color="auto"/>
            </w:tcBorders>
            <w:hideMark/>
          </w:tcPr>
          <w:p w:rsidR="002E2288" w:rsidRPr="005764AB" w:rsidRDefault="002E2288" w:rsidP="002E2288">
            <w:pPr>
              <w:numPr>
                <w:ilvl w:val="0"/>
                <w:numId w:val="6"/>
              </w:numPr>
              <w:tabs>
                <w:tab w:val="clear" w:pos="720"/>
              </w:tabs>
              <w:spacing w:after="0" w:line="240" w:lineRule="auto"/>
              <w:ind w:left="236" w:hanging="236"/>
              <w:rPr>
                <w:rFonts w:ascii="Arial" w:eastAsia="Times New Roman" w:hAnsi="Arial" w:cs="Arial"/>
                <w:color w:val="000000"/>
                <w:sz w:val="20"/>
                <w:szCs w:val="20"/>
              </w:rPr>
            </w:pPr>
            <w:r w:rsidRPr="005764AB">
              <w:rPr>
                <w:rFonts w:ascii="Arial" w:eastAsia="Times New Roman" w:hAnsi="Arial" w:cs="Arial"/>
                <w:color w:val="000000"/>
                <w:sz w:val="20"/>
                <w:szCs w:val="20"/>
              </w:rPr>
              <w:t xml:space="preserve">is interesting, making satisfactory use of the medium; minor errors do not interfere with the message </w:t>
            </w:r>
          </w:p>
        </w:tc>
      </w:tr>
      <w:tr w:rsidR="002E2288" w:rsidRPr="005764AB" w:rsidTr="00B61C65">
        <w:trPr>
          <w:trHeight w:val="576"/>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E2288" w:rsidRPr="005764AB" w:rsidRDefault="002E2288" w:rsidP="00713EBB">
            <w:pPr>
              <w:spacing w:after="0" w:line="240" w:lineRule="auto"/>
              <w:jc w:val="center"/>
              <w:rPr>
                <w:rFonts w:ascii="Arial" w:eastAsia="Times New Roman" w:hAnsi="Arial" w:cs="Arial"/>
                <w:b/>
                <w:bCs/>
                <w:color w:val="000000"/>
                <w:sz w:val="20"/>
                <w:szCs w:val="20"/>
              </w:rPr>
            </w:pPr>
            <w:r w:rsidRPr="005764AB">
              <w:rPr>
                <w:rFonts w:ascii="Arial" w:eastAsia="Times New Roman" w:hAnsi="Arial" w:cs="Arial"/>
                <w:b/>
                <w:bCs/>
                <w:color w:val="000000"/>
                <w:sz w:val="20"/>
                <w:szCs w:val="20"/>
              </w:rPr>
              <w:t>2</w:t>
            </w:r>
            <w:r w:rsidRPr="005764AB">
              <w:rPr>
                <w:rFonts w:ascii="Arial" w:eastAsia="Times New Roman" w:hAnsi="Arial" w:cs="Arial"/>
                <w:b/>
                <w:bCs/>
                <w:color w:val="000000"/>
                <w:sz w:val="20"/>
                <w:szCs w:val="20"/>
              </w:rPr>
              <w:br w:type="textWrapping" w:clear="all"/>
              <w:t>Limited</w:t>
            </w:r>
          </w:p>
        </w:tc>
        <w:tc>
          <w:tcPr>
            <w:tcW w:w="2184" w:type="pct"/>
            <w:tcBorders>
              <w:top w:val="outset" w:sz="6" w:space="0" w:color="auto"/>
              <w:left w:val="outset" w:sz="6" w:space="0" w:color="auto"/>
              <w:bottom w:val="outset" w:sz="6" w:space="0" w:color="auto"/>
              <w:right w:val="outset" w:sz="6" w:space="0" w:color="auto"/>
            </w:tcBorders>
            <w:hideMark/>
          </w:tcPr>
          <w:p w:rsidR="002E2288" w:rsidRPr="005764AB" w:rsidRDefault="002E2288" w:rsidP="002E2288">
            <w:pPr>
              <w:numPr>
                <w:ilvl w:val="0"/>
                <w:numId w:val="7"/>
              </w:numPr>
              <w:tabs>
                <w:tab w:val="clear" w:pos="720"/>
              </w:tabs>
              <w:spacing w:after="0" w:line="240" w:lineRule="auto"/>
              <w:ind w:left="236" w:hanging="236"/>
              <w:rPr>
                <w:rFonts w:ascii="Arial" w:eastAsia="Times New Roman" w:hAnsi="Arial" w:cs="Arial"/>
                <w:color w:val="000000"/>
                <w:sz w:val="20"/>
                <w:szCs w:val="20"/>
              </w:rPr>
            </w:pPr>
            <w:r w:rsidRPr="005764AB">
              <w:rPr>
                <w:rFonts w:ascii="Arial" w:eastAsia="Times New Roman" w:hAnsi="Arial" w:cs="Arial"/>
                <w:color w:val="000000"/>
                <w:sz w:val="20"/>
                <w:szCs w:val="20"/>
              </w:rPr>
              <w:t>is superficial and</w:t>
            </w:r>
            <w:r>
              <w:rPr>
                <w:rFonts w:ascii="Arial" w:eastAsia="Times New Roman" w:hAnsi="Arial" w:cs="Arial"/>
                <w:color w:val="000000"/>
                <w:sz w:val="20"/>
                <w:szCs w:val="20"/>
              </w:rPr>
              <w:t xml:space="preserve">/or </w:t>
            </w:r>
            <w:r w:rsidRPr="005764AB">
              <w:rPr>
                <w:rFonts w:ascii="Arial" w:eastAsia="Times New Roman" w:hAnsi="Arial" w:cs="Arial"/>
                <w:color w:val="000000"/>
                <w:sz w:val="20"/>
                <w:szCs w:val="20"/>
              </w:rPr>
              <w:t xml:space="preserve">inaccurate  </w:t>
            </w:r>
          </w:p>
          <w:p w:rsidR="002E2288" w:rsidRPr="005764AB" w:rsidRDefault="002E2288" w:rsidP="002E2288">
            <w:pPr>
              <w:numPr>
                <w:ilvl w:val="0"/>
                <w:numId w:val="7"/>
              </w:numPr>
              <w:tabs>
                <w:tab w:val="clear" w:pos="720"/>
              </w:tabs>
              <w:spacing w:after="0" w:line="240" w:lineRule="auto"/>
              <w:ind w:left="236" w:hanging="236"/>
              <w:rPr>
                <w:rFonts w:ascii="Arial" w:eastAsia="Times New Roman" w:hAnsi="Arial" w:cs="Arial"/>
                <w:color w:val="000000"/>
                <w:sz w:val="20"/>
                <w:szCs w:val="20"/>
              </w:rPr>
            </w:pPr>
            <w:r w:rsidRPr="005764AB">
              <w:rPr>
                <w:rFonts w:ascii="Arial" w:eastAsia="Times New Roman" w:hAnsi="Arial" w:cs="Arial"/>
                <w:color w:val="000000"/>
                <w:sz w:val="20"/>
                <w:szCs w:val="20"/>
              </w:rPr>
              <w:t xml:space="preserve">shows a limited understanding of the </w:t>
            </w:r>
            <w:r w:rsidRPr="005764AB">
              <w:rPr>
                <w:rFonts w:ascii="Arial" w:eastAsia="Times New Roman" w:hAnsi="Arial" w:cs="Arial"/>
                <w:i/>
                <w:color w:val="000000"/>
                <w:sz w:val="20"/>
                <w:szCs w:val="20"/>
              </w:rPr>
              <w:t>Charter of Rights and Freedoms</w:t>
            </w:r>
            <w:r w:rsidRPr="005764AB">
              <w:rPr>
                <w:rFonts w:ascii="Arial" w:eastAsia="Times New Roman" w:hAnsi="Arial" w:cs="Arial"/>
                <w:color w:val="000000"/>
                <w:sz w:val="20"/>
                <w:szCs w:val="20"/>
              </w:rPr>
              <w:t xml:space="preserve"> </w:t>
            </w:r>
          </w:p>
        </w:tc>
        <w:tc>
          <w:tcPr>
            <w:tcW w:w="1951" w:type="pct"/>
            <w:tcBorders>
              <w:top w:val="outset" w:sz="6" w:space="0" w:color="auto"/>
              <w:left w:val="outset" w:sz="6" w:space="0" w:color="auto"/>
              <w:bottom w:val="outset" w:sz="6" w:space="0" w:color="auto"/>
              <w:right w:val="outset" w:sz="6" w:space="0" w:color="auto"/>
            </w:tcBorders>
            <w:hideMark/>
          </w:tcPr>
          <w:p w:rsidR="002E2288" w:rsidRPr="005764AB" w:rsidRDefault="002E2288" w:rsidP="002E2288">
            <w:pPr>
              <w:numPr>
                <w:ilvl w:val="0"/>
                <w:numId w:val="8"/>
              </w:numPr>
              <w:tabs>
                <w:tab w:val="clear" w:pos="720"/>
              </w:tabs>
              <w:spacing w:after="0" w:line="240" w:lineRule="auto"/>
              <w:ind w:left="236" w:hanging="236"/>
              <w:rPr>
                <w:rFonts w:ascii="Arial" w:eastAsia="Times New Roman" w:hAnsi="Arial" w:cs="Arial"/>
                <w:color w:val="000000"/>
                <w:sz w:val="20"/>
                <w:szCs w:val="20"/>
              </w:rPr>
            </w:pPr>
            <w:r w:rsidRPr="005764AB">
              <w:rPr>
                <w:rFonts w:ascii="Arial" w:eastAsia="Times New Roman" w:hAnsi="Arial" w:cs="Arial"/>
                <w:color w:val="000000"/>
                <w:sz w:val="20"/>
                <w:szCs w:val="20"/>
              </w:rPr>
              <w:t xml:space="preserve">is weak, making limited use of the medium; errors interfere with the message </w:t>
            </w:r>
          </w:p>
        </w:tc>
      </w:tr>
      <w:tr w:rsidR="002E2288" w:rsidRPr="005764AB" w:rsidTr="00B61C65">
        <w:trPr>
          <w:trHeight w:val="576"/>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E2288" w:rsidRPr="005764AB" w:rsidRDefault="002E2288" w:rsidP="00713EBB">
            <w:pPr>
              <w:spacing w:after="0" w:line="240" w:lineRule="auto"/>
              <w:jc w:val="center"/>
              <w:rPr>
                <w:rFonts w:ascii="Arial" w:eastAsia="Times New Roman" w:hAnsi="Arial" w:cs="Arial"/>
                <w:b/>
                <w:bCs/>
                <w:color w:val="000000"/>
                <w:sz w:val="20"/>
                <w:szCs w:val="20"/>
              </w:rPr>
            </w:pPr>
            <w:r w:rsidRPr="005764AB">
              <w:rPr>
                <w:rFonts w:ascii="Arial" w:eastAsia="Times New Roman" w:hAnsi="Arial" w:cs="Arial"/>
                <w:b/>
                <w:bCs/>
                <w:color w:val="000000"/>
                <w:sz w:val="20"/>
                <w:szCs w:val="20"/>
              </w:rPr>
              <w:t>1</w:t>
            </w:r>
            <w:r w:rsidRPr="005764AB">
              <w:rPr>
                <w:rFonts w:ascii="Arial" w:eastAsia="Times New Roman" w:hAnsi="Arial" w:cs="Arial"/>
                <w:b/>
                <w:bCs/>
                <w:color w:val="000000"/>
                <w:sz w:val="20"/>
                <w:szCs w:val="20"/>
              </w:rPr>
              <w:br w:type="textWrapping" w:clear="all"/>
              <w:t>Poor</w:t>
            </w:r>
          </w:p>
        </w:tc>
        <w:tc>
          <w:tcPr>
            <w:tcW w:w="2184" w:type="pct"/>
            <w:tcBorders>
              <w:top w:val="outset" w:sz="6" w:space="0" w:color="auto"/>
              <w:left w:val="outset" w:sz="6" w:space="0" w:color="auto"/>
              <w:bottom w:val="outset" w:sz="6" w:space="0" w:color="auto"/>
              <w:right w:val="outset" w:sz="6" w:space="0" w:color="auto"/>
            </w:tcBorders>
            <w:hideMark/>
          </w:tcPr>
          <w:p w:rsidR="002E2288" w:rsidRPr="005764AB" w:rsidRDefault="002E2288" w:rsidP="002E2288">
            <w:pPr>
              <w:numPr>
                <w:ilvl w:val="0"/>
                <w:numId w:val="9"/>
              </w:numPr>
              <w:tabs>
                <w:tab w:val="clear" w:pos="720"/>
              </w:tabs>
              <w:spacing w:after="0" w:line="240" w:lineRule="auto"/>
              <w:ind w:left="236" w:hanging="236"/>
              <w:rPr>
                <w:rFonts w:ascii="Arial" w:eastAsia="Times New Roman" w:hAnsi="Arial" w:cs="Arial"/>
                <w:color w:val="000000"/>
                <w:sz w:val="20"/>
                <w:szCs w:val="20"/>
              </w:rPr>
            </w:pPr>
            <w:r w:rsidRPr="005764AB">
              <w:rPr>
                <w:rFonts w:ascii="Arial" w:eastAsia="Times New Roman" w:hAnsi="Arial" w:cs="Arial"/>
                <w:color w:val="000000"/>
                <w:sz w:val="20"/>
                <w:szCs w:val="20"/>
              </w:rPr>
              <w:t xml:space="preserve">is incomplete and/or irrelevant  </w:t>
            </w:r>
          </w:p>
          <w:p w:rsidR="002E2288" w:rsidRPr="005764AB" w:rsidRDefault="002E2288" w:rsidP="002E2288">
            <w:pPr>
              <w:numPr>
                <w:ilvl w:val="0"/>
                <w:numId w:val="9"/>
              </w:numPr>
              <w:tabs>
                <w:tab w:val="clear" w:pos="720"/>
              </w:tabs>
              <w:spacing w:after="0" w:line="240" w:lineRule="auto"/>
              <w:ind w:left="236" w:hanging="236"/>
              <w:rPr>
                <w:rFonts w:ascii="Arial" w:eastAsia="Times New Roman" w:hAnsi="Arial" w:cs="Arial"/>
                <w:color w:val="000000"/>
                <w:sz w:val="20"/>
                <w:szCs w:val="20"/>
              </w:rPr>
            </w:pPr>
            <w:r w:rsidRPr="005764AB">
              <w:rPr>
                <w:rFonts w:ascii="Arial" w:eastAsia="Times New Roman" w:hAnsi="Arial" w:cs="Arial"/>
                <w:color w:val="000000"/>
                <w:sz w:val="20"/>
                <w:szCs w:val="20"/>
              </w:rPr>
              <w:t xml:space="preserve">shows little or no understanding of the </w:t>
            </w:r>
            <w:r w:rsidRPr="005764AB">
              <w:rPr>
                <w:rFonts w:ascii="Arial" w:eastAsia="Times New Roman" w:hAnsi="Arial" w:cs="Arial"/>
                <w:i/>
                <w:color w:val="000000"/>
                <w:sz w:val="20"/>
                <w:szCs w:val="20"/>
              </w:rPr>
              <w:t>Charter of Rights and Freedoms</w:t>
            </w:r>
            <w:r w:rsidRPr="005764AB">
              <w:rPr>
                <w:rFonts w:ascii="Arial" w:eastAsia="Times New Roman" w:hAnsi="Arial" w:cs="Arial"/>
                <w:color w:val="000000"/>
                <w:sz w:val="20"/>
                <w:szCs w:val="20"/>
              </w:rPr>
              <w:t xml:space="preserve"> </w:t>
            </w:r>
          </w:p>
        </w:tc>
        <w:tc>
          <w:tcPr>
            <w:tcW w:w="1951" w:type="pct"/>
            <w:tcBorders>
              <w:top w:val="outset" w:sz="6" w:space="0" w:color="auto"/>
              <w:left w:val="outset" w:sz="6" w:space="0" w:color="auto"/>
              <w:bottom w:val="outset" w:sz="6" w:space="0" w:color="auto"/>
              <w:right w:val="outset" w:sz="6" w:space="0" w:color="auto"/>
            </w:tcBorders>
            <w:hideMark/>
          </w:tcPr>
          <w:p w:rsidR="002E2288" w:rsidRPr="005764AB" w:rsidRDefault="002E2288" w:rsidP="002E2288">
            <w:pPr>
              <w:numPr>
                <w:ilvl w:val="0"/>
                <w:numId w:val="10"/>
              </w:numPr>
              <w:tabs>
                <w:tab w:val="clear" w:pos="720"/>
              </w:tabs>
              <w:spacing w:after="0" w:line="240" w:lineRule="auto"/>
              <w:ind w:left="236" w:hanging="236"/>
              <w:rPr>
                <w:rFonts w:ascii="Arial" w:eastAsia="Times New Roman" w:hAnsi="Arial" w:cs="Arial"/>
                <w:color w:val="000000"/>
                <w:sz w:val="20"/>
                <w:szCs w:val="20"/>
              </w:rPr>
            </w:pPr>
            <w:r w:rsidRPr="005764AB">
              <w:rPr>
                <w:rFonts w:ascii="Arial" w:eastAsia="Times New Roman" w:hAnsi="Arial" w:cs="Arial"/>
                <w:color w:val="000000"/>
                <w:sz w:val="20"/>
                <w:szCs w:val="20"/>
              </w:rPr>
              <w:t xml:space="preserve">is unclear, making ineffective use of the medium; errors obstruct the message </w:t>
            </w:r>
          </w:p>
        </w:tc>
      </w:tr>
    </w:tbl>
    <w:p w:rsidR="00BD5FDC" w:rsidRDefault="00BD5FDC"/>
    <w:p w:rsidR="00CD32A2" w:rsidRDefault="00CD32A2" w:rsidP="00CD32A2">
      <w:pPr>
        <w:rPr>
          <w:rFonts w:ascii="Arial" w:hAnsi="Arial" w:cs="Arial"/>
        </w:rPr>
      </w:pPr>
      <w:r>
        <w:rPr>
          <w:rFonts w:ascii="Arial" w:hAnsi="Arial" w:cs="Arial"/>
          <w:b/>
          <w:sz w:val="32"/>
          <w:szCs w:val="32"/>
        </w:rPr>
        <w:br/>
      </w:r>
      <w:r w:rsidR="002E2288" w:rsidRPr="002E2288">
        <w:rPr>
          <w:rFonts w:ascii="Arial" w:hAnsi="Arial" w:cs="Arial"/>
          <w:b/>
          <w:sz w:val="32"/>
          <w:szCs w:val="32"/>
        </w:rPr>
        <w:t xml:space="preserve">Part B: </w:t>
      </w:r>
      <w:r w:rsidRPr="008A431E">
        <w:rPr>
          <w:rFonts w:ascii="Arial" w:hAnsi="Arial" w:cs="Arial"/>
        </w:rPr>
        <w:t>Type your responses between the blue brackets provided.</w:t>
      </w:r>
      <w:r>
        <w:rPr>
          <w:rFonts w:ascii="Arial" w:hAnsi="Arial" w:cs="Arial"/>
        </w:rPr>
        <w:br/>
      </w:r>
      <w:r>
        <w:rPr>
          <w:rFonts w:ascii="Arial" w:hAnsi="Arial" w:cs="Arial"/>
        </w:rPr>
        <w:br/>
      </w:r>
      <w:r w:rsidRPr="00CD32A2">
        <w:rPr>
          <w:rFonts w:ascii="Arial" w:hAnsi="Arial" w:cs="Arial"/>
        </w:rPr>
        <w:t xml:space="preserve">1. </w:t>
      </w:r>
      <w:r>
        <w:rPr>
          <w:rFonts w:ascii="Arial" w:hAnsi="Arial" w:cs="Arial"/>
        </w:rPr>
        <w:t xml:space="preserve"> Read </w:t>
      </w:r>
      <w:r w:rsidRPr="008759EC">
        <w:rPr>
          <w:rFonts w:ascii="Arial" w:hAnsi="Arial" w:cs="Arial"/>
        </w:rPr>
        <w:t xml:space="preserve">each of the </w:t>
      </w:r>
      <w:r>
        <w:rPr>
          <w:rFonts w:ascii="Arial" w:hAnsi="Arial" w:cs="Arial"/>
        </w:rPr>
        <w:t>following case studies.</w:t>
      </w:r>
    </w:p>
    <w:p w:rsidR="00CD32A2" w:rsidRPr="00CD32A2" w:rsidRDefault="00CD32A2" w:rsidP="00CD32A2">
      <w:pPr>
        <w:ind w:left="284" w:hanging="284"/>
        <w:rPr>
          <w:rFonts w:ascii="Arial" w:hAnsi="Arial" w:cs="Arial"/>
          <w:b/>
        </w:rPr>
      </w:pPr>
      <w:r w:rsidRPr="00CD32A2">
        <w:rPr>
          <w:rFonts w:ascii="Arial" w:hAnsi="Arial" w:cs="Arial"/>
          <w:b/>
        </w:rPr>
        <w:t>Case Study 1</w:t>
      </w:r>
    </w:p>
    <w:p w:rsidR="00CD32A2" w:rsidRPr="008D06BA" w:rsidRDefault="00CD32A2" w:rsidP="00CD32A2">
      <w:pPr>
        <w:rPr>
          <w:rFonts w:ascii="Arial" w:hAnsi="Arial" w:cs="Arial"/>
          <w:i/>
          <w:sz w:val="20"/>
          <w:szCs w:val="20"/>
        </w:rPr>
      </w:pPr>
      <w:r w:rsidRPr="008D06BA">
        <w:rPr>
          <w:rFonts w:ascii="Arial" w:hAnsi="Arial" w:cs="Arial"/>
          <w:i/>
          <w:sz w:val="20"/>
          <w:szCs w:val="20"/>
        </w:rPr>
        <w:t xml:space="preserve">Tim, a Grade 9 student, was walking home by himself on a Friday at approximately 11:30 p.m.  A police cruiser pulled up to Tim, and a police officer exited the vehicle.  Suddenly Tim was grabbed by the officer and put in handcuffs.  Tim did not resist and was placed in the back of the officer’s car.  Tim was taken to a cell at the local police detachment.  Tim’s inquiries regarding what he had done wrong were not answered.  Tim was searched and was not allowed to make any phone calls.  He was kept in the cell overnight.  At approximately 6:45 a.m., Tim was released by the officer and told he could go home. </w:t>
      </w:r>
    </w:p>
    <w:p w:rsidR="00CD32A2" w:rsidRPr="00CD32A2" w:rsidRDefault="00CD32A2" w:rsidP="00CD32A2">
      <w:pPr>
        <w:rPr>
          <w:rFonts w:ascii="Arial" w:hAnsi="Arial" w:cs="Arial"/>
          <w:b/>
        </w:rPr>
      </w:pPr>
      <w:r w:rsidRPr="00CD32A2">
        <w:rPr>
          <w:rFonts w:ascii="Arial" w:hAnsi="Arial" w:cs="Arial"/>
          <w:b/>
        </w:rPr>
        <w:t>Case Study 2</w:t>
      </w:r>
    </w:p>
    <w:p w:rsidR="00CD32A2" w:rsidRPr="008D06BA" w:rsidRDefault="00CD32A2" w:rsidP="00CD32A2">
      <w:pPr>
        <w:rPr>
          <w:rFonts w:ascii="Arial" w:hAnsi="Arial" w:cs="Arial"/>
          <w:i/>
          <w:sz w:val="20"/>
          <w:szCs w:val="20"/>
        </w:rPr>
      </w:pPr>
      <w:r w:rsidRPr="008D06BA">
        <w:rPr>
          <w:rFonts w:ascii="Arial" w:hAnsi="Arial" w:cs="Arial"/>
          <w:i/>
          <w:sz w:val="20"/>
          <w:szCs w:val="20"/>
        </w:rPr>
        <w:t xml:space="preserve">Every summer for the last seven years, </w:t>
      </w:r>
      <w:proofErr w:type="spellStart"/>
      <w:r w:rsidRPr="008D06BA">
        <w:rPr>
          <w:rFonts w:ascii="Arial" w:hAnsi="Arial" w:cs="Arial"/>
          <w:i/>
          <w:sz w:val="20"/>
          <w:szCs w:val="20"/>
        </w:rPr>
        <w:t>Zemirah</w:t>
      </w:r>
      <w:proofErr w:type="spellEnd"/>
      <w:r w:rsidRPr="008D06BA">
        <w:rPr>
          <w:rFonts w:ascii="Arial" w:hAnsi="Arial" w:cs="Arial"/>
          <w:i/>
          <w:sz w:val="20"/>
          <w:szCs w:val="20"/>
        </w:rPr>
        <w:t xml:space="preserve">, a 37-year-old Canadian citizen, had been travelling to Southeast Asia.  She enjoyed visiting her grandparents and other relatives. On arriving home to Canada in 2008, </w:t>
      </w:r>
      <w:proofErr w:type="spellStart"/>
      <w:r w:rsidRPr="008D06BA">
        <w:rPr>
          <w:rFonts w:ascii="Arial" w:hAnsi="Arial" w:cs="Arial"/>
          <w:i/>
          <w:sz w:val="20"/>
          <w:szCs w:val="20"/>
        </w:rPr>
        <w:t>Zemirah</w:t>
      </w:r>
      <w:proofErr w:type="spellEnd"/>
      <w:r w:rsidRPr="008D06BA">
        <w:rPr>
          <w:rFonts w:ascii="Arial" w:hAnsi="Arial" w:cs="Arial"/>
          <w:i/>
          <w:sz w:val="20"/>
          <w:szCs w:val="20"/>
        </w:rPr>
        <w:t xml:space="preserve"> was detained by Canadian immigration authorities and was informed that she could not enter Canada and would be returned to the country from which she came.  </w:t>
      </w:r>
      <w:proofErr w:type="spellStart"/>
      <w:r w:rsidRPr="008D06BA">
        <w:rPr>
          <w:rFonts w:ascii="Arial" w:hAnsi="Arial" w:cs="Arial"/>
          <w:i/>
          <w:sz w:val="20"/>
          <w:szCs w:val="20"/>
        </w:rPr>
        <w:t>Zemirah’s</w:t>
      </w:r>
      <w:proofErr w:type="spellEnd"/>
      <w:r w:rsidRPr="008D06BA">
        <w:rPr>
          <w:rFonts w:ascii="Arial" w:hAnsi="Arial" w:cs="Arial"/>
          <w:i/>
          <w:sz w:val="20"/>
          <w:szCs w:val="20"/>
        </w:rPr>
        <w:t xml:space="preserve"> possessions were seized and searched.  Later, </w:t>
      </w:r>
      <w:proofErr w:type="spellStart"/>
      <w:r w:rsidRPr="008D06BA">
        <w:rPr>
          <w:rFonts w:ascii="Arial" w:hAnsi="Arial" w:cs="Arial"/>
          <w:i/>
          <w:sz w:val="20"/>
          <w:szCs w:val="20"/>
        </w:rPr>
        <w:t>Zemirah</w:t>
      </w:r>
      <w:proofErr w:type="spellEnd"/>
      <w:r w:rsidRPr="008D06BA">
        <w:rPr>
          <w:rFonts w:ascii="Arial" w:hAnsi="Arial" w:cs="Arial"/>
          <w:i/>
          <w:sz w:val="20"/>
          <w:szCs w:val="20"/>
        </w:rPr>
        <w:t xml:space="preserve"> was told that she was suspected of being a member of an organization with ties to a known terrorist group.</w:t>
      </w:r>
    </w:p>
    <w:p w:rsidR="008D06BA" w:rsidRDefault="008D06BA" w:rsidP="00CD32A2">
      <w:pPr>
        <w:rPr>
          <w:rFonts w:ascii="Arial" w:hAnsi="Arial" w:cs="Arial"/>
          <w:b/>
        </w:rPr>
      </w:pPr>
    </w:p>
    <w:p w:rsidR="00CD32A2" w:rsidRPr="00CD32A2" w:rsidRDefault="00CD32A2" w:rsidP="00CD32A2">
      <w:pPr>
        <w:rPr>
          <w:rFonts w:ascii="Arial" w:hAnsi="Arial" w:cs="Arial"/>
          <w:b/>
        </w:rPr>
      </w:pPr>
      <w:r w:rsidRPr="00CD32A2">
        <w:rPr>
          <w:rFonts w:ascii="Arial" w:hAnsi="Arial" w:cs="Arial"/>
          <w:b/>
        </w:rPr>
        <w:lastRenderedPageBreak/>
        <w:t>Case Study 3</w:t>
      </w:r>
    </w:p>
    <w:p w:rsidR="00CD32A2" w:rsidRPr="008D06BA" w:rsidRDefault="00CD32A2" w:rsidP="00CD32A2">
      <w:pPr>
        <w:rPr>
          <w:rFonts w:ascii="Arial" w:hAnsi="Arial" w:cs="Arial"/>
          <w:i/>
          <w:sz w:val="20"/>
          <w:szCs w:val="20"/>
        </w:rPr>
      </w:pPr>
      <w:r w:rsidRPr="008D06BA">
        <w:rPr>
          <w:rFonts w:ascii="Arial" w:hAnsi="Arial" w:cs="Arial"/>
          <w:i/>
          <w:sz w:val="20"/>
          <w:szCs w:val="20"/>
        </w:rPr>
        <w:t xml:space="preserve">On a sunny fall afternoon, approximately 50 members of the Protectors of the North gathered in front of the Canadian Parliament buildings to protest the government’s recent granting of licences to oil companies to explore for oil and gas.  The exploration will occur in areas of the North with delicate ecosystems.  The group believes this exploration will alter and damage the habitat of animals and people of the North permanently.  As the two leaders of the group were beginning their speeches to the crowd, two police officers approached and informed the leaders that their group must disperse. After inquiring about why it was necessary to end the demonstration, the leaders were taken into police custody. </w:t>
      </w:r>
    </w:p>
    <w:p w:rsidR="00CD32A2" w:rsidRPr="008759EC" w:rsidRDefault="00FE2C08" w:rsidP="00CD32A2">
      <w:pPr>
        <w:rPr>
          <w:rFonts w:ascii="Arial" w:hAnsi="Arial" w:cs="Arial"/>
        </w:rPr>
      </w:pPr>
      <w:r w:rsidRPr="008D06BA">
        <w:rPr>
          <w:rFonts w:ascii="Arial" w:hAnsi="Arial" w:cs="Arial"/>
        </w:rPr>
        <w:br/>
      </w:r>
      <w:r w:rsidR="00CD32A2" w:rsidRPr="008D06BA">
        <w:rPr>
          <w:rFonts w:ascii="Arial" w:hAnsi="Arial" w:cs="Arial"/>
        </w:rPr>
        <w:t xml:space="preserve">For </w:t>
      </w:r>
      <w:r w:rsidR="00CD32A2" w:rsidRPr="008D06BA">
        <w:rPr>
          <w:rFonts w:ascii="Arial" w:hAnsi="Arial" w:cs="Arial"/>
          <w:b/>
        </w:rPr>
        <w:t>each</w:t>
      </w:r>
      <w:r w:rsidR="00CD32A2" w:rsidRPr="008D06BA">
        <w:rPr>
          <w:rFonts w:ascii="Arial" w:hAnsi="Arial" w:cs="Arial"/>
        </w:rPr>
        <w:t xml:space="preserve"> of the case studies you read above, </w:t>
      </w:r>
      <w:r w:rsidR="008D06BA" w:rsidRPr="008D06BA">
        <w:rPr>
          <w:rFonts w:ascii="Arial" w:hAnsi="Arial" w:cs="Arial"/>
        </w:rPr>
        <w:t xml:space="preserve">identify </w:t>
      </w:r>
      <w:r w:rsidR="008D06BA" w:rsidRPr="008D06BA">
        <w:rPr>
          <w:rFonts w:ascii="Arial" w:hAnsi="Arial" w:cs="Arial"/>
          <w:b/>
        </w:rPr>
        <w:t>three</w:t>
      </w:r>
      <w:r w:rsidR="00CD32A2" w:rsidRPr="008D06BA">
        <w:rPr>
          <w:rFonts w:ascii="Arial" w:hAnsi="Arial" w:cs="Arial"/>
        </w:rPr>
        <w:t xml:space="preserve"> rights</w:t>
      </w:r>
      <w:r w:rsidR="00CD32A2" w:rsidRPr="008759EC">
        <w:rPr>
          <w:rFonts w:ascii="Arial" w:hAnsi="Arial" w:cs="Arial"/>
        </w:rPr>
        <w:t xml:space="preserve"> and/or </w:t>
      </w:r>
      <w:r w:rsidR="00CD32A2" w:rsidRPr="008D06BA">
        <w:rPr>
          <w:rFonts w:ascii="Arial" w:hAnsi="Arial" w:cs="Arial"/>
        </w:rPr>
        <w:t>freedoms</w:t>
      </w:r>
      <w:r w:rsidR="00CD32A2">
        <w:rPr>
          <w:rFonts w:ascii="Arial" w:hAnsi="Arial" w:cs="Arial"/>
        </w:rPr>
        <w:t xml:space="preserve"> that were </w:t>
      </w:r>
      <w:r w:rsidR="00CD32A2" w:rsidRPr="008759EC">
        <w:rPr>
          <w:rFonts w:ascii="Arial" w:hAnsi="Arial" w:cs="Arial"/>
        </w:rPr>
        <w:t xml:space="preserve">violated according to the Canadian </w:t>
      </w:r>
      <w:r w:rsidR="00CD32A2" w:rsidRPr="00CD2F76">
        <w:rPr>
          <w:rFonts w:ascii="Arial" w:hAnsi="Arial" w:cs="Arial"/>
          <w:i/>
        </w:rPr>
        <w:t>Charter of Rights and Freedoms</w:t>
      </w:r>
      <w:r w:rsidR="00CD32A2" w:rsidRPr="008759EC">
        <w:rPr>
          <w:rFonts w:ascii="Arial" w:hAnsi="Arial" w:cs="Arial"/>
        </w:rPr>
        <w:t xml:space="preserve">. </w:t>
      </w:r>
    </w:p>
    <w:p w:rsidR="00CD32A2" w:rsidRDefault="00FE2C08" w:rsidP="00CD32A2">
      <w:pPr>
        <w:rPr>
          <w:rFonts w:ascii="Arial" w:hAnsi="Arial" w:cs="Arial"/>
        </w:rPr>
      </w:pPr>
      <w:r>
        <w:rPr>
          <w:rFonts w:ascii="Arial" w:hAnsi="Arial" w:cs="Arial"/>
        </w:rPr>
        <w:t xml:space="preserve">→ </w:t>
      </w:r>
      <w:proofErr w:type="gramStart"/>
      <w:r w:rsidR="00CD32A2" w:rsidRPr="008759EC">
        <w:rPr>
          <w:rFonts w:ascii="Arial" w:hAnsi="Arial" w:cs="Arial"/>
        </w:rPr>
        <w:t>Be</w:t>
      </w:r>
      <w:proofErr w:type="gramEnd"/>
      <w:r w:rsidR="00CD32A2" w:rsidRPr="008759EC">
        <w:rPr>
          <w:rFonts w:ascii="Arial" w:hAnsi="Arial" w:cs="Arial"/>
        </w:rPr>
        <w:t xml:space="preserve"> sure to identify the </w:t>
      </w:r>
      <w:r w:rsidR="00CD32A2" w:rsidRPr="008759EC">
        <w:rPr>
          <w:rFonts w:ascii="Arial" w:hAnsi="Arial" w:cs="Arial"/>
          <w:b/>
        </w:rPr>
        <w:t>category</w:t>
      </w:r>
      <w:r w:rsidR="008D06BA">
        <w:rPr>
          <w:rFonts w:ascii="Arial" w:hAnsi="Arial" w:cs="Arial"/>
        </w:rPr>
        <w:t xml:space="preserve"> of rights </w:t>
      </w:r>
      <w:r w:rsidR="00CD32A2" w:rsidRPr="008D06BA">
        <w:rPr>
          <w:rFonts w:ascii="Arial" w:hAnsi="Arial" w:cs="Arial"/>
          <w:b/>
        </w:rPr>
        <w:t>and</w:t>
      </w:r>
      <w:r w:rsidR="00CD32A2" w:rsidRPr="008759EC">
        <w:rPr>
          <w:rFonts w:ascii="Arial" w:hAnsi="Arial" w:cs="Arial"/>
        </w:rPr>
        <w:t xml:space="preserve"> the </w:t>
      </w:r>
      <w:r w:rsidR="008D06BA">
        <w:rPr>
          <w:rFonts w:ascii="Arial" w:hAnsi="Arial" w:cs="Arial"/>
        </w:rPr>
        <w:t xml:space="preserve">specific </w:t>
      </w:r>
      <w:r w:rsidR="008D06BA">
        <w:rPr>
          <w:rFonts w:ascii="Arial" w:hAnsi="Arial" w:cs="Arial"/>
          <w:b/>
        </w:rPr>
        <w:t>right</w:t>
      </w:r>
      <w:r w:rsidR="008D06BA" w:rsidRPr="008D06BA">
        <w:rPr>
          <w:rFonts w:ascii="Arial" w:hAnsi="Arial" w:cs="Arial"/>
        </w:rPr>
        <w:t xml:space="preserve"> that</w:t>
      </w:r>
      <w:r w:rsidR="008D06BA">
        <w:rPr>
          <w:rFonts w:ascii="Arial" w:hAnsi="Arial" w:cs="Arial"/>
        </w:rPr>
        <w:t xml:space="preserve"> was</w:t>
      </w:r>
      <w:r w:rsidR="00CD32A2" w:rsidRPr="008759EC">
        <w:rPr>
          <w:rFonts w:ascii="Arial" w:hAnsi="Arial" w:cs="Arial"/>
        </w:rPr>
        <w:t xml:space="preserve"> violated</w:t>
      </w:r>
      <w:r w:rsidR="00280728">
        <w:rPr>
          <w:rFonts w:ascii="Arial" w:hAnsi="Arial" w:cs="Arial"/>
        </w:rPr>
        <w:t xml:space="preserve"> in each category</w:t>
      </w:r>
      <w:r w:rsidR="00CD32A2" w:rsidRPr="008759EC">
        <w:rPr>
          <w:rFonts w:ascii="Arial" w:hAnsi="Arial" w:cs="Arial"/>
        </w:rPr>
        <w:t xml:space="preserve">. </w:t>
      </w:r>
    </w:p>
    <w:p w:rsidR="008D06BA" w:rsidRPr="008D06BA" w:rsidRDefault="008D06BA" w:rsidP="00CD32A2">
      <w:pPr>
        <w:rPr>
          <w:rFonts w:ascii="Arial" w:hAnsi="Arial" w:cs="Arial"/>
          <w:i/>
        </w:rPr>
      </w:pPr>
      <w:r>
        <w:rPr>
          <w:rFonts w:ascii="Arial" w:hAnsi="Arial" w:cs="Arial"/>
        </w:rPr>
        <w:t xml:space="preserve">Example: </w:t>
      </w:r>
      <w:r w:rsidRPr="008D06BA">
        <w:rPr>
          <w:rFonts w:ascii="Arial" w:hAnsi="Arial" w:cs="Arial"/>
          <w:b/>
        </w:rPr>
        <w:t>Category of rights</w:t>
      </w:r>
      <w:r>
        <w:rPr>
          <w:rFonts w:ascii="Arial" w:hAnsi="Arial" w:cs="Arial"/>
        </w:rPr>
        <w:t xml:space="preserve">: </w:t>
      </w:r>
      <w:r w:rsidRPr="008D06BA">
        <w:rPr>
          <w:rFonts w:ascii="Arial" w:hAnsi="Arial" w:cs="Arial"/>
          <w:i/>
        </w:rPr>
        <w:t>legal rights</w:t>
      </w:r>
      <w:r>
        <w:rPr>
          <w:rFonts w:ascii="Arial" w:hAnsi="Arial" w:cs="Arial"/>
        </w:rPr>
        <w:t xml:space="preserve">; </w:t>
      </w:r>
      <w:r w:rsidRPr="008D06BA">
        <w:rPr>
          <w:rFonts w:ascii="Arial" w:hAnsi="Arial" w:cs="Arial"/>
          <w:b/>
        </w:rPr>
        <w:t>specific right</w:t>
      </w:r>
      <w:r>
        <w:rPr>
          <w:rFonts w:ascii="Arial" w:hAnsi="Arial" w:cs="Arial"/>
        </w:rPr>
        <w:t xml:space="preserve">: </w:t>
      </w:r>
      <w:r w:rsidRPr="008D06BA">
        <w:rPr>
          <w:rFonts w:ascii="Arial" w:hAnsi="Arial" w:cs="Arial"/>
          <w:i/>
        </w:rPr>
        <w:t>right to be tried within a reasonable time</w:t>
      </w:r>
    </w:p>
    <w:p w:rsidR="00CD32A2" w:rsidRPr="008759EC" w:rsidRDefault="00713EBB" w:rsidP="008D06BA">
      <w:pPr>
        <w:spacing w:after="360"/>
        <w:rPr>
          <w:rFonts w:ascii="Arial" w:hAnsi="Arial" w:cs="Arial"/>
        </w:rPr>
      </w:pPr>
      <w:r>
        <w:rPr>
          <w:rFonts w:ascii="Arial" w:hAnsi="Arial" w:cs="Arial"/>
        </w:rPr>
        <w:br/>
      </w:r>
      <w:r w:rsidR="00CD32A2" w:rsidRPr="008759EC">
        <w:rPr>
          <w:rFonts w:ascii="Arial" w:hAnsi="Arial" w:cs="Arial"/>
          <w:b/>
          <w:sz w:val="24"/>
          <w:szCs w:val="24"/>
        </w:rPr>
        <w:t>Case Study 1</w:t>
      </w:r>
      <w:r w:rsidR="00CD32A2" w:rsidRPr="008759EC">
        <w:rPr>
          <w:rFonts w:ascii="Arial" w:hAnsi="Arial" w:cs="Arial"/>
        </w:rPr>
        <w:t xml:space="preserve"> </w:t>
      </w:r>
      <w:r w:rsidR="00CD32A2" w:rsidRPr="00FE2C08">
        <w:rPr>
          <w:rFonts w:ascii="Arial" w:hAnsi="Arial" w:cs="Arial"/>
          <w:color w:val="FF0000"/>
        </w:rPr>
        <w:t>(3 marks)</w:t>
      </w:r>
    </w:p>
    <w:p w:rsidR="00CD32A2" w:rsidRDefault="00CD32A2" w:rsidP="00CD32A2">
      <w:pPr>
        <w:rPr>
          <w:rFonts w:ascii="Arial" w:hAnsi="Arial" w:cs="Arial"/>
          <w:color w:val="0000FF"/>
        </w:rPr>
      </w:pPr>
      <w:r w:rsidRPr="00092A5E">
        <w:rPr>
          <w:rFonts w:ascii="Arial" w:hAnsi="Arial" w:cs="Arial"/>
          <w:color w:val="0000FF"/>
        </w:rPr>
        <w:t>&lt;  &gt;</w:t>
      </w:r>
      <w:r>
        <w:rPr>
          <w:rFonts w:ascii="Arial" w:hAnsi="Arial" w:cs="Arial"/>
          <w:color w:val="0000FF"/>
        </w:rPr>
        <w:br/>
      </w:r>
    </w:p>
    <w:p w:rsidR="00CD32A2" w:rsidRPr="00FE2C08" w:rsidRDefault="00CD32A2" w:rsidP="00CD32A2">
      <w:pPr>
        <w:rPr>
          <w:rFonts w:ascii="Arial" w:hAnsi="Arial" w:cs="Arial"/>
          <w:color w:val="FF0000"/>
        </w:rPr>
      </w:pPr>
      <w:r w:rsidRPr="008759EC">
        <w:rPr>
          <w:rFonts w:ascii="Arial" w:hAnsi="Arial" w:cs="Arial"/>
          <w:b/>
          <w:sz w:val="24"/>
          <w:szCs w:val="24"/>
        </w:rPr>
        <w:t>Case Study 2</w:t>
      </w:r>
      <w:r w:rsidRPr="008759EC">
        <w:rPr>
          <w:rFonts w:ascii="Arial" w:hAnsi="Arial" w:cs="Arial"/>
        </w:rPr>
        <w:t xml:space="preserve"> </w:t>
      </w:r>
      <w:r w:rsidRPr="00FE2C08">
        <w:rPr>
          <w:rFonts w:ascii="Arial" w:hAnsi="Arial" w:cs="Arial"/>
          <w:color w:val="FF0000"/>
        </w:rPr>
        <w:t>(3 marks)</w:t>
      </w:r>
    </w:p>
    <w:p w:rsidR="00CD32A2" w:rsidRPr="00092A5E" w:rsidRDefault="00CD32A2" w:rsidP="00CD32A2">
      <w:pPr>
        <w:spacing w:before="240"/>
        <w:rPr>
          <w:rFonts w:ascii="Arial" w:hAnsi="Arial" w:cs="Arial"/>
          <w:color w:val="0000FF"/>
        </w:rPr>
      </w:pPr>
      <w:r w:rsidRPr="00092A5E">
        <w:rPr>
          <w:rFonts w:ascii="Arial" w:hAnsi="Arial" w:cs="Arial"/>
          <w:color w:val="0000FF"/>
        </w:rPr>
        <w:t>&lt;  &gt;</w:t>
      </w:r>
      <w:r>
        <w:rPr>
          <w:rFonts w:ascii="Arial" w:hAnsi="Arial" w:cs="Arial"/>
          <w:color w:val="0000FF"/>
        </w:rPr>
        <w:br/>
      </w:r>
    </w:p>
    <w:p w:rsidR="00CD32A2" w:rsidRPr="00FE2C08" w:rsidRDefault="00CD32A2" w:rsidP="00CD32A2">
      <w:pPr>
        <w:tabs>
          <w:tab w:val="left" w:pos="1350"/>
        </w:tabs>
        <w:spacing w:after="0"/>
        <w:rPr>
          <w:rFonts w:ascii="Arial" w:hAnsi="Arial" w:cs="Arial"/>
          <w:color w:val="FF0000"/>
        </w:rPr>
      </w:pPr>
      <w:r w:rsidRPr="008759EC">
        <w:rPr>
          <w:rFonts w:ascii="Arial" w:hAnsi="Arial" w:cs="Arial"/>
          <w:b/>
          <w:sz w:val="24"/>
          <w:szCs w:val="24"/>
        </w:rPr>
        <w:t>Case Study 3</w:t>
      </w:r>
      <w:r w:rsidRPr="008759EC">
        <w:rPr>
          <w:rFonts w:ascii="Arial" w:hAnsi="Arial" w:cs="Arial"/>
        </w:rPr>
        <w:t xml:space="preserve"> </w:t>
      </w:r>
      <w:r w:rsidRPr="00FE2C08">
        <w:rPr>
          <w:rFonts w:ascii="Arial" w:hAnsi="Arial" w:cs="Arial"/>
          <w:color w:val="FF0000"/>
        </w:rPr>
        <w:t>(3 marks)</w:t>
      </w:r>
    </w:p>
    <w:p w:rsidR="00CD32A2" w:rsidRDefault="00CD32A2" w:rsidP="00CD32A2">
      <w:pPr>
        <w:spacing w:after="0"/>
        <w:ind w:firstLine="720"/>
        <w:rPr>
          <w:rFonts w:ascii="Arial" w:hAnsi="Arial" w:cs="Arial"/>
          <w:color w:val="0000FF"/>
        </w:rPr>
      </w:pPr>
    </w:p>
    <w:p w:rsidR="00CD32A2" w:rsidRPr="00092A5E" w:rsidRDefault="00CD32A2" w:rsidP="00CD32A2">
      <w:pPr>
        <w:spacing w:after="360"/>
        <w:rPr>
          <w:rFonts w:ascii="Arial" w:hAnsi="Arial" w:cs="Arial"/>
          <w:color w:val="0000FF"/>
        </w:rPr>
      </w:pPr>
      <w:r w:rsidRPr="00092A5E">
        <w:rPr>
          <w:rFonts w:ascii="Arial" w:hAnsi="Arial" w:cs="Arial"/>
          <w:color w:val="0000FF"/>
        </w:rPr>
        <w:t>&lt;  &gt;</w:t>
      </w:r>
      <w:r w:rsidR="00FE2C08">
        <w:rPr>
          <w:rFonts w:ascii="Arial" w:hAnsi="Arial" w:cs="Arial"/>
          <w:color w:val="0000FF"/>
        </w:rPr>
        <w:br/>
      </w:r>
    </w:p>
    <w:p w:rsidR="00713EBB" w:rsidRPr="00713EBB" w:rsidRDefault="00FE2C08" w:rsidP="00713EBB">
      <w:pPr>
        <w:ind w:left="284" w:hanging="284"/>
        <w:rPr>
          <w:rFonts w:ascii="Arial" w:hAnsi="Arial" w:cs="Arial"/>
        </w:rPr>
      </w:pPr>
      <w:r>
        <w:rPr>
          <w:rFonts w:ascii="Arial" w:hAnsi="Arial" w:cs="Arial"/>
        </w:rPr>
        <w:t xml:space="preserve">2. </w:t>
      </w:r>
      <w:r w:rsidR="00713EBB">
        <w:rPr>
          <w:rFonts w:ascii="Arial" w:hAnsi="Arial" w:cs="Arial"/>
        </w:rPr>
        <w:t xml:space="preserve"> </w:t>
      </w:r>
      <w:r w:rsidR="00713EBB" w:rsidRPr="00713EBB">
        <w:rPr>
          <w:rFonts w:ascii="Arial" w:hAnsi="Arial" w:cs="Arial"/>
        </w:rPr>
        <w:t xml:space="preserve">Read the statements below.  If the statement is true, type a “T” in the brackets provided.  If it is false, type an “F” in the brackets provided. Then, </w:t>
      </w:r>
      <w:r w:rsidR="00713EBB" w:rsidRPr="00713EBB">
        <w:rPr>
          <w:rFonts w:ascii="Arial" w:hAnsi="Arial" w:cs="Arial"/>
          <w:b/>
          <w:bCs/>
        </w:rPr>
        <w:t>rewrite the statement to make it true</w:t>
      </w:r>
      <w:r w:rsidR="00713EBB" w:rsidRPr="00713EBB">
        <w:rPr>
          <w:rFonts w:ascii="Arial" w:hAnsi="Arial" w:cs="Arial"/>
        </w:rPr>
        <w:t>.  Each question is worth one mark.  An example has been done for you.</w:t>
      </w:r>
      <w:r w:rsidR="00F91466">
        <w:rPr>
          <w:rFonts w:ascii="Arial" w:hAnsi="Arial" w:cs="Arial"/>
        </w:rPr>
        <w:t xml:space="preserve"> </w:t>
      </w:r>
      <w:r w:rsidR="008D06BA">
        <w:rPr>
          <w:rFonts w:ascii="Arial" w:hAnsi="Arial" w:cs="Arial"/>
          <w:color w:val="FF0000"/>
        </w:rPr>
        <w:t>(5</w:t>
      </w:r>
      <w:r w:rsidR="00F91466" w:rsidRPr="00F91466">
        <w:rPr>
          <w:rFonts w:ascii="Arial" w:hAnsi="Arial" w:cs="Arial"/>
          <w:color w:val="FF0000"/>
        </w:rPr>
        <w:t xml:space="preserve"> marks)</w:t>
      </w:r>
    </w:p>
    <w:p w:rsidR="00713EBB" w:rsidRPr="00713EBB" w:rsidRDefault="00713EBB" w:rsidP="00713EBB">
      <w:pPr>
        <w:rPr>
          <w:rFonts w:ascii="Arial" w:hAnsi="Arial" w:cs="Arial"/>
          <w:b/>
          <w:bCs/>
          <w:color w:val="0000FF"/>
        </w:rPr>
      </w:pPr>
      <w:r w:rsidRPr="00713EBB">
        <w:rPr>
          <w:rFonts w:ascii="Arial" w:hAnsi="Arial" w:cs="Arial"/>
          <w:i/>
          <w:iCs/>
        </w:rPr>
        <w:t>EXAMPLE</w:t>
      </w:r>
      <w:proofErr w:type="gramStart"/>
      <w:r w:rsidRPr="00713EBB">
        <w:rPr>
          <w:rFonts w:ascii="Arial" w:hAnsi="Arial" w:cs="Arial"/>
          <w:i/>
          <w:iCs/>
        </w:rPr>
        <w:t>:</w:t>
      </w:r>
      <w:proofErr w:type="gramEnd"/>
      <w:r w:rsidRPr="00713EBB">
        <w:rPr>
          <w:rFonts w:ascii="Arial" w:hAnsi="Arial" w:cs="Arial"/>
          <w:i/>
          <w:iCs/>
        </w:rPr>
        <w:br/>
      </w:r>
      <w:r>
        <w:rPr>
          <w:rFonts w:ascii="Arial" w:hAnsi="Arial" w:cs="Arial"/>
          <w:i/>
          <w:iCs/>
        </w:rPr>
        <w:br/>
      </w:r>
      <w:r w:rsidRPr="00713EBB">
        <w:rPr>
          <w:rFonts w:ascii="Arial" w:hAnsi="Arial" w:cs="Arial"/>
          <w:i/>
          <w:iCs/>
        </w:rPr>
        <w:t xml:space="preserve">The </w:t>
      </w:r>
      <w:r>
        <w:rPr>
          <w:rFonts w:ascii="Arial" w:hAnsi="Arial" w:cs="Arial"/>
          <w:i/>
          <w:iCs/>
        </w:rPr>
        <w:t xml:space="preserve">Charter of Rights and Freedoms gives rights to certain groups of Canadian citizens. </w:t>
      </w:r>
    </w:p>
    <w:p w:rsidR="00713EBB" w:rsidRDefault="00713EBB" w:rsidP="00713EBB">
      <w:pPr>
        <w:rPr>
          <w:rFonts w:ascii="Arial" w:hAnsi="Arial" w:cs="Arial"/>
          <w:bCs/>
          <w:i/>
          <w:color w:val="0000FF"/>
        </w:rPr>
      </w:pPr>
      <w:proofErr w:type="gramStart"/>
      <w:r w:rsidRPr="00713EBB">
        <w:rPr>
          <w:rFonts w:ascii="Arial" w:hAnsi="Arial" w:cs="Arial"/>
          <w:bCs/>
          <w:i/>
          <w:color w:val="0000FF"/>
        </w:rPr>
        <w:t xml:space="preserve">F - The </w:t>
      </w:r>
      <w:r>
        <w:rPr>
          <w:rFonts w:ascii="Arial" w:hAnsi="Arial" w:cs="Arial"/>
          <w:bCs/>
          <w:i/>
          <w:color w:val="0000FF"/>
        </w:rPr>
        <w:t>Charter of Rights</w:t>
      </w:r>
      <w:proofErr w:type="gramEnd"/>
      <w:r>
        <w:rPr>
          <w:rFonts w:ascii="Arial" w:hAnsi="Arial" w:cs="Arial"/>
          <w:bCs/>
          <w:i/>
          <w:color w:val="0000FF"/>
        </w:rPr>
        <w:t xml:space="preserve"> and Freedoms gives rights to every person in Canada. </w:t>
      </w:r>
      <w:r>
        <w:rPr>
          <w:rFonts w:ascii="Arial" w:hAnsi="Arial" w:cs="Arial"/>
          <w:bCs/>
          <w:i/>
          <w:color w:val="0000FF"/>
        </w:rPr>
        <w:br/>
      </w:r>
    </w:p>
    <w:p w:rsidR="008D06BA" w:rsidRDefault="008D06BA" w:rsidP="008D06BA">
      <w:pPr>
        <w:ind w:left="284" w:hanging="284"/>
        <w:rPr>
          <w:rFonts w:ascii="Arial" w:hAnsi="Arial" w:cs="Arial"/>
          <w:color w:val="000000" w:themeColor="text1"/>
        </w:rPr>
      </w:pPr>
      <w:r>
        <w:rPr>
          <w:rFonts w:ascii="Arial" w:hAnsi="Arial" w:cs="Arial"/>
        </w:rPr>
        <w:lastRenderedPageBreak/>
        <w:t xml:space="preserve">a) </w:t>
      </w:r>
      <w:r>
        <w:rPr>
          <w:rFonts w:ascii="Arial" w:hAnsi="Arial" w:cs="Arial"/>
          <w:color w:val="000000" w:themeColor="text1"/>
        </w:rPr>
        <w:t xml:space="preserve">The </w:t>
      </w:r>
      <w:r w:rsidRPr="00A26817">
        <w:rPr>
          <w:rFonts w:ascii="Arial" w:hAnsi="Arial" w:cs="Arial"/>
          <w:i/>
          <w:color w:val="000000" w:themeColor="text1"/>
        </w:rPr>
        <w:t>Charter of Rights and Freedoms</w:t>
      </w:r>
      <w:r>
        <w:rPr>
          <w:rFonts w:ascii="Arial" w:hAnsi="Arial" w:cs="Arial"/>
          <w:color w:val="000000" w:themeColor="text1"/>
        </w:rPr>
        <w:t xml:space="preserve"> is part of Canada’s constitution. All laws in Canada must be consistent with the constitution. </w:t>
      </w:r>
    </w:p>
    <w:p w:rsidR="008D06BA" w:rsidRDefault="008D06BA" w:rsidP="00713EBB">
      <w:pPr>
        <w:ind w:left="284" w:hanging="284"/>
        <w:rPr>
          <w:rFonts w:ascii="Arial" w:hAnsi="Arial" w:cs="Arial"/>
          <w:color w:val="0000FF"/>
        </w:rPr>
      </w:pPr>
      <w:r w:rsidRPr="00092A5E">
        <w:rPr>
          <w:rFonts w:ascii="Arial" w:hAnsi="Arial" w:cs="Arial"/>
          <w:color w:val="0000FF"/>
        </w:rPr>
        <w:t>&lt;  &gt;</w:t>
      </w:r>
    </w:p>
    <w:p w:rsidR="008D06BA" w:rsidRDefault="008D06BA" w:rsidP="00713EBB">
      <w:pPr>
        <w:ind w:left="284" w:hanging="284"/>
        <w:rPr>
          <w:rFonts w:ascii="Arial" w:hAnsi="Arial" w:cs="Arial"/>
          <w:color w:val="0000FF"/>
        </w:rPr>
      </w:pPr>
    </w:p>
    <w:p w:rsidR="008D06BA" w:rsidRDefault="008D06BA" w:rsidP="00713EBB">
      <w:pPr>
        <w:ind w:left="284" w:hanging="284"/>
        <w:rPr>
          <w:rFonts w:ascii="Arial" w:hAnsi="Arial" w:cs="Arial"/>
        </w:rPr>
      </w:pPr>
      <w:r>
        <w:rPr>
          <w:rFonts w:ascii="Arial" w:hAnsi="Arial" w:cs="Arial"/>
        </w:rPr>
        <w:t xml:space="preserve">b) It is the job of the executive branch of government to interpret how to apply the </w:t>
      </w:r>
      <w:r w:rsidRPr="008D06BA">
        <w:rPr>
          <w:rFonts w:ascii="Arial" w:hAnsi="Arial" w:cs="Arial"/>
          <w:i/>
        </w:rPr>
        <w:t xml:space="preserve">Charter of Rights and Freedoms </w:t>
      </w:r>
      <w:r>
        <w:rPr>
          <w:rFonts w:ascii="Arial" w:hAnsi="Arial" w:cs="Arial"/>
        </w:rPr>
        <w:t xml:space="preserve">and make decisions about Charter challenges. </w:t>
      </w:r>
    </w:p>
    <w:p w:rsidR="008D06BA" w:rsidRDefault="008D06BA" w:rsidP="008D06BA">
      <w:pPr>
        <w:ind w:left="284" w:hanging="284"/>
        <w:rPr>
          <w:rFonts w:ascii="Arial" w:hAnsi="Arial" w:cs="Arial"/>
          <w:color w:val="0000FF"/>
        </w:rPr>
      </w:pPr>
      <w:r w:rsidRPr="00092A5E">
        <w:rPr>
          <w:rFonts w:ascii="Arial" w:hAnsi="Arial" w:cs="Arial"/>
          <w:color w:val="0000FF"/>
        </w:rPr>
        <w:t>&lt;  &gt;</w:t>
      </w:r>
    </w:p>
    <w:p w:rsidR="008D06BA" w:rsidRDefault="008D06BA" w:rsidP="00713EBB">
      <w:pPr>
        <w:ind w:left="284" w:hanging="284"/>
        <w:rPr>
          <w:rFonts w:ascii="Arial" w:hAnsi="Arial" w:cs="Arial"/>
        </w:rPr>
      </w:pPr>
    </w:p>
    <w:p w:rsidR="008D06BA" w:rsidRDefault="008D06BA" w:rsidP="008D06BA">
      <w:pPr>
        <w:ind w:left="284" w:hanging="284"/>
        <w:rPr>
          <w:rFonts w:ascii="Arial" w:hAnsi="Arial" w:cs="Arial"/>
          <w:color w:val="000000" w:themeColor="text1"/>
        </w:rPr>
      </w:pPr>
      <w:r>
        <w:rPr>
          <w:rFonts w:ascii="Arial" w:hAnsi="Arial" w:cs="Arial"/>
        </w:rPr>
        <w:t xml:space="preserve">c) </w:t>
      </w:r>
      <w:r>
        <w:rPr>
          <w:rFonts w:ascii="Arial" w:hAnsi="Arial" w:cs="Arial"/>
          <w:color w:val="000000" w:themeColor="text1"/>
        </w:rPr>
        <w:t xml:space="preserve">Canadians do not have any recourse if laws passed by the federal or provincial governments violate the rights and freedoms outlined in the </w:t>
      </w:r>
      <w:r w:rsidRPr="00F91466">
        <w:rPr>
          <w:rFonts w:ascii="Arial" w:hAnsi="Arial" w:cs="Arial"/>
          <w:i/>
          <w:color w:val="000000" w:themeColor="text1"/>
        </w:rPr>
        <w:t>Charter of Rights and Freedoms</w:t>
      </w:r>
      <w:r>
        <w:rPr>
          <w:rFonts w:ascii="Arial" w:hAnsi="Arial" w:cs="Arial"/>
          <w:color w:val="000000" w:themeColor="text1"/>
        </w:rPr>
        <w:t xml:space="preserve">. </w:t>
      </w:r>
    </w:p>
    <w:p w:rsidR="008D06BA" w:rsidRDefault="008D06BA" w:rsidP="008D06BA">
      <w:pPr>
        <w:ind w:left="284" w:hanging="284"/>
        <w:rPr>
          <w:rFonts w:ascii="Arial" w:hAnsi="Arial" w:cs="Arial"/>
        </w:rPr>
      </w:pPr>
      <w:r w:rsidRPr="00092A5E">
        <w:rPr>
          <w:rFonts w:ascii="Arial" w:hAnsi="Arial" w:cs="Arial"/>
          <w:color w:val="0000FF"/>
        </w:rPr>
        <w:t>&lt;  &gt;</w:t>
      </w:r>
      <w:r>
        <w:rPr>
          <w:rFonts w:ascii="Arial" w:hAnsi="Arial" w:cs="Arial"/>
          <w:color w:val="0000FF"/>
        </w:rPr>
        <w:br/>
      </w:r>
    </w:p>
    <w:p w:rsidR="008D06BA" w:rsidRPr="00F91466" w:rsidRDefault="008D06BA" w:rsidP="008D06BA">
      <w:pPr>
        <w:ind w:left="284" w:hanging="284"/>
        <w:rPr>
          <w:rFonts w:ascii="Arial" w:hAnsi="Arial" w:cs="Arial"/>
          <w:color w:val="000000" w:themeColor="text1"/>
        </w:rPr>
      </w:pPr>
      <w:r>
        <w:rPr>
          <w:rFonts w:ascii="Arial" w:hAnsi="Arial" w:cs="Arial"/>
        </w:rPr>
        <w:t xml:space="preserve">d) </w:t>
      </w:r>
      <w:r>
        <w:rPr>
          <w:rFonts w:ascii="Arial" w:hAnsi="Arial" w:cs="Arial"/>
          <w:color w:val="000000" w:themeColor="text1"/>
        </w:rPr>
        <w:t xml:space="preserve">Jean </w:t>
      </w:r>
      <w:proofErr w:type="spellStart"/>
      <w:r>
        <w:rPr>
          <w:rFonts w:ascii="Arial" w:hAnsi="Arial" w:cs="Arial"/>
          <w:color w:val="000000" w:themeColor="text1"/>
        </w:rPr>
        <w:t>Chrétian</w:t>
      </w:r>
      <w:proofErr w:type="spellEnd"/>
      <w:r>
        <w:rPr>
          <w:rFonts w:ascii="Arial" w:hAnsi="Arial" w:cs="Arial"/>
          <w:color w:val="000000" w:themeColor="text1"/>
        </w:rPr>
        <w:t xml:space="preserve"> believed that enshrining the </w:t>
      </w:r>
      <w:r w:rsidRPr="00F91466">
        <w:rPr>
          <w:rFonts w:ascii="Arial" w:hAnsi="Arial" w:cs="Arial"/>
          <w:i/>
          <w:color w:val="000000" w:themeColor="text1"/>
        </w:rPr>
        <w:t>Charter of Rights and Freedoms</w:t>
      </w:r>
      <w:r>
        <w:rPr>
          <w:rFonts w:ascii="Arial" w:hAnsi="Arial" w:cs="Arial"/>
          <w:color w:val="000000" w:themeColor="text1"/>
        </w:rPr>
        <w:t xml:space="preserve"> in the constitution was necessary to ensure equal protection to all Canadians. </w:t>
      </w:r>
    </w:p>
    <w:p w:rsidR="008D06BA" w:rsidRDefault="008D06BA" w:rsidP="008D06BA">
      <w:pPr>
        <w:ind w:left="284" w:hanging="284"/>
        <w:rPr>
          <w:rFonts w:ascii="Arial" w:hAnsi="Arial" w:cs="Arial"/>
          <w:color w:val="0000FF"/>
        </w:rPr>
      </w:pPr>
      <w:r w:rsidRPr="00092A5E">
        <w:rPr>
          <w:rFonts w:ascii="Arial" w:hAnsi="Arial" w:cs="Arial"/>
          <w:color w:val="0000FF"/>
        </w:rPr>
        <w:t>&lt;  &gt;</w:t>
      </w:r>
    </w:p>
    <w:p w:rsidR="008D06BA" w:rsidRDefault="008D06BA" w:rsidP="008D06BA">
      <w:pPr>
        <w:ind w:left="284" w:hanging="284"/>
        <w:rPr>
          <w:rFonts w:ascii="Arial" w:hAnsi="Arial" w:cs="Arial"/>
        </w:rPr>
      </w:pPr>
    </w:p>
    <w:p w:rsidR="008D06BA" w:rsidRDefault="008D06BA" w:rsidP="008D06BA">
      <w:pPr>
        <w:ind w:left="284" w:hanging="284"/>
        <w:rPr>
          <w:rFonts w:ascii="Arial" w:hAnsi="Arial" w:cs="Arial"/>
        </w:rPr>
      </w:pPr>
      <w:r>
        <w:rPr>
          <w:rFonts w:ascii="Arial" w:hAnsi="Arial" w:cs="Arial"/>
        </w:rPr>
        <w:t xml:space="preserve">e) The </w:t>
      </w:r>
      <w:r w:rsidRPr="00A26817">
        <w:rPr>
          <w:rFonts w:ascii="Arial" w:hAnsi="Arial" w:cs="Arial"/>
          <w:i/>
        </w:rPr>
        <w:t>Charter of Rights and Freedoms</w:t>
      </w:r>
      <w:r>
        <w:rPr>
          <w:rFonts w:ascii="Arial" w:hAnsi="Arial" w:cs="Arial"/>
        </w:rPr>
        <w:t xml:space="preserve"> prevents the government from ever restricting the rights of Canadians</w:t>
      </w:r>
    </w:p>
    <w:p w:rsidR="00A26817" w:rsidRDefault="00A26817" w:rsidP="00713EBB">
      <w:pPr>
        <w:ind w:left="284" w:hanging="284"/>
        <w:rPr>
          <w:rFonts w:ascii="Arial" w:hAnsi="Arial" w:cs="Arial"/>
          <w:color w:val="0000FF"/>
        </w:rPr>
      </w:pPr>
      <w:r w:rsidRPr="00092A5E">
        <w:rPr>
          <w:rFonts w:ascii="Arial" w:hAnsi="Arial" w:cs="Arial"/>
          <w:color w:val="0000FF"/>
        </w:rPr>
        <w:t>&lt;  &gt;</w:t>
      </w:r>
      <w:r>
        <w:rPr>
          <w:rFonts w:ascii="Arial" w:hAnsi="Arial" w:cs="Arial"/>
          <w:color w:val="0000FF"/>
        </w:rPr>
        <w:br/>
      </w:r>
    </w:p>
    <w:p w:rsidR="00D37C35" w:rsidRPr="00153E0C" w:rsidRDefault="00F91466" w:rsidP="00D37C35">
      <w:pPr>
        <w:pStyle w:val="BodyText"/>
        <w:rPr>
          <w:rFonts w:cs="Arial"/>
        </w:rPr>
      </w:pPr>
      <w:r w:rsidRPr="00F91466">
        <w:rPr>
          <w:rFonts w:cs="Arial"/>
          <w:color w:val="000000" w:themeColor="text1"/>
        </w:rPr>
        <w:t xml:space="preserve">3. </w:t>
      </w:r>
      <w:r w:rsidR="00D37C35">
        <w:rPr>
          <w:rFonts w:cs="Arial"/>
        </w:rPr>
        <w:t xml:space="preserve">In your </w:t>
      </w:r>
      <w:r w:rsidR="00D37C35">
        <w:rPr>
          <w:rFonts w:cs="Arial"/>
          <w:i/>
        </w:rPr>
        <w:t>Issues for Canadians</w:t>
      </w:r>
      <w:r w:rsidR="00D37C35">
        <w:rPr>
          <w:rFonts w:cs="Arial"/>
        </w:rPr>
        <w:t xml:space="preserve"> textbook</w:t>
      </w:r>
      <w:r w:rsidR="00D37C35" w:rsidRPr="0090278B">
        <w:rPr>
          <w:rFonts w:cs="Arial"/>
        </w:rPr>
        <w:t xml:space="preserve">, </w:t>
      </w:r>
      <w:r w:rsidR="00D37C35" w:rsidRPr="00153E0C">
        <w:rPr>
          <w:rFonts w:cs="Arial"/>
        </w:rPr>
        <w:t>you read about fiv</w:t>
      </w:r>
      <w:r w:rsidR="00D37C35">
        <w:rPr>
          <w:rFonts w:cs="Arial"/>
        </w:rPr>
        <w:t>e human rights issues in Canada.</w:t>
      </w:r>
    </w:p>
    <w:p w:rsidR="00D37C35" w:rsidRPr="00153E0C" w:rsidRDefault="00D37C35" w:rsidP="00D37C35">
      <w:pPr>
        <w:pStyle w:val="BodyText"/>
        <w:rPr>
          <w:rFonts w:cs="Arial"/>
        </w:rPr>
      </w:pPr>
    </w:p>
    <w:p w:rsidR="008D06BA" w:rsidRDefault="00D37C35" w:rsidP="00D37C35">
      <w:pPr>
        <w:pStyle w:val="BodyText"/>
        <w:rPr>
          <w:rFonts w:cs="Arial"/>
        </w:rPr>
      </w:pPr>
      <w:r w:rsidRPr="00153E0C">
        <w:rPr>
          <w:rFonts w:cs="Arial"/>
        </w:rPr>
        <w:t>Consider the historical context as you identify and examine the cause</w:t>
      </w:r>
      <w:r>
        <w:rPr>
          <w:rFonts w:cs="Arial"/>
        </w:rPr>
        <w:t>(s)</w:t>
      </w:r>
      <w:r w:rsidRPr="00153E0C">
        <w:rPr>
          <w:rFonts w:cs="Arial"/>
        </w:rPr>
        <w:t xml:space="preserve"> and effect</w:t>
      </w:r>
      <w:r>
        <w:rPr>
          <w:rFonts w:cs="Arial"/>
        </w:rPr>
        <w:t>(s)</w:t>
      </w:r>
      <w:r w:rsidRPr="00153E0C">
        <w:rPr>
          <w:rFonts w:cs="Arial"/>
        </w:rPr>
        <w:t xml:space="preserve"> of the five </w:t>
      </w:r>
      <w:r>
        <w:rPr>
          <w:rFonts w:cs="Arial"/>
        </w:rPr>
        <w:t>e</w:t>
      </w:r>
      <w:r w:rsidRPr="00153E0C">
        <w:rPr>
          <w:rFonts w:cs="Arial"/>
        </w:rPr>
        <w:t xml:space="preserve">vents. </w:t>
      </w:r>
      <w:r>
        <w:rPr>
          <w:rFonts w:cs="Arial"/>
        </w:rPr>
        <w:t xml:space="preserve"> An example has been provided to assist you. </w:t>
      </w:r>
    </w:p>
    <w:p w:rsidR="008D06BA" w:rsidRDefault="008D06BA" w:rsidP="00D37C35">
      <w:pPr>
        <w:pStyle w:val="BodyText"/>
        <w:rPr>
          <w:rFonts w:cs="Arial"/>
        </w:rPr>
      </w:pPr>
    </w:p>
    <w:p w:rsidR="00D37C35" w:rsidRDefault="00D37C35" w:rsidP="00D37C35">
      <w:pPr>
        <w:pStyle w:val="BodyText"/>
        <w:ind w:right="-360"/>
        <w:rPr>
          <w:rFonts w:cs="Arial"/>
        </w:rPr>
      </w:pPr>
      <w:r>
        <w:rPr>
          <w:rFonts w:cs="Arial"/>
        </w:rPr>
        <w:t xml:space="preserve">In the </w:t>
      </w:r>
      <w:r w:rsidRPr="00886A7F">
        <w:rPr>
          <w:rFonts w:cs="Arial"/>
          <w:i/>
        </w:rPr>
        <w:t>Conclusions</w:t>
      </w:r>
      <w:r>
        <w:rPr>
          <w:rFonts w:cs="Arial"/>
        </w:rPr>
        <w:t xml:space="preserve"> column of the chart</w:t>
      </w:r>
      <w:r w:rsidRPr="00153E0C">
        <w:rPr>
          <w:rFonts w:cs="Arial"/>
        </w:rPr>
        <w:t xml:space="preserve">, </w:t>
      </w:r>
      <w:r w:rsidR="008D06BA">
        <w:rPr>
          <w:rFonts w:cs="Arial"/>
        </w:rPr>
        <w:t xml:space="preserve">identify </w:t>
      </w:r>
      <w:r w:rsidR="008D06BA" w:rsidRPr="008D06BA">
        <w:rPr>
          <w:rFonts w:cs="Arial"/>
          <w:b/>
        </w:rPr>
        <w:t>two</w:t>
      </w:r>
      <w:r w:rsidRPr="008D06BA">
        <w:rPr>
          <w:rFonts w:cs="Arial"/>
          <w:b/>
        </w:rPr>
        <w:t xml:space="preserve"> </w:t>
      </w:r>
      <w:r>
        <w:rPr>
          <w:rFonts w:cs="Arial"/>
        </w:rPr>
        <w:t xml:space="preserve">individual rights and freedoms (from the </w:t>
      </w:r>
      <w:r w:rsidRPr="00886A7F">
        <w:rPr>
          <w:rFonts w:cs="Arial"/>
          <w:i/>
        </w:rPr>
        <w:t>Charter of Rights and Freedoms</w:t>
      </w:r>
      <w:r>
        <w:rPr>
          <w:rFonts w:cs="Arial"/>
        </w:rPr>
        <w:t xml:space="preserve">) that were infringed upon by the actions of the Canadian government. </w:t>
      </w:r>
      <w:r w:rsidR="00FD38BF" w:rsidRPr="00FD38BF">
        <w:rPr>
          <w:rFonts w:cs="Arial"/>
          <w:color w:val="FF0000"/>
        </w:rPr>
        <w:t>(12 marks)</w:t>
      </w:r>
    </w:p>
    <w:p w:rsidR="00D37C35" w:rsidRPr="00153E0C" w:rsidRDefault="00D37C35" w:rsidP="00D37C35">
      <w:pPr>
        <w:pStyle w:val="BodyText"/>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1980"/>
        <w:gridCol w:w="2237"/>
        <w:gridCol w:w="2268"/>
        <w:gridCol w:w="1813"/>
      </w:tblGrid>
      <w:tr w:rsidR="00D37C35" w:rsidRPr="002D51F9" w:rsidTr="00D37C35">
        <w:tc>
          <w:tcPr>
            <w:tcW w:w="1278" w:type="dxa"/>
          </w:tcPr>
          <w:p w:rsidR="00D37C35" w:rsidRPr="002D51F9" w:rsidRDefault="00D37C35" w:rsidP="00D37C35">
            <w:pPr>
              <w:spacing w:after="0" w:line="240" w:lineRule="auto"/>
              <w:rPr>
                <w:rFonts w:ascii="Arial" w:hAnsi="Arial" w:cs="Arial"/>
                <w:color w:val="000000"/>
              </w:rPr>
            </w:pPr>
          </w:p>
          <w:p w:rsidR="00D37C35" w:rsidRPr="002D51F9" w:rsidRDefault="00D37C35" w:rsidP="00D37C35">
            <w:pPr>
              <w:spacing w:after="0" w:line="240" w:lineRule="auto"/>
              <w:rPr>
                <w:rFonts w:ascii="Arial" w:hAnsi="Arial" w:cs="Arial"/>
                <w:color w:val="000000"/>
              </w:rPr>
            </w:pPr>
            <w:r w:rsidRPr="002D51F9">
              <w:rPr>
                <w:rFonts w:ascii="Arial" w:hAnsi="Arial" w:cs="Arial"/>
                <w:b/>
                <w:color w:val="000000"/>
              </w:rPr>
              <w:t>Group affected</w:t>
            </w:r>
          </w:p>
        </w:tc>
        <w:tc>
          <w:tcPr>
            <w:tcW w:w="1980" w:type="dxa"/>
          </w:tcPr>
          <w:p w:rsidR="00D37C35" w:rsidRPr="002D51F9" w:rsidRDefault="00D37C35" w:rsidP="00D37C35">
            <w:pPr>
              <w:spacing w:after="0" w:line="240" w:lineRule="auto"/>
              <w:rPr>
                <w:rFonts w:ascii="Arial" w:hAnsi="Arial" w:cs="Arial"/>
                <w:color w:val="000000"/>
              </w:rPr>
            </w:pPr>
          </w:p>
          <w:p w:rsidR="00D37C35" w:rsidRPr="002D51F9" w:rsidRDefault="00D37C35" w:rsidP="00D37C35">
            <w:pPr>
              <w:spacing w:after="0" w:line="240" w:lineRule="auto"/>
              <w:rPr>
                <w:rFonts w:ascii="Arial" w:hAnsi="Arial" w:cs="Arial"/>
                <w:b/>
                <w:color w:val="000000"/>
              </w:rPr>
            </w:pPr>
            <w:r w:rsidRPr="002D51F9">
              <w:rPr>
                <w:rFonts w:ascii="Arial" w:hAnsi="Arial" w:cs="Arial"/>
                <w:b/>
                <w:color w:val="000000"/>
              </w:rPr>
              <w:t>Situation/Issue</w:t>
            </w:r>
          </w:p>
        </w:tc>
        <w:tc>
          <w:tcPr>
            <w:tcW w:w="2237" w:type="dxa"/>
          </w:tcPr>
          <w:p w:rsidR="00D37C35" w:rsidRPr="002D51F9" w:rsidRDefault="00D37C35" w:rsidP="00D37C35">
            <w:pPr>
              <w:spacing w:after="0" w:line="240" w:lineRule="auto"/>
              <w:rPr>
                <w:rFonts w:ascii="Arial" w:hAnsi="Arial" w:cs="Arial"/>
                <w:color w:val="000000"/>
              </w:rPr>
            </w:pPr>
          </w:p>
          <w:p w:rsidR="00D37C35" w:rsidRPr="002D51F9" w:rsidRDefault="00D37C35" w:rsidP="00D37C35">
            <w:pPr>
              <w:spacing w:after="0" w:line="240" w:lineRule="auto"/>
              <w:jc w:val="center"/>
              <w:rPr>
                <w:rFonts w:ascii="Arial" w:hAnsi="Arial" w:cs="Arial"/>
                <w:color w:val="000000"/>
              </w:rPr>
            </w:pPr>
            <w:r w:rsidRPr="002D51F9">
              <w:rPr>
                <w:rFonts w:ascii="Arial" w:hAnsi="Arial" w:cs="Arial"/>
                <w:b/>
                <w:color w:val="000000"/>
              </w:rPr>
              <w:t>Cause(s)</w:t>
            </w:r>
            <w:r w:rsidRPr="002D51F9">
              <w:rPr>
                <w:rFonts w:ascii="Arial" w:hAnsi="Arial" w:cs="Arial"/>
                <w:color w:val="000000"/>
              </w:rPr>
              <w:t xml:space="preserve"> </w:t>
            </w:r>
          </w:p>
        </w:tc>
        <w:tc>
          <w:tcPr>
            <w:tcW w:w="2268" w:type="dxa"/>
          </w:tcPr>
          <w:p w:rsidR="00D37C35" w:rsidRPr="002D51F9" w:rsidRDefault="00D37C35" w:rsidP="00D37C35">
            <w:pPr>
              <w:spacing w:after="0" w:line="240" w:lineRule="auto"/>
              <w:rPr>
                <w:rFonts w:ascii="Arial" w:hAnsi="Arial" w:cs="Arial"/>
                <w:color w:val="000000"/>
              </w:rPr>
            </w:pPr>
          </w:p>
          <w:p w:rsidR="00D37C35" w:rsidRPr="002D51F9" w:rsidRDefault="00D37C35" w:rsidP="00D37C35">
            <w:pPr>
              <w:spacing w:after="0" w:line="240" w:lineRule="auto"/>
              <w:jc w:val="center"/>
              <w:rPr>
                <w:rFonts w:ascii="Arial" w:hAnsi="Arial" w:cs="Arial"/>
                <w:color w:val="000000"/>
              </w:rPr>
            </w:pPr>
            <w:r w:rsidRPr="002D51F9">
              <w:rPr>
                <w:rFonts w:ascii="Arial" w:hAnsi="Arial" w:cs="Arial"/>
                <w:b/>
                <w:color w:val="000000"/>
              </w:rPr>
              <w:t>Effect(s)</w:t>
            </w:r>
            <w:r w:rsidRPr="002D51F9">
              <w:rPr>
                <w:rFonts w:ascii="Arial" w:hAnsi="Arial" w:cs="Arial"/>
                <w:color w:val="000000"/>
              </w:rPr>
              <w:t xml:space="preserve"> </w:t>
            </w:r>
          </w:p>
          <w:p w:rsidR="00D37C35" w:rsidRPr="002D51F9" w:rsidRDefault="00D37C35" w:rsidP="00D37C35">
            <w:pPr>
              <w:spacing w:after="0" w:line="240" w:lineRule="auto"/>
              <w:rPr>
                <w:rFonts w:ascii="Arial" w:hAnsi="Arial" w:cs="Arial"/>
                <w:b/>
                <w:color w:val="000000"/>
              </w:rPr>
            </w:pPr>
          </w:p>
        </w:tc>
        <w:tc>
          <w:tcPr>
            <w:tcW w:w="1813" w:type="dxa"/>
          </w:tcPr>
          <w:p w:rsidR="00D37C35" w:rsidRPr="002D51F9" w:rsidRDefault="00D37C35" w:rsidP="00D37C35">
            <w:pPr>
              <w:spacing w:after="0" w:line="240" w:lineRule="auto"/>
              <w:rPr>
                <w:rFonts w:ascii="Arial" w:hAnsi="Arial" w:cs="Arial"/>
                <w:color w:val="000000"/>
              </w:rPr>
            </w:pPr>
          </w:p>
          <w:p w:rsidR="00D37C35" w:rsidRPr="002D51F9" w:rsidRDefault="00D37C35" w:rsidP="00D37C35">
            <w:pPr>
              <w:spacing w:after="0" w:line="240" w:lineRule="auto"/>
              <w:jc w:val="center"/>
              <w:rPr>
                <w:rFonts w:ascii="Arial" w:hAnsi="Arial" w:cs="Arial"/>
                <w:b/>
                <w:color w:val="000000"/>
              </w:rPr>
            </w:pPr>
            <w:r w:rsidRPr="002D51F9">
              <w:rPr>
                <w:rFonts w:ascii="Arial" w:hAnsi="Arial" w:cs="Arial"/>
                <w:b/>
                <w:color w:val="000000"/>
              </w:rPr>
              <w:t>Conclusions</w:t>
            </w:r>
          </w:p>
          <w:p w:rsidR="00D37C35" w:rsidRPr="002D51F9" w:rsidRDefault="00D37C35" w:rsidP="00D37C35">
            <w:pPr>
              <w:spacing w:after="0" w:line="240" w:lineRule="auto"/>
              <w:jc w:val="center"/>
              <w:rPr>
                <w:rFonts w:ascii="Arial" w:hAnsi="Arial" w:cs="Arial"/>
                <w:b/>
                <w:color w:val="000000"/>
              </w:rPr>
            </w:pPr>
          </w:p>
        </w:tc>
      </w:tr>
      <w:tr w:rsidR="00D37C35" w:rsidRPr="00FE6866" w:rsidTr="00D37C35">
        <w:tc>
          <w:tcPr>
            <w:tcW w:w="1278" w:type="dxa"/>
          </w:tcPr>
          <w:p w:rsidR="00D37C35" w:rsidRPr="00FD38BF" w:rsidRDefault="00D37C35" w:rsidP="00D37C35">
            <w:pPr>
              <w:spacing w:before="60" w:after="0" w:line="240" w:lineRule="auto"/>
              <w:rPr>
                <w:rFonts w:ascii="Arial" w:hAnsi="Arial" w:cs="Arial"/>
                <w:sz w:val="20"/>
                <w:szCs w:val="20"/>
              </w:rPr>
            </w:pPr>
            <w:r w:rsidRPr="00FD38BF">
              <w:rPr>
                <w:rFonts w:ascii="Arial" w:eastAsia="Calibri" w:hAnsi="Arial" w:cs="Arial"/>
                <w:sz w:val="20"/>
                <w:szCs w:val="20"/>
              </w:rPr>
              <w:t>Canadian women</w:t>
            </w:r>
          </w:p>
        </w:tc>
        <w:tc>
          <w:tcPr>
            <w:tcW w:w="1980" w:type="dxa"/>
          </w:tcPr>
          <w:p w:rsidR="00D37C35" w:rsidRPr="00FD38BF" w:rsidRDefault="00FD38BF" w:rsidP="00D37C35">
            <w:pPr>
              <w:spacing w:before="60" w:after="0" w:line="240" w:lineRule="auto"/>
              <w:rPr>
                <w:rFonts w:ascii="Arial" w:hAnsi="Arial" w:cs="Arial"/>
                <w:i/>
                <w:sz w:val="20"/>
                <w:szCs w:val="20"/>
              </w:rPr>
            </w:pPr>
            <w:r w:rsidRPr="00FD38BF">
              <w:rPr>
                <w:rFonts w:ascii="Arial" w:eastAsia="Calibri" w:hAnsi="Arial" w:cs="Arial"/>
                <w:i/>
                <w:sz w:val="20"/>
                <w:szCs w:val="20"/>
              </w:rPr>
              <w:t xml:space="preserve">The </w:t>
            </w:r>
            <w:r w:rsidR="00D37C35" w:rsidRPr="00FD38BF">
              <w:rPr>
                <w:rFonts w:ascii="Arial" w:eastAsia="Calibri" w:hAnsi="Arial" w:cs="Arial"/>
                <w:i/>
                <w:sz w:val="20"/>
                <w:szCs w:val="20"/>
              </w:rPr>
              <w:t xml:space="preserve">Canadian Elections Act barred women from voting until 1917.  </w:t>
            </w:r>
          </w:p>
        </w:tc>
        <w:tc>
          <w:tcPr>
            <w:tcW w:w="2237" w:type="dxa"/>
          </w:tcPr>
          <w:p w:rsidR="00D37C35" w:rsidRPr="0048059F" w:rsidRDefault="00D37C35" w:rsidP="00D37C35">
            <w:pPr>
              <w:numPr>
                <w:ilvl w:val="0"/>
                <w:numId w:val="12"/>
              </w:numPr>
              <w:spacing w:before="60" w:after="0" w:line="240" w:lineRule="auto"/>
              <w:ind w:left="162" w:hanging="162"/>
              <w:rPr>
                <w:rFonts w:ascii="Arial" w:eastAsia="Calibri" w:hAnsi="Arial" w:cs="Arial"/>
                <w:i/>
                <w:sz w:val="20"/>
                <w:szCs w:val="20"/>
              </w:rPr>
            </w:pPr>
            <w:r w:rsidRPr="0048059F">
              <w:rPr>
                <w:rFonts w:ascii="Arial" w:eastAsia="Calibri" w:hAnsi="Arial" w:cs="Arial"/>
                <w:i/>
                <w:sz w:val="20"/>
                <w:szCs w:val="20"/>
              </w:rPr>
              <w:t xml:space="preserve">Women were considered not equal </w:t>
            </w:r>
            <w:r>
              <w:rPr>
                <w:rFonts w:ascii="Arial" w:hAnsi="Arial" w:cs="Arial"/>
                <w:i/>
                <w:sz w:val="20"/>
                <w:szCs w:val="20"/>
              </w:rPr>
              <w:t>to men and did not have democra</w:t>
            </w:r>
            <w:r w:rsidRPr="0048059F">
              <w:rPr>
                <w:rFonts w:ascii="Arial" w:eastAsia="Calibri" w:hAnsi="Arial" w:cs="Arial"/>
                <w:i/>
                <w:sz w:val="20"/>
                <w:szCs w:val="20"/>
              </w:rPr>
              <w:t xml:space="preserve">tic rights. </w:t>
            </w:r>
          </w:p>
          <w:p w:rsidR="00D37C35" w:rsidRPr="0048059F" w:rsidRDefault="00D37C35" w:rsidP="00D37C35">
            <w:pPr>
              <w:numPr>
                <w:ilvl w:val="0"/>
                <w:numId w:val="12"/>
              </w:numPr>
              <w:spacing w:before="60" w:after="0" w:line="240" w:lineRule="auto"/>
              <w:ind w:left="162" w:hanging="162"/>
              <w:rPr>
                <w:rFonts w:ascii="Arial" w:hAnsi="Arial" w:cs="Arial"/>
                <w:i/>
              </w:rPr>
            </w:pPr>
            <w:r w:rsidRPr="0048059F">
              <w:rPr>
                <w:rFonts w:ascii="Arial" w:eastAsia="Calibri" w:hAnsi="Arial" w:cs="Arial"/>
                <w:i/>
                <w:sz w:val="20"/>
                <w:szCs w:val="20"/>
              </w:rPr>
              <w:lastRenderedPageBreak/>
              <w:t xml:space="preserve">Until 1929, women were not considered persons under the law.  </w:t>
            </w:r>
          </w:p>
        </w:tc>
        <w:tc>
          <w:tcPr>
            <w:tcW w:w="2268" w:type="dxa"/>
          </w:tcPr>
          <w:p w:rsidR="00D37C35" w:rsidRPr="0048059F" w:rsidRDefault="00D37C35" w:rsidP="00D37C35">
            <w:pPr>
              <w:spacing w:before="60" w:after="0" w:line="240" w:lineRule="auto"/>
              <w:rPr>
                <w:rFonts w:ascii="Arial" w:eastAsia="Calibri" w:hAnsi="Arial" w:cs="Arial"/>
                <w:i/>
                <w:color w:val="000000"/>
              </w:rPr>
            </w:pPr>
            <w:r w:rsidRPr="0048059F">
              <w:rPr>
                <w:rFonts w:ascii="Arial" w:eastAsia="Calibri" w:hAnsi="Arial" w:cs="Arial"/>
                <w:i/>
                <w:color w:val="000000"/>
                <w:sz w:val="20"/>
                <w:szCs w:val="20"/>
              </w:rPr>
              <w:lastRenderedPageBreak/>
              <w:t>Women founded suffrage groups to fight for the right to vote.</w:t>
            </w:r>
          </w:p>
          <w:p w:rsidR="00D37C35" w:rsidRPr="0048059F" w:rsidRDefault="00D37C35" w:rsidP="00D37C35">
            <w:pPr>
              <w:spacing w:before="60" w:after="0" w:line="240" w:lineRule="auto"/>
              <w:ind w:left="162"/>
              <w:rPr>
                <w:rFonts w:ascii="Times New Roman" w:hAnsi="Times New Roman"/>
                <w:i/>
                <w:color w:val="0000FF"/>
                <w:sz w:val="20"/>
                <w:szCs w:val="20"/>
              </w:rPr>
            </w:pPr>
          </w:p>
        </w:tc>
        <w:tc>
          <w:tcPr>
            <w:tcW w:w="1813" w:type="dxa"/>
          </w:tcPr>
          <w:p w:rsidR="00D37C35" w:rsidRPr="0048059F" w:rsidRDefault="00D37C35" w:rsidP="00D37C35">
            <w:pPr>
              <w:spacing w:before="60" w:after="0" w:line="240" w:lineRule="auto"/>
              <w:rPr>
                <w:rFonts w:ascii="Arial" w:eastAsia="Calibri" w:hAnsi="Arial" w:cs="Arial"/>
                <w:i/>
                <w:color w:val="000000"/>
              </w:rPr>
            </w:pPr>
            <w:r w:rsidRPr="0048059F">
              <w:rPr>
                <w:rFonts w:ascii="Arial" w:eastAsia="Calibri" w:hAnsi="Arial" w:cs="Arial"/>
                <w:i/>
                <w:color w:val="000000"/>
                <w:sz w:val="20"/>
                <w:szCs w:val="20"/>
              </w:rPr>
              <w:t xml:space="preserve">Equality rights and democratic rights were violated.  </w:t>
            </w:r>
          </w:p>
          <w:p w:rsidR="00D37C35" w:rsidRPr="0048059F" w:rsidRDefault="00D37C35" w:rsidP="00D37C35">
            <w:pPr>
              <w:spacing w:before="60" w:after="0" w:line="240" w:lineRule="auto"/>
              <w:ind w:left="162"/>
              <w:rPr>
                <w:rFonts w:ascii="Times New Roman" w:eastAsia="Calibri" w:hAnsi="Times New Roman" w:cs="Times New Roman"/>
                <w:i/>
                <w:color w:val="0000FF"/>
                <w:sz w:val="20"/>
                <w:szCs w:val="20"/>
              </w:rPr>
            </w:pPr>
          </w:p>
        </w:tc>
      </w:tr>
      <w:tr w:rsidR="00D37C35" w:rsidRPr="00FE6866" w:rsidTr="00D37C35">
        <w:tc>
          <w:tcPr>
            <w:tcW w:w="1278" w:type="dxa"/>
          </w:tcPr>
          <w:p w:rsidR="00D37C35" w:rsidRPr="00FE6866" w:rsidRDefault="00D37C35" w:rsidP="00D37C35">
            <w:pPr>
              <w:spacing w:before="60" w:after="0" w:line="240" w:lineRule="auto"/>
              <w:rPr>
                <w:rFonts w:ascii="Arial" w:hAnsi="Arial" w:cs="Arial"/>
              </w:rPr>
            </w:pPr>
            <w:r w:rsidRPr="00FE6866">
              <w:rPr>
                <w:rFonts w:ascii="Arial" w:hAnsi="Arial" w:cs="Arial"/>
              </w:rPr>
              <w:lastRenderedPageBreak/>
              <w:t>First Nations</w:t>
            </w:r>
          </w:p>
        </w:tc>
        <w:tc>
          <w:tcPr>
            <w:tcW w:w="1980" w:type="dxa"/>
          </w:tcPr>
          <w:p w:rsidR="00D37C35" w:rsidRPr="00FE6866" w:rsidRDefault="00D37C35" w:rsidP="00D37C35">
            <w:pPr>
              <w:spacing w:before="60" w:after="0" w:line="240" w:lineRule="auto"/>
              <w:rPr>
                <w:rFonts w:ascii="Arial" w:hAnsi="Arial" w:cs="Arial"/>
              </w:rPr>
            </w:pPr>
            <w:r w:rsidRPr="00FE6866">
              <w:rPr>
                <w:rFonts w:ascii="Arial" w:hAnsi="Arial" w:cs="Arial"/>
              </w:rPr>
              <w:t>Indian Act, 1876</w:t>
            </w:r>
          </w:p>
        </w:tc>
        <w:tc>
          <w:tcPr>
            <w:tcW w:w="2237" w:type="dxa"/>
          </w:tcPr>
          <w:p w:rsidR="00D37C35" w:rsidRDefault="00D37C35" w:rsidP="00D37C35">
            <w:pPr>
              <w:spacing w:before="60" w:after="0" w:line="240" w:lineRule="auto"/>
              <w:rPr>
                <w:rFonts w:ascii="Arial" w:hAnsi="Arial" w:cs="Arial"/>
                <w:color w:val="0000FF"/>
              </w:rPr>
            </w:pPr>
            <w:r w:rsidRPr="007C4454">
              <w:rPr>
                <w:rFonts w:ascii="Arial" w:hAnsi="Arial" w:cs="Arial"/>
                <w:color w:val="0000FF"/>
              </w:rPr>
              <w:t>&lt;  &gt;</w:t>
            </w:r>
          </w:p>
          <w:p w:rsidR="00D37C35" w:rsidRDefault="00D37C35" w:rsidP="00D37C35">
            <w:pPr>
              <w:spacing w:before="60" w:after="0" w:line="240" w:lineRule="auto"/>
              <w:rPr>
                <w:rFonts w:ascii="Arial" w:hAnsi="Arial" w:cs="Arial"/>
                <w:color w:val="0000FF"/>
              </w:rPr>
            </w:pPr>
          </w:p>
          <w:p w:rsidR="00D37C35" w:rsidRPr="00D37C35" w:rsidRDefault="00D37C35" w:rsidP="00D37C35">
            <w:pPr>
              <w:spacing w:before="60" w:after="0" w:line="240" w:lineRule="auto"/>
              <w:rPr>
                <w:rFonts w:ascii="Arial" w:hAnsi="Arial" w:cs="Arial"/>
                <w:color w:val="FF0000"/>
                <w:sz w:val="20"/>
                <w:szCs w:val="20"/>
              </w:rPr>
            </w:pPr>
          </w:p>
        </w:tc>
        <w:tc>
          <w:tcPr>
            <w:tcW w:w="2268" w:type="dxa"/>
          </w:tcPr>
          <w:p w:rsidR="00D37C35" w:rsidRDefault="00D37C35" w:rsidP="00D37C35">
            <w:pPr>
              <w:spacing w:before="60" w:after="0" w:line="240" w:lineRule="auto"/>
              <w:rPr>
                <w:rFonts w:ascii="Arial" w:hAnsi="Arial" w:cs="Arial"/>
                <w:color w:val="0000FF"/>
              </w:rPr>
            </w:pPr>
            <w:r w:rsidRPr="007C4454">
              <w:rPr>
                <w:rFonts w:ascii="Arial" w:hAnsi="Arial" w:cs="Arial"/>
                <w:color w:val="0000FF"/>
              </w:rPr>
              <w:t>&lt;  &gt;</w:t>
            </w:r>
          </w:p>
          <w:p w:rsidR="00D37C35" w:rsidRDefault="00D37C35" w:rsidP="00D37C35">
            <w:pPr>
              <w:spacing w:before="60" w:after="0" w:line="240" w:lineRule="auto"/>
              <w:ind w:left="162"/>
              <w:rPr>
                <w:rFonts w:ascii="Times New Roman" w:hAnsi="Times New Roman"/>
                <w:color w:val="0000FF"/>
                <w:sz w:val="20"/>
                <w:szCs w:val="20"/>
              </w:rPr>
            </w:pPr>
          </w:p>
          <w:p w:rsidR="00D37C35" w:rsidRPr="00D37C35" w:rsidRDefault="00D37C35" w:rsidP="00D37C35">
            <w:pPr>
              <w:spacing w:before="60" w:after="0" w:line="240" w:lineRule="auto"/>
              <w:ind w:left="162" w:hanging="180"/>
              <w:rPr>
                <w:rFonts w:ascii="Arial" w:hAnsi="Arial" w:cs="Arial"/>
                <w:color w:val="FF0000"/>
                <w:sz w:val="20"/>
                <w:szCs w:val="20"/>
              </w:rPr>
            </w:pPr>
          </w:p>
        </w:tc>
        <w:tc>
          <w:tcPr>
            <w:tcW w:w="1813" w:type="dxa"/>
          </w:tcPr>
          <w:p w:rsidR="00D37C35" w:rsidRDefault="00D37C35" w:rsidP="00D37C35">
            <w:pPr>
              <w:spacing w:before="60" w:after="0" w:line="240" w:lineRule="auto"/>
              <w:rPr>
                <w:rFonts w:ascii="Arial" w:hAnsi="Arial" w:cs="Arial"/>
                <w:color w:val="0000FF"/>
              </w:rPr>
            </w:pPr>
            <w:r w:rsidRPr="007C4454">
              <w:rPr>
                <w:rFonts w:ascii="Arial" w:hAnsi="Arial" w:cs="Arial"/>
                <w:color w:val="0000FF"/>
              </w:rPr>
              <w:t>&lt;  &gt;</w:t>
            </w:r>
          </w:p>
          <w:p w:rsidR="00D37C35" w:rsidRDefault="00D37C35" w:rsidP="00D37C35">
            <w:pPr>
              <w:spacing w:before="60" w:after="0" w:line="240" w:lineRule="auto"/>
              <w:ind w:left="162"/>
              <w:rPr>
                <w:rFonts w:ascii="Times New Roman" w:hAnsi="Times New Roman"/>
                <w:color w:val="0000FF"/>
                <w:sz w:val="20"/>
                <w:szCs w:val="20"/>
              </w:rPr>
            </w:pPr>
          </w:p>
          <w:p w:rsidR="00D37C35" w:rsidRPr="00D37C35" w:rsidRDefault="00D37C35" w:rsidP="00D37C35">
            <w:pPr>
              <w:spacing w:before="60" w:after="0" w:line="240" w:lineRule="auto"/>
              <w:rPr>
                <w:rFonts w:ascii="Arial" w:hAnsi="Arial" w:cs="Arial"/>
                <w:color w:val="FF0000"/>
                <w:sz w:val="20"/>
                <w:szCs w:val="20"/>
              </w:rPr>
            </w:pPr>
          </w:p>
        </w:tc>
      </w:tr>
      <w:tr w:rsidR="00D37C35" w:rsidRPr="00FE6866" w:rsidTr="00D37C35">
        <w:tc>
          <w:tcPr>
            <w:tcW w:w="1278" w:type="dxa"/>
          </w:tcPr>
          <w:p w:rsidR="00D37C35" w:rsidRPr="00FE6866" w:rsidRDefault="00D37C35" w:rsidP="00D37C35">
            <w:pPr>
              <w:spacing w:before="60" w:after="0" w:line="240" w:lineRule="auto"/>
              <w:rPr>
                <w:rFonts w:ascii="Arial" w:hAnsi="Arial" w:cs="Arial"/>
              </w:rPr>
            </w:pPr>
            <w:r>
              <w:rPr>
                <w:rFonts w:ascii="Arial" w:hAnsi="Arial" w:cs="Arial"/>
              </w:rPr>
              <w:t>Ukrainian-</w:t>
            </w:r>
            <w:r w:rsidRPr="00FE6866">
              <w:rPr>
                <w:rFonts w:ascii="Arial" w:hAnsi="Arial" w:cs="Arial"/>
              </w:rPr>
              <w:t>Canadians</w:t>
            </w:r>
          </w:p>
        </w:tc>
        <w:tc>
          <w:tcPr>
            <w:tcW w:w="1980" w:type="dxa"/>
          </w:tcPr>
          <w:p w:rsidR="00D37C35" w:rsidRPr="00FE6866" w:rsidRDefault="00D37C35" w:rsidP="00D37C35">
            <w:pPr>
              <w:spacing w:before="60" w:after="0" w:line="240" w:lineRule="auto"/>
              <w:rPr>
                <w:rFonts w:ascii="Arial" w:hAnsi="Arial" w:cs="Arial"/>
              </w:rPr>
            </w:pPr>
            <w:r>
              <w:rPr>
                <w:rFonts w:ascii="Arial" w:hAnsi="Arial" w:cs="Arial"/>
              </w:rPr>
              <w:t>A</w:t>
            </w:r>
            <w:r w:rsidRPr="00FE6866">
              <w:rPr>
                <w:rFonts w:ascii="Arial" w:hAnsi="Arial" w:cs="Arial"/>
              </w:rPr>
              <w:t>rrest and internment of Ukrainian Canadians, 1914</w:t>
            </w:r>
          </w:p>
        </w:tc>
        <w:tc>
          <w:tcPr>
            <w:tcW w:w="2237" w:type="dxa"/>
          </w:tcPr>
          <w:p w:rsidR="00D37C35" w:rsidRDefault="00D37C35" w:rsidP="00D37C35">
            <w:pPr>
              <w:spacing w:before="60" w:after="0" w:line="240" w:lineRule="auto"/>
              <w:rPr>
                <w:rFonts w:ascii="Arial" w:hAnsi="Arial" w:cs="Arial"/>
                <w:color w:val="0000FF"/>
              </w:rPr>
            </w:pPr>
            <w:r w:rsidRPr="007C4454">
              <w:rPr>
                <w:rFonts w:ascii="Arial" w:hAnsi="Arial" w:cs="Arial"/>
                <w:color w:val="0000FF"/>
              </w:rPr>
              <w:t>&lt;  &gt;</w:t>
            </w:r>
          </w:p>
          <w:p w:rsidR="00D37C35" w:rsidRDefault="00D37C35" w:rsidP="00D37C35">
            <w:pPr>
              <w:spacing w:before="60" w:after="0" w:line="240" w:lineRule="auto"/>
              <w:ind w:left="162"/>
              <w:rPr>
                <w:rFonts w:ascii="Times New Roman" w:hAnsi="Times New Roman"/>
                <w:color w:val="0000FF"/>
                <w:sz w:val="20"/>
                <w:szCs w:val="20"/>
              </w:rPr>
            </w:pPr>
          </w:p>
          <w:p w:rsidR="00D37C35" w:rsidRDefault="00D37C35" w:rsidP="00D37C35">
            <w:pPr>
              <w:spacing w:before="60" w:after="0" w:line="240" w:lineRule="auto"/>
              <w:ind w:left="162"/>
              <w:rPr>
                <w:rFonts w:ascii="Times New Roman" w:hAnsi="Times New Roman"/>
                <w:color w:val="0000FF"/>
                <w:sz w:val="20"/>
                <w:szCs w:val="20"/>
              </w:rPr>
            </w:pPr>
          </w:p>
          <w:p w:rsidR="00D37C35" w:rsidRPr="00D37C35" w:rsidRDefault="00D37C35" w:rsidP="00D37C35">
            <w:pPr>
              <w:spacing w:before="60" w:after="0" w:line="240" w:lineRule="auto"/>
              <w:ind w:left="-18" w:firstLine="18"/>
              <w:rPr>
                <w:rFonts w:ascii="Arial" w:hAnsi="Arial" w:cs="Arial"/>
                <w:color w:val="FF0000"/>
                <w:sz w:val="20"/>
                <w:szCs w:val="20"/>
              </w:rPr>
            </w:pPr>
          </w:p>
        </w:tc>
        <w:tc>
          <w:tcPr>
            <w:tcW w:w="2268" w:type="dxa"/>
          </w:tcPr>
          <w:p w:rsidR="00FD38BF" w:rsidRDefault="00FD38BF" w:rsidP="00FD38BF">
            <w:pPr>
              <w:spacing w:before="60" w:after="0" w:line="240" w:lineRule="auto"/>
              <w:rPr>
                <w:rFonts w:ascii="Arial" w:hAnsi="Arial" w:cs="Arial"/>
                <w:color w:val="0000FF"/>
              </w:rPr>
            </w:pPr>
            <w:r w:rsidRPr="007C4454">
              <w:rPr>
                <w:rFonts w:ascii="Arial" w:hAnsi="Arial" w:cs="Arial"/>
                <w:color w:val="0000FF"/>
              </w:rPr>
              <w:t>&lt;  &gt;</w:t>
            </w:r>
          </w:p>
          <w:p w:rsidR="00D37C35" w:rsidRPr="00D37C35" w:rsidRDefault="00D37C35" w:rsidP="00D37C35">
            <w:pPr>
              <w:spacing w:before="60" w:after="0" w:line="240" w:lineRule="auto"/>
              <w:rPr>
                <w:rFonts w:ascii="Arial" w:hAnsi="Arial" w:cs="Arial"/>
                <w:color w:val="FF0000"/>
                <w:sz w:val="20"/>
                <w:szCs w:val="20"/>
              </w:rPr>
            </w:pPr>
          </w:p>
        </w:tc>
        <w:tc>
          <w:tcPr>
            <w:tcW w:w="1813" w:type="dxa"/>
          </w:tcPr>
          <w:p w:rsidR="00FD38BF" w:rsidRDefault="00FD38BF" w:rsidP="00FD38BF">
            <w:pPr>
              <w:spacing w:before="60" w:after="0" w:line="240" w:lineRule="auto"/>
              <w:rPr>
                <w:rFonts w:ascii="Arial" w:hAnsi="Arial" w:cs="Arial"/>
                <w:color w:val="0000FF"/>
              </w:rPr>
            </w:pPr>
            <w:r w:rsidRPr="007C4454">
              <w:rPr>
                <w:rFonts w:ascii="Arial" w:hAnsi="Arial" w:cs="Arial"/>
                <w:color w:val="0000FF"/>
              </w:rPr>
              <w:t>&lt;  &gt;</w:t>
            </w:r>
          </w:p>
          <w:p w:rsidR="00D37C35" w:rsidRPr="00D37C35" w:rsidRDefault="00D37C35" w:rsidP="00D37C35">
            <w:pPr>
              <w:pStyle w:val="NoSpacing"/>
              <w:rPr>
                <w:rFonts w:ascii="Arial" w:hAnsi="Arial" w:cs="Arial"/>
                <w:color w:val="FF0000"/>
                <w:sz w:val="20"/>
                <w:szCs w:val="20"/>
              </w:rPr>
            </w:pPr>
          </w:p>
        </w:tc>
      </w:tr>
      <w:tr w:rsidR="00D37C35" w:rsidRPr="00FE6866" w:rsidTr="00D37C35">
        <w:tc>
          <w:tcPr>
            <w:tcW w:w="1278" w:type="dxa"/>
          </w:tcPr>
          <w:p w:rsidR="00D37C35" w:rsidRPr="00FE6866" w:rsidRDefault="00D37C35" w:rsidP="00D37C35">
            <w:pPr>
              <w:spacing w:before="60" w:after="0" w:line="240" w:lineRule="auto"/>
              <w:rPr>
                <w:rFonts w:ascii="Arial" w:hAnsi="Arial" w:cs="Arial"/>
              </w:rPr>
            </w:pPr>
            <w:r>
              <w:rPr>
                <w:rFonts w:ascii="Arial" w:hAnsi="Arial" w:cs="Arial"/>
              </w:rPr>
              <w:t>Italian-</w:t>
            </w:r>
            <w:r w:rsidRPr="00FE6866">
              <w:rPr>
                <w:rFonts w:ascii="Arial" w:hAnsi="Arial" w:cs="Arial"/>
              </w:rPr>
              <w:t>Canadians</w:t>
            </w:r>
          </w:p>
        </w:tc>
        <w:tc>
          <w:tcPr>
            <w:tcW w:w="1980" w:type="dxa"/>
          </w:tcPr>
          <w:p w:rsidR="00D37C35" w:rsidRPr="00FE6866" w:rsidRDefault="00D37C35" w:rsidP="00D37C35">
            <w:pPr>
              <w:spacing w:before="60" w:after="0" w:line="240" w:lineRule="auto"/>
              <w:rPr>
                <w:rFonts w:ascii="Arial" w:hAnsi="Arial" w:cs="Arial"/>
              </w:rPr>
            </w:pPr>
            <w:r w:rsidRPr="00FE6866">
              <w:rPr>
                <w:rFonts w:ascii="Arial" w:hAnsi="Arial" w:cs="Arial"/>
              </w:rPr>
              <w:t>Arrest and internment of Italian Canadians, 1940</w:t>
            </w:r>
          </w:p>
        </w:tc>
        <w:tc>
          <w:tcPr>
            <w:tcW w:w="2237" w:type="dxa"/>
          </w:tcPr>
          <w:p w:rsidR="00D37C35" w:rsidRDefault="00D37C35" w:rsidP="00D37C35">
            <w:pPr>
              <w:spacing w:before="60" w:after="0" w:line="240" w:lineRule="auto"/>
              <w:rPr>
                <w:rFonts w:ascii="Arial" w:hAnsi="Arial" w:cs="Arial"/>
                <w:color w:val="0000FF"/>
              </w:rPr>
            </w:pPr>
            <w:r w:rsidRPr="007C4454">
              <w:rPr>
                <w:rFonts w:ascii="Arial" w:hAnsi="Arial" w:cs="Arial"/>
                <w:color w:val="0000FF"/>
              </w:rPr>
              <w:t>&lt;  &gt;</w:t>
            </w:r>
          </w:p>
          <w:p w:rsidR="00D37C35" w:rsidRDefault="00D37C35" w:rsidP="00D37C35">
            <w:pPr>
              <w:spacing w:before="60" w:after="0" w:line="240" w:lineRule="auto"/>
              <w:rPr>
                <w:rFonts w:ascii="Times New Roman" w:hAnsi="Times New Roman"/>
                <w:color w:val="0000FF"/>
                <w:sz w:val="20"/>
                <w:szCs w:val="20"/>
              </w:rPr>
            </w:pPr>
          </w:p>
          <w:p w:rsidR="00D37C35" w:rsidRDefault="00D37C35" w:rsidP="00D37C35">
            <w:pPr>
              <w:spacing w:before="60" w:after="0" w:line="240" w:lineRule="auto"/>
              <w:rPr>
                <w:rFonts w:ascii="Times New Roman" w:hAnsi="Times New Roman"/>
                <w:color w:val="0000FF"/>
                <w:sz w:val="20"/>
                <w:szCs w:val="20"/>
              </w:rPr>
            </w:pPr>
          </w:p>
          <w:p w:rsidR="00D37C35" w:rsidRPr="00D37C35" w:rsidRDefault="00D37C35" w:rsidP="00D37C35">
            <w:pPr>
              <w:spacing w:before="60" w:after="0" w:line="240" w:lineRule="auto"/>
              <w:rPr>
                <w:rFonts w:ascii="Arial" w:hAnsi="Arial" w:cs="Arial"/>
                <w:color w:val="FF0000"/>
                <w:sz w:val="20"/>
                <w:szCs w:val="20"/>
              </w:rPr>
            </w:pPr>
          </w:p>
        </w:tc>
        <w:tc>
          <w:tcPr>
            <w:tcW w:w="2268" w:type="dxa"/>
          </w:tcPr>
          <w:p w:rsidR="00D37C35" w:rsidRDefault="00D37C35" w:rsidP="00D37C35">
            <w:pPr>
              <w:spacing w:before="60" w:after="0" w:line="240" w:lineRule="auto"/>
              <w:rPr>
                <w:rFonts w:ascii="Arial" w:hAnsi="Arial" w:cs="Arial"/>
                <w:color w:val="0000FF"/>
              </w:rPr>
            </w:pPr>
            <w:r w:rsidRPr="007C4454">
              <w:rPr>
                <w:rFonts w:ascii="Arial" w:hAnsi="Arial" w:cs="Arial"/>
                <w:color w:val="0000FF"/>
              </w:rPr>
              <w:t>&lt;  &gt;</w:t>
            </w:r>
          </w:p>
          <w:p w:rsidR="00D37C35" w:rsidRDefault="00D37C35" w:rsidP="00D37C35">
            <w:pPr>
              <w:spacing w:before="60" w:after="0" w:line="240" w:lineRule="auto"/>
              <w:rPr>
                <w:rFonts w:ascii="Arial" w:hAnsi="Arial" w:cs="Arial"/>
                <w:color w:val="0000FF"/>
              </w:rPr>
            </w:pPr>
          </w:p>
          <w:p w:rsidR="00D37C35" w:rsidRDefault="00D37C35" w:rsidP="00D37C35">
            <w:pPr>
              <w:spacing w:before="60" w:after="0" w:line="240" w:lineRule="auto"/>
              <w:rPr>
                <w:rFonts w:ascii="Arial" w:hAnsi="Arial" w:cs="Arial"/>
                <w:color w:val="0000FF"/>
              </w:rPr>
            </w:pPr>
          </w:p>
          <w:p w:rsidR="00D37C35" w:rsidRPr="00D37C35" w:rsidRDefault="00D37C35" w:rsidP="00D37C35">
            <w:pPr>
              <w:spacing w:before="60" w:after="0" w:line="240" w:lineRule="auto"/>
              <w:rPr>
                <w:rFonts w:ascii="Times New Roman" w:hAnsi="Times New Roman"/>
                <w:color w:val="FF0000"/>
                <w:sz w:val="20"/>
                <w:szCs w:val="20"/>
              </w:rPr>
            </w:pPr>
          </w:p>
        </w:tc>
        <w:tc>
          <w:tcPr>
            <w:tcW w:w="1813" w:type="dxa"/>
          </w:tcPr>
          <w:p w:rsidR="00D37C35" w:rsidRDefault="00D37C35" w:rsidP="00D37C35">
            <w:pPr>
              <w:spacing w:before="60" w:after="0" w:line="240" w:lineRule="auto"/>
              <w:rPr>
                <w:rFonts w:ascii="Arial" w:hAnsi="Arial" w:cs="Arial"/>
                <w:color w:val="0000FF"/>
              </w:rPr>
            </w:pPr>
            <w:r w:rsidRPr="007C4454">
              <w:rPr>
                <w:rFonts w:ascii="Arial" w:hAnsi="Arial" w:cs="Arial"/>
                <w:color w:val="0000FF"/>
              </w:rPr>
              <w:t>&lt;  &gt;</w:t>
            </w:r>
          </w:p>
          <w:p w:rsidR="00D37C35" w:rsidRDefault="00D37C35" w:rsidP="00D37C35">
            <w:pPr>
              <w:spacing w:before="60" w:after="0" w:line="240" w:lineRule="auto"/>
              <w:rPr>
                <w:rFonts w:ascii="Arial" w:hAnsi="Arial" w:cs="Arial"/>
                <w:color w:val="0000FF"/>
              </w:rPr>
            </w:pPr>
          </w:p>
          <w:p w:rsidR="00D37C35" w:rsidRDefault="00D37C35" w:rsidP="00D37C35">
            <w:pPr>
              <w:spacing w:before="60" w:after="0" w:line="240" w:lineRule="auto"/>
              <w:rPr>
                <w:rFonts w:ascii="Arial" w:hAnsi="Arial" w:cs="Arial"/>
                <w:color w:val="0000FF"/>
              </w:rPr>
            </w:pPr>
          </w:p>
          <w:p w:rsidR="00D37C35" w:rsidRPr="00D37C35" w:rsidRDefault="00D37C35" w:rsidP="00D37C35">
            <w:pPr>
              <w:spacing w:before="60" w:after="0" w:line="240" w:lineRule="auto"/>
              <w:rPr>
                <w:rFonts w:ascii="Times New Roman" w:hAnsi="Times New Roman"/>
                <w:color w:val="FF0000"/>
                <w:sz w:val="20"/>
                <w:szCs w:val="20"/>
              </w:rPr>
            </w:pPr>
          </w:p>
        </w:tc>
      </w:tr>
      <w:tr w:rsidR="00D37C35" w:rsidRPr="00FE6866" w:rsidTr="00D37C35">
        <w:tc>
          <w:tcPr>
            <w:tcW w:w="1278" w:type="dxa"/>
          </w:tcPr>
          <w:p w:rsidR="00D37C35" w:rsidRPr="00FE6866" w:rsidRDefault="00D37C35" w:rsidP="00D37C35">
            <w:pPr>
              <w:spacing w:before="60" w:after="0" w:line="240" w:lineRule="auto"/>
              <w:rPr>
                <w:rFonts w:ascii="Arial" w:hAnsi="Arial" w:cs="Arial"/>
              </w:rPr>
            </w:pPr>
            <w:r>
              <w:rPr>
                <w:rFonts w:ascii="Arial" w:hAnsi="Arial" w:cs="Arial"/>
              </w:rPr>
              <w:t>Japanese-</w:t>
            </w:r>
            <w:r w:rsidRPr="00FE6866">
              <w:rPr>
                <w:rFonts w:ascii="Arial" w:hAnsi="Arial" w:cs="Arial"/>
              </w:rPr>
              <w:t>Canadians</w:t>
            </w:r>
          </w:p>
        </w:tc>
        <w:tc>
          <w:tcPr>
            <w:tcW w:w="1980" w:type="dxa"/>
          </w:tcPr>
          <w:p w:rsidR="00D37C35" w:rsidRPr="00FE6866" w:rsidRDefault="00D37C35" w:rsidP="00D37C35">
            <w:pPr>
              <w:spacing w:before="60" w:after="0" w:line="240" w:lineRule="auto"/>
              <w:rPr>
                <w:rFonts w:ascii="Arial" w:hAnsi="Arial" w:cs="Arial"/>
              </w:rPr>
            </w:pPr>
            <w:r w:rsidRPr="00FE6866">
              <w:rPr>
                <w:rFonts w:ascii="Arial" w:hAnsi="Arial" w:cs="Arial"/>
              </w:rPr>
              <w:t>Arrest and inter</w:t>
            </w:r>
            <w:r>
              <w:rPr>
                <w:rFonts w:ascii="Arial" w:hAnsi="Arial" w:cs="Arial"/>
              </w:rPr>
              <w:t>n</w:t>
            </w:r>
            <w:r w:rsidRPr="00FE6866">
              <w:rPr>
                <w:rFonts w:ascii="Arial" w:hAnsi="Arial" w:cs="Arial"/>
              </w:rPr>
              <w:t>ment of Japanese Canadians, 1942</w:t>
            </w:r>
          </w:p>
        </w:tc>
        <w:tc>
          <w:tcPr>
            <w:tcW w:w="2237" w:type="dxa"/>
          </w:tcPr>
          <w:p w:rsidR="00D37C35" w:rsidRDefault="00D37C35" w:rsidP="00D37C35">
            <w:pPr>
              <w:spacing w:before="60" w:after="0" w:line="240" w:lineRule="auto"/>
              <w:rPr>
                <w:rFonts w:ascii="Arial" w:hAnsi="Arial" w:cs="Arial"/>
                <w:color w:val="0000FF"/>
              </w:rPr>
            </w:pPr>
            <w:r w:rsidRPr="007C4454">
              <w:rPr>
                <w:rFonts w:ascii="Arial" w:hAnsi="Arial" w:cs="Arial"/>
                <w:color w:val="0000FF"/>
              </w:rPr>
              <w:t>&lt;  &gt;</w:t>
            </w:r>
          </w:p>
          <w:p w:rsidR="00D37C35" w:rsidRDefault="00D37C35" w:rsidP="00D37C35">
            <w:pPr>
              <w:spacing w:before="60" w:after="0" w:line="240" w:lineRule="auto"/>
              <w:rPr>
                <w:rFonts w:ascii="Times New Roman" w:hAnsi="Times New Roman"/>
                <w:color w:val="0000FF"/>
                <w:sz w:val="20"/>
                <w:szCs w:val="20"/>
              </w:rPr>
            </w:pPr>
          </w:p>
          <w:p w:rsidR="00D37C35" w:rsidRDefault="00D37C35" w:rsidP="00D37C35">
            <w:pPr>
              <w:spacing w:before="60" w:after="0" w:line="240" w:lineRule="auto"/>
              <w:rPr>
                <w:rFonts w:ascii="Times New Roman" w:hAnsi="Times New Roman"/>
                <w:color w:val="0000FF"/>
                <w:sz w:val="20"/>
                <w:szCs w:val="20"/>
              </w:rPr>
            </w:pPr>
          </w:p>
          <w:p w:rsidR="00D37C35" w:rsidRPr="00D37C35" w:rsidRDefault="00D37C35" w:rsidP="00D37C35">
            <w:pPr>
              <w:spacing w:before="60" w:after="0" w:line="240" w:lineRule="auto"/>
              <w:rPr>
                <w:rFonts w:ascii="Arial" w:hAnsi="Arial" w:cs="Arial"/>
                <w:color w:val="FF0000"/>
                <w:sz w:val="20"/>
                <w:szCs w:val="20"/>
              </w:rPr>
            </w:pPr>
          </w:p>
        </w:tc>
        <w:tc>
          <w:tcPr>
            <w:tcW w:w="2268" w:type="dxa"/>
          </w:tcPr>
          <w:p w:rsidR="00D37C35" w:rsidRDefault="00D37C35" w:rsidP="00D37C35">
            <w:pPr>
              <w:spacing w:before="60" w:after="0" w:line="240" w:lineRule="auto"/>
              <w:rPr>
                <w:rFonts w:ascii="Arial" w:hAnsi="Arial" w:cs="Arial"/>
                <w:color w:val="0000FF"/>
              </w:rPr>
            </w:pPr>
            <w:r w:rsidRPr="007C4454">
              <w:rPr>
                <w:rFonts w:ascii="Arial" w:hAnsi="Arial" w:cs="Arial"/>
                <w:color w:val="0000FF"/>
              </w:rPr>
              <w:t>&lt;  &gt;</w:t>
            </w:r>
          </w:p>
          <w:p w:rsidR="00D37C35" w:rsidRDefault="00D37C35" w:rsidP="00D37C35">
            <w:pPr>
              <w:spacing w:before="60" w:after="0" w:line="240" w:lineRule="auto"/>
              <w:rPr>
                <w:rFonts w:ascii="Times New Roman" w:hAnsi="Times New Roman"/>
                <w:color w:val="0000FF"/>
                <w:sz w:val="20"/>
                <w:szCs w:val="20"/>
              </w:rPr>
            </w:pPr>
          </w:p>
          <w:p w:rsidR="00D37C35" w:rsidRDefault="00D37C35" w:rsidP="00D37C35">
            <w:pPr>
              <w:spacing w:before="60" w:after="0" w:line="240" w:lineRule="auto"/>
              <w:rPr>
                <w:rFonts w:ascii="Times New Roman" w:hAnsi="Times New Roman"/>
                <w:color w:val="0000FF"/>
                <w:sz w:val="20"/>
                <w:szCs w:val="20"/>
              </w:rPr>
            </w:pPr>
          </w:p>
          <w:p w:rsidR="00D37C35" w:rsidRPr="00D37C35" w:rsidRDefault="00D37C35" w:rsidP="00D37C35">
            <w:pPr>
              <w:spacing w:before="60" w:after="0" w:line="240" w:lineRule="auto"/>
              <w:rPr>
                <w:rFonts w:ascii="Times New Roman" w:hAnsi="Times New Roman"/>
                <w:color w:val="FF0000"/>
                <w:sz w:val="20"/>
                <w:szCs w:val="20"/>
              </w:rPr>
            </w:pPr>
          </w:p>
        </w:tc>
        <w:tc>
          <w:tcPr>
            <w:tcW w:w="1813" w:type="dxa"/>
          </w:tcPr>
          <w:p w:rsidR="00D37C35" w:rsidRDefault="00D37C35" w:rsidP="00D37C35">
            <w:pPr>
              <w:spacing w:before="60" w:after="0" w:line="240" w:lineRule="auto"/>
              <w:rPr>
                <w:rFonts w:ascii="Arial" w:hAnsi="Arial" w:cs="Arial"/>
                <w:color w:val="0000FF"/>
              </w:rPr>
            </w:pPr>
            <w:r w:rsidRPr="007C4454">
              <w:rPr>
                <w:rFonts w:ascii="Arial" w:hAnsi="Arial" w:cs="Arial"/>
                <w:color w:val="0000FF"/>
              </w:rPr>
              <w:t>&lt;  &gt;</w:t>
            </w:r>
          </w:p>
          <w:p w:rsidR="00D37C35" w:rsidRDefault="00D37C35" w:rsidP="00D37C35">
            <w:pPr>
              <w:spacing w:before="60" w:after="0" w:line="240" w:lineRule="auto"/>
              <w:rPr>
                <w:rFonts w:ascii="Times New Roman" w:hAnsi="Times New Roman"/>
                <w:color w:val="0000FF"/>
                <w:sz w:val="20"/>
                <w:szCs w:val="20"/>
              </w:rPr>
            </w:pPr>
          </w:p>
          <w:p w:rsidR="00D37C35" w:rsidRDefault="00D37C35" w:rsidP="00D37C35">
            <w:pPr>
              <w:spacing w:before="60" w:after="0" w:line="240" w:lineRule="auto"/>
              <w:rPr>
                <w:rFonts w:ascii="Times New Roman" w:hAnsi="Times New Roman"/>
                <w:color w:val="0000FF"/>
                <w:sz w:val="20"/>
                <w:szCs w:val="20"/>
              </w:rPr>
            </w:pPr>
          </w:p>
          <w:p w:rsidR="00D37C35" w:rsidRPr="00D37C35" w:rsidRDefault="00D37C35" w:rsidP="00D37C35">
            <w:pPr>
              <w:spacing w:before="60" w:after="0" w:line="240" w:lineRule="auto"/>
              <w:rPr>
                <w:rFonts w:ascii="Times New Roman" w:hAnsi="Times New Roman"/>
                <w:color w:val="FF0000"/>
                <w:sz w:val="20"/>
                <w:szCs w:val="20"/>
              </w:rPr>
            </w:pPr>
          </w:p>
        </w:tc>
      </w:tr>
    </w:tbl>
    <w:p w:rsidR="00D37C35" w:rsidRDefault="00D37C35" w:rsidP="00D37C35">
      <w:pPr>
        <w:tabs>
          <w:tab w:val="left" w:pos="8505"/>
        </w:tabs>
        <w:rPr>
          <w:rFonts w:ascii="Arial" w:hAnsi="Arial" w:cs="Arial"/>
          <w:b/>
          <w:sz w:val="24"/>
          <w:szCs w:val="24"/>
        </w:rPr>
      </w:pPr>
    </w:p>
    <w:p w:rsidR="00F91466" w:rsidRDefault="00F91466" w:rsidP="00713EBB">
      <w:pPr>
        <w:ind w:left="284" w:hanging="284"/>
        <w:rPr>
          <w:rFonts w:ascii="Arial" w:hAnsi="Arial" w:cs="Arial"/>
          <w:color w:val="000000" w:themeColor="text1"/>
        </w:rPr>
      </w:pPr>
    </w:p>
    <w:p w:rsidR="00D37C35" w:rsidRDefault="00D37C35" w:rsidP="00713EBB">
      <w:pPr>
        <w:ind w:left="284" w:hanging="284"/>
        <w:rPr>
          <w:rFonts w:ascii="Arial" w:hAnsi="Arial" w:cs="Arial"/>
          <w:color w:val="000000" w:themeColor="text1"/>
        </w:rPr>
      </w:pPr>
    </w:p>
    <w:p w:rsidR="00D37C35" w:rsidRDefault="00FD38BF" w:rsidP="00D37C35">
      <w:pPr>
        <w:rPr>
          <w:rFonts w:ascii="Arial" w:hAnsi="Arial" w:cs="Arial"/>
          <w:b/>
          <w:sz w:val="24"/>
          <w:szCs w:val="24"/>
        </w:rPr>
      </w:pPr>
      <w:r>
        <w:rPr>
          <w:rFonts w:ascii="Arial" w:hAnsi="Arial" w:cs="Arial"/>
          <w:b/>
          <w:sz w:val="24"/>
          <w:szCs w:val="24"/>
        </w:rPr>
        <w:t>Total Assignment: /36</w:t>
      </w:r>
      <w:r w:rsidR="00D37C35" w:rsidRPr="00D24A90">
        <w:rPr>
          <w:rFonts w:ascii="Arial" w:hAnsi="Arial" w:cs="Arial"/>
          <w:b/>
          <w:sz w:val="24"/>
          <w:szCs w:val="24"/>
        </w:rPr>
        <w:t xml:space="preserve"> =   %</w:t>
      </w:r>
      <w:r w:rsidR="00D37C35">
        <w:rPr>
          <w:rFonts w:ascii="Arial" w:hAnsi="Arial" w:cs="Arial"/>
          <w:b/>
          <w:sz w:val="24"/>
          <w:szCs w:val="24"/>
        </w:rPr>
        <w:br/>
      </w:r>
      <w:r w:rsidR="00D37C35">
        <w:rPr>
          <w:rFonts w:ascii="Arial" w:hAnsi="Arial" w:cs="Arial"/>
          <w:b/>
          <w:sz w:val="24"/>
          <w:szCs w:val="24"/>
        </w:rPr>
        <w:br/>
      </w:r>
    </w:p>
    <w:p w:rsidR="00D37C35" w:rsidRDefault="00D37C35" w:rsidP="00D37C35">
      <w:pPr>
        <w:pStyle w:val="BodyText"/>
        <w:pBdr>
          <w:top w:val="thinThickSmallGap" w:sz="24" w:space="1" w:color="auto"/>
          <w:left w:val="thinThickSmallGap" w:sz="24" w:space="4" w:color="auto"/>
          <w:bottom w:val="thickThinSmallGap" w:sz="24" w:space="1" w:color="auto"/>
          <w:right w:val="thickThinSmallGap" w:sz="24" w:space="4" w:color="auto"/>
        </w:pBdr>
        <w:rPr>
          <w:b/>
        </w:rPr>
      </w:pPr>
      <w:r>
        <w:rPr>
          <w:rFonts w:cs="Arial"/>
          <w:b/>
        </w:rPr>
        <w:br/>
        <w:t>Submit your completed assignment</w:t>
      </w:r>
      <w:r w:rsidR="00C7593F">
        <w:rPr>
          <w:rFonts w:cs="Arial"/>
          <w:b/>
        </w:rPr>
        <w:t xml:space="preserve"> </w:t>
      </w:r>
      <w:r w:rsidRPr="00546430">
        <w:rPr>
          <w:rFonts w:cs="Arial"/>
          <w:b/>
        </w:rPr>
        <w:t>for marking.</w:t>
      </w:r>
      <w:r>
        <w:rPr>
          <w:rFonts w:cs="Arial"/>
          <w:b/>
        </w:rPr>
        <w:br/>
      </w:r>
    </w:p>
    <w:p w:rsidR="00D37C35" w:rsidRDefault="00D37C35" w:rsidP="00D37C35"/>
    <w:p w:rsidR="00D37C35" w:rsidRPr="00F91466" w:rsidRDefault="00D37C35" w:rsidP="00713EBB">
      <w:pPr>
        <w:ind w:left="284" w:hanging="284"/>
        <w:rPr>
          <w:rFonts w:ascii="Arial" w:hAnsi="Arial" w:cs="Arial"/>
          <w:color w:val="000000" w:themeColor="text1"/>
        </w:rPr>
      </w:pPr>
    </w:p>
    <w:sectPr w:rsidR="00D37C35" w:rsidRPr="00F91466" w:rsidSect="00BD5F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0635"/>
    <w:multiLevelType w:val="multilevel"/>
    <w:tmpl w:val="80D4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B1F1F"/>
    <w:multiLevelType w:val="hybridMultilevel"/>
    <w:tmpl w:val="BB789BB8"/>
    <w:lvl w:ilvl="0" w:tplc="DEB6A44E">
      <w:start w:val="1"/>
      <w:numFmt w:val="bullet"/>
      <w:lvlText w:val=""/>
      <w:lvlJc w:val="left"/>
      <w:pPr>
        <w:ind w:left="882" w:hanging="360"/>
      </w:pPr>
      <w:rPr>
        <w:rFonts w:ascii="Symbol" w:hAnsi="Symbol" w:hint="default"/>
        <w:color w:val="00000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
    <w:nsid w:val="22751F80"/>
    <w:multiLevelType w:val="multilevel"/>
    <w:tmpl w:val="6914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CB7EDE"/>
    <w:multiLevelType w:val="multilevel"/>
    <w:tmpl w:val="AD10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CC6CBC"/>
    <w:multiLevelType w:val="multilevel"/>
    <w:tmpl w:val="7BC0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3012BF"/>
    <w:multiLevelType w:val="hybridMultilevel"/>
    <w:tmpl w:val="94DE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7737CA"/>
    <w:multiLevelType w:val="multilevel"/>
    <w:tmpl w:val="224E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F0272D"/>
    <w:multiLevelType w:val="multilevel"/>
    <w:tmpl w:val="35DE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6C59B1"/>
    <w:multiLevelType w:val="multilevel"/>
    <w:tmpl w:val="2C66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A035D0"/>
    <w:multiLevelType w:val="multilevel"/>
    <w:tmpl w:val="5C7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190E80"/>
    <w:multiLevelType w:val="multilevel"/>
    <w:tmpl w:val="CD7C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B755C0"/>
    <w:multiLevelType w:val="multilevel"/>
    <w:tmpl w:val="E45E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
  </w:num>
  <w:num w:numId="4">
    <w:abstractNumId w:val="4"/>
  </w:num>
  <w:num w:numId="5">
    <w:abstractNumId w:val="11"/>
  </w:num>
  <w:num w:numId="6">
    <w:abstractNumId w:val="6"/>
  </w:num>
  <w:num w:numId="7">
    <w:abstractNumId w:val="10"/>
  </w:num>
  <w:num w:numId="8">
    <w:abstractNumId w:val="9"/>
  </w:num>
  <w:num w:numId="9">
    <w:abstractNumId w:val="7"/>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288"/>
    <w:rsid w:val="00020D20"/>
    <w:rsid w:val="00033716"/>
    <w:rsid w:val="00090900"/>
    <w:rsid w:val="000B65AF"/>
    <w:rsid w:val="000E21E4"/>
    <w:rsid w:val="001115ED"/>
    <w:rsid w:val="00280728"/>
    <w:rsid w:val="002B3E14"/>
    <w:rsid w:val="002E2288"/>
    <w:rsid w:val="00347E9E"/>
    <w:rsid w:val="00350FA3"/>
    <w:rsid w:val="00367F73"/>
    <w:rsid w:val="0039687E"/>
    <w:rsid w:val="003B58E7"/>
    <w:rsid w:val="003C2DA6"/>
    <w:rsid w:val="003C5D91"/>
    <w:rsid w:val="003D406F"/>
    <w:rsid w:val="004D3E7F"/>
    <w:rsid w:val="00542D14"/>
    <w:rsid w:val="00546102"/>
    <w:rsid w:val="005B39D3"/>
    <w:rsid w:val="005C493B"/>
    <w:rsid w:val="006928F8"/>
    <w:rsid w:val="006C3207"/>
    <w:rsid w:val="006D0D12"/>
    <w:rsid w:val="00713EBB"/>
    <w:rsid w:val="007B0B26"/>
    <w:rsid w:val="007F4E04"/>
    <w:rsid w:val="00826D4D"/>
    <w:rsid w:val="008379E2"/>
    <w:rsid w:val="008D06BA"/>
    <w:rsid w:val="0098472B"/>
    <w:rsid w:val="00992FFC"/>
    <w:rsid w:val="009B7592"/>
    <w:rsid w:val="00A26817"/>
    <w:rsid w:val="00B21518"/>
    <w:rsid w:val="00B61C65"/>
    <w:rsid w:val="00B742E0"/>
    <w:rsid w:val="00B7728E"/>
    <w:rsid w:val="00BD5FDC"/>
    <w:rsid w:val="00C06536"/>
    <w:rsid w:val="00C7593F"/>
    <w:rsid w:val="00CD32A2"/>
    <w:rsid w:val="00D05464"/>
    <w:rsid w:val="00D07F08"/>
    <w:rsid w:val="00D37C35"/>
    <w:rsid w:val="00D811B4"/>
    <w:rsid w:val="00E208AA"/>
    <w:rsid w:val="00E40C48"/>
    <w:rsid w:val="00F50E65"/>
    <w:rsid w:val="00F91466"/>
    <w:rsid w:val="00FD38BF"/>
    <w:rsid w:val="00FE2C08"/>
    <w:rsid w:val="00FF51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2E2288"/>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2E2288"/>
    <w:rPr>
      <w:rFonts w:ascii="Arial" w:eastAsia="Times New Roman" w:hAnsi="Arial" w:cs="Times New Roman"/>
      <w:szCs w:val="24"/>
    </w:rPr>
  </w:style>
  <w:style w:type="paragraph" w:styleId="ListParagraph">
    <w:name w:val="List Paragraph"/>
    <w:basedOn w:val="Normal"/>
    <w:uiPriority w:val="34"/>
    <w:qFormat/>
    <w:rsid w:val="00CD32A2"/>
    <w:pPr>
      <w:ind w:left="720"/>
      <w:contextualSpacing/>
    </w:pPr>
  </w:style>
  <w:style w:type="paragraph" w:styleId="NoSpacing">
    <w:name w:val="No Spacing"/>
    <w:uiPriority w:val="1"/>
    <w:qFormat/>
    <w:rsid w:val="00D37C3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2E2288"/>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2E2288"/>
    <w:rPr>
      <w:rFonts w:ascii="Arial" w:eastAsia="Times New Roman" w:hAnsi="Arial" w:cs="Times New Roman"/>
      <w:szCs w:val="24"/>
    </w:rPr>
  </w:style>
  <w:style w:type="paragraph" w:styleId="ListParagraph">
    <w:name w:val="List Paragraph"/>
    <w:basedOn w:val="Normal"/>
    <w:uiPriority w:val="34"/>
    <w:qFormat/>
    <w:rsid w:val="00CD32A2"/>
    <w:pPr>
      <w:ind w:left="720"/>
      <w:contextualSpacing/>
    </w:pPr>
  </w:style>
  <w:style w:type="paragraph" w:styleId="NoSpacing">
    <w:name w:val="No Spacing"/>
    <w:uiPriority w:val="1"/>
    <w:qFormat/>
    <w:rsid w:val="00D37C3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ADLC</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Klemmer</dc:creator>
  <cp:lastModifiedBy>Donna Klemmer</cp:lastModifiedBy>
  <cp:revision>3</cp:revision>
  <dcterms:created xsi:type="dcterms:W3CDTF">2017-11-15T18:27:00Z</dcterms:created>
  <dcterms:modified xsi:type="dcterms:W3CDTF">2018-02-21T19:53:00Z</dcterms:modified>
</cp:coreProperties>
</file>