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3E" w:rsidRPr="005D3C7B" w:rsidRDefault="00966BA6" w:rsidP="00966BA6">
      <w:pPr>
        <w:tabs>
          <w:tab w:val="left" w:pos="5670"/>
        </w:tabs>
        <w:rPr>
          <w:b/>
          <w:lang w:val="fr-CA"/>
        </w:rPr>
      </w:pPr>
      <w:r>
        <w:rPr>
          <w:b/>
          <w:lang w:val="fr-CA"/>
        </w:rPr>
        <w:tab/>
      </w:r>
      <w:bookmarkStart w:id="0" w:name="_GoBack"/>
      <w:bookmarkEnd w:id="0"/>
      <w:r w:rsidR="005E343E" w:rsidRPr="005D3C7B">
        <w:rPr>
          <w:b/>
          <w:lang w:val="fr-CA"/>
        </w:rPr>
        <w:t xml:space="preserve">Nom : </w:t>
      </w:r>
    </w:p>
    <w:p w:rsidR="005E343E" w:rsidRPr="005D3C7B" w:rsidRDefault="005E343E" w:rsidP="005E343E">
      <w:pPr>
        <w:jc w:val="center"/>
        <w:rPr>
          <w:b/>
          <w:lang w:val="fr-CA"/>
        </w:rPr>
      </w:pPr>
      <w:r w:rsidRPr="005D3C7B">
        <w:rPr>
          <w:b/>
          <w:lang w:val="fr-CA"/>
        </w:rPr>
        <w:t>Devoir 14</w:t>
      </w:r>
    </w:p>
    <w:p w:rsidR="005D3C7B" w:rsidRPr="005D3C7B" w:rsidRDefault="00961259" w:rsidP="005D3C7B">
      <w:pPr>
        <w:tabs>
          <w:tab w:val="right" w:pos="9072"/>
        </w:tabs>
        <w:jc w:val="center"/>
        <w:rPr>
          <w:b/>
          <w:lang w:val="fr-CA"/>
        </w:rPr>
      </w:pPr>
      <w:r>
        <w:rPr>
          <w:b/>
          <w:lang w:val="fr-CA"/>
        </w:rPr>
        <w:tab/>
      </w:r>
      <w:r w:rsidRPr="00961259">
        <w:rPr>
          <w:b/>
          <w:color w:val="FF0000"/>
          <w:lang w:val="fr-CA"/>
        </w:rPr>
        <w:t>/10</w:t>
      </w:r>
    </w:p>
    <w:p w:rsidR="002E08C4" w:rsidRPr="005D3C7B" w:rsidRDefault="002E08C4" w:rsidP="002E08C4">
      <w:pPr>
        <w:rPr>
          <w:lang w:val="fr-CA"/>
        </w:rPr>
      </w:pPr>
      <w:r w:rsidRPr="005D3C7B">
        <w:rPr>
          <w:lang w:val="fr-CA"/>
        </w:rPr>
        <w:t xml:space="preserve">Es-tu prêt à commencer à exprimer tes idées sur le roman, </w:t>
      </w:r>
      <w:r w:rsidRPr="005D3C7B">
        <w:rPr>
          <w:i/>
          <w:lang w:val="fr-CA"/>
        </w:rPr>
        <w:t>L’intouchable aux yeux verts</w:t>
      </w:r>
      <w:r w:rsidRPr="005D3C7B">
        <w:rPr>
          <w:lang w:val="fr-CA"/>
        </w:rPr>
        <w:t>? C’est à ton tour de produire deux introductions. Tu dois utiliser le format qui t’a été proposé et expliqué dans la leçon.</w:t>
      </w:r>
    </w:p>
    <w:p w:rsidR="005E343E" w:rsidRPr="005D3C7B" w:rsidRDefault="005E343E" w:rsidP="005D3C7B">
      <w:pPr>
        <w:pStyle w:val="ListParagraph"/>
        <w:numPr>
          <w:ilvl w:val="0"/>
          <w:numId w:val="2"/>
        </w:numPr>
        <w:rPr>
          <w:lang w:val="fr-CA"/>
        </w:rPr>
      </w:pPr>
    </w:p>
    <w:p w:rsidR="005D3C7B" w:rsidRPr="005D3C7B" w:rsidRDefault="005D3C7B" w:rsidP="005D3C7B">
      <w:pPr>
        <w:rPr>
          <w:lang w:val="fr-CA"/>
        </w:rPr>
      </w:pPr>
    </w:p>
    <w:p w:rsidR="005D3C7B" w:rsidRPr="005D3C7B" w:rsidRDefault="005D3C7B">
      <w:pPr>
        <w:rPr>
          <w:lang w:val="fr-CA"/>
        </w:rPr>
      </w:pPr>
      <w:r w:rsidRPr="005D3C7B">
        <w:rPr>
          <w:lang w:val="fr-CA"/>
        </w:rPr>
        <w:br w:type="page"/>
      </w:r>
    </w:p>
    <w:p w:rsidR="004C2FDE" w:rsidRDefault="004C2FDE" w:rsidP="005D3C7B">
      <w:pPr>
        <w:rPr>
          <w:lang w:val="fr-CA"/>
        </w:rPr>
      </w:pPr>
      <w:r>
        <w:rPr>
          <w:lang w:val="fr-CA"/>
        </w:rPr>
        <w:lastRenderedPageBreak/>
        <w:t>Grille d’évaluation</w:t>
      </w: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77"/>
        <w:gridCol w:w="547"/>
        <w:gridCol w:w="548"/>
        <w:gridCol w:w="548"/>
        <w:gridCol w:w="548"/>
        <w:gridCol w:w="552"/>
      </w:tblGrid>
      <w:tr w:rsidR="004C2FDE" w:rsidRPr="005D3C7B" w:rsidTr="006F64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> </w:t>
            </w: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> </w:t>
            </w: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> </w:t>
            </w: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>2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> </w:t>
            </w: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>1</w:t>
            </w:r>
          </w:p>
        </w:tc>
      </w:tr>
      <w:tr w:rsidR="004C2FDE" w:rsidRPr="00966BA6" w:rsidTr="006F64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Structure de l'introduction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</w:r>
            <w:proofErr w:type="spellStart"/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>L'introduction</w:t>
            </w:r>
            <w:proofErr w:type="spellEnd"/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t xml:space="preserve"> a trois parties : sujet amené, sujet posé et sujet divisé.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Les points apportés dans le sujet divisé font preuve de réflexion.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</w:tr>
      <w:tr w:rsidR="004C2FDE" w:rsidRPr="005D3C7B" w:rsidTr="006F64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 w:rsidRPr="005D3C7B"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Habileté à écrire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Les règles de la construction de la phrase sont bien respectées.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Les mots sont choisis avec soin et précision.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L'écrit est essentiellement exempt d'erreurs de ponctuation.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L'écrit est essentiellement exempt de fautes d'orthographe d'usage.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L'écrit est essentiellement exempt de fautes de grammaire. </w:t>
            </w:r>
            <w:r w:rsidRPr="005D3C7B">
              <w:rPr>
                <w:rFonts w:eastAsia="Times New Roman" w:cs="Times New Roman"/>
                <w:color w:val="FF0000"/>
                <w:lang w:val="fr-CA" w:eastAsia="fr-CA"/>
              </w:rPr>
              <w:br/>
              <w:t xml:space="preserve">Les phrases sont variées.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C2FDE" w:rsidRPr="005D3C7B" w:rsidRDefault="004C2FDE" w:rsidP="006F64FD">
            <w:pPr>
              <w:spacing w:after="0" w:line="240" w:lineRule="auto"/>
              <w:rPr>
                <w:rFonts w:eastAsia="Times New Roman" w:cs="Times New Roman"/>
                <w:lang w:val="fr-CA" w:eastAsia="fr-CA"/>
              </w:rPr>
            </w:pPr>
            <w:r w:rsidRPr="005D3C7B">
              <w:rPr>
                <w:rFonts w:eastAsia="Times New Roman" w:cs="Times New Roman"/>
                <w:lang w:val="fr-CA" w:eastAsia="fr-CA"/>
              </w:rPr>
              <w:t xml:space="preserve">  </w:t>
            </w:r>
          </w:p>
        </w:tc>
      </w:tr>
    </w:tbl>
    <w:p w:rsidR="004C2FDE" w:rsidRPr="005D3C7B" w:rsidRDefault="004C2FDE" w:rsidP="005D3C7B">
      <w:pPr>
        <w:rPr>
          <w:lang w:val="fr-CA"/>
        </w:rPr>
      </w:pPr>
    </w:p>
    <w:sectPr w:rsidR="004C2FDE" w:rsidRPr="005D3C7B" w:rsidSect="00F8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AB" w:rsidRDefault="00F37BAB" w:rsidP="00F64C9B">
      <w:pPr>
        <w:spacing w:after="0" w:line="240" w:lineRule="auto"/>
      </w:pPr>
      <w:r>
        <w:separator/>
      </w:r>
    </w:p>
  </w:endnote>
  <w:endnote w:type="continuationSeparator" w:id="0">
    <w:p w:rsidR="00F37BAB" w:rsidRDefault="00F37BAB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B" w:rsidRDefault="00F64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B" w:rsidRDefault="00F64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B" w:rsidRDefault="00F6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AB" w:rsidRDefault="00F37BAB" w:rsidP="00F64C9B">
      <w:pPr>
        <w:spacing w:after="0" w:line="240" w:lineRule="auto"/>
      </w:pPr>
      <w:r>
        <w:separator/>
      </w:r>
    </w:p>
  </w:footnote>
  <w:footnote w:type="continuationSeparator" w:id="0">
    <w:p w:rsidR="00F37BAB" w:rsidRDefault="00F37BAB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B" w:rsidRDefault="00F64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B" w:rsidRDefault="00F64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B" w:rsidRDefault="00F64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D25"/>
    <w:multiLevelType w:val="hybridMultilevel"/>
    <w:tmpl w:val="46743CCA"/>
    <w:lvl w:ilvl="0" w:tplc="F23ECB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5C70"/>
    <w:multiLevelType w:val="hybridMultilevel"/>
    <w:tmpl w:val="37BCA024"/>
    <w:lvl w:ilvl="0" w:tplc="E50A3F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4"/>
    <w:rsid w:val="002E08C4"/>
    <w:rsid w:val="00444E34"/>
    <w:rsid w:val="004C2FDE"/>
    <w:rsid w:val="005D3C7B"/>
    <w:rsid w:val="005E343E"/>
    <w:rsid w:val="006904DE"/>
    <w:rsid w:val="00961259"/>
    <w:rsid w:val="00966BA6"/>
    <w:rsid w:val="009F46B3"/>
    <w:rsid w:val="00C52E4B"/>
    <w:rsid w:val="00F37BAB"/>
    <w:rsid w:val="00F64C9B"/>
    <w:rsid w:val="00F80BFA"/>
    <w:rsid w:val="00F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9B"/>
  </w:style>
  <w:style w:type="paragraph" w:styleId="Footer">
    <w:name w:val="footer"/>
    <w:basedOn w:val="Normal"/>
    <w:link w:val="FooterChar"/>
    <w:uiPriority w:val="99"/>
    <w:unhideWhenUsed/>
    <w:rsid w:val="00F6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9B"/>
  </w:style>
  <w:style w:type="paragraph" w:styleId="Footer">
    <w:name w:val="footer"/>
    <w:basedOn w:val="Normal"/>
    <w:link w:val="FooterChar"/>
    <w:uiPriority w:val="99"/>
    <w:unhideWhenUsed/>
    <w:rsid w:val="00F6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704</Characters>
  <Application>Microsoft Office Word</Application>
  <DocSecurity>0</DocSecurity>
  <Lines>5</Lines>
  <Paragraphs>1</Paragraphs>
  <ScaleCrop>false</ScaleCrop>
  <Company>Alberta Distance Learning Centre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10</cp:revision>
  <cp:lastPrinted>2017-11-24T15:45:00Z</cp:lastPrinted>
  <dcterms:created xsi:type="dcterms:W3CDTF">2016-02-12T22:05:00Z</dcterms:created>
  <dcterms:modified xsi:type="dcterms:W3CDTF">2017-11-24T15:45:00Z</dcterms:modified>
</cp:coreProperties>
</file>