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B25416" w:rsidRDefault="00D27A69" w:rsidP="009E2739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149A9" wp14:editId="4303C2B8">
                <wp:simplePos x="0" y="0"/>
                <wp:positionH relativeFrom="column">
                  <wp:posOffset>4065623</wp:posOffset>
                </wp:positionH>
                <wp:positionV relativeFrom="paragraph">
                  <wp:posOffset>1231971</wp:posOffset>
                </wp:positionV>
                <wp:extent cx="1919111" cy="2765777"/>
                <wp:effectExtent l="0" t="0" r="508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9111" cy="276577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7A69" w:rsidRPr="00D27A69" w:rsidRDefault="00D60938" w:rsidP="00D609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27A6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British required a new oath term Acadians: oath of allegiance- that the Acadians would fight for Britain in a war against France. </w:t>
                            </w:r>
                          </w:p>
                          <w:p w:rsidR="00D27A69" w:rsidRPr="00D27A69" w:rsidRDefault="00D27A69" w:rsidP="00D27A69">
                            <w:pPr>
                              <w:pStyle w:val="ListParagraph"/>
                              <w:ind w:left="284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60938" w:rsidRPr="00D27A69" w:rsidRDefault="00D60938" w:rsidP="00D27A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27A6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When Acadians refused Britain decided to deport them. Some escaped to New France and some </w:t>
                            </w:r>
                            <w:r w:rsidR="00A00BC6" w:rsidRPr="00D27A6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stayed with</w:t>
                            </w:r>
                            <w:r w:rsidRPr="00D27A6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the Mi’kmaq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0.15pt;margin-top:97pt;width:151.1pt;height:21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" fillcolor="#548dd4 [1951]" stroked="f" strokeweight=".5pt">
                <v:textbox>
                  <w:txbxContent>
                    <w:p w:rsidR="00D27A69" w:rsidRPr="00D27A69" w:rsidRDefault="00D60938" w:rsidP="00D609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27A6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British required a new oath term Acadians: oath of allegiance- that the Acadians would fight for Britain in a war against France. </w:t>
                      </w:r>
                    </w:p>
                    <w:p w:rsidR="00D27A69" w:rsidRPr="00D27A69" w:rsidRDefault="00D27A69" w:rsidP="00D27A69">
                      <w:pPr>
                        <w:pStyle w:val="ListParagraph"/>
                        <w:ind w:left="284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60938" w:rsidRPr="00D27A69" w:rsidRDefault="00D60938" w:rsidP="00D27A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27A6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When Acadians refused Britain decided to deport them. Some escaped to New France and some </w:t>
                      </w:r>
                      <w:r w:rsidR="00A00BC6" w:rsidRPr="00D27A6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stayed with</w:t>
                      </w:r>
                      <w:r w:rsidRPr="00D27A6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the Mi’kmaq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CBF34" wp14:editId="7AFFF119">
                <wp:simplePos x="0" y="0"/>
                <wp:positionH relativeFrom="column">
                  <wp:posOffset>2665730</wp:posOffset>
                </wp:positionH>
                <wp:positionV relativeFrom="paragraph">
                  <wp:posOffset>1241425</wp:posOffset>
                </wp:positionV>
                <wp:extent cx="1501140" cy="2957195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29571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2739" w:rsidRPr="00D27A69" w:rsidRDefault="009E2739" w:rsidP="00D609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27A6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British required Acadians to take an oath that required that the Acadians stay neutral if a war between Britain and France brake out (oath of neutrality)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9.9pt;margin-top:97.75pt;width:118.2pt;height:23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" fillcolor="#548dd4 [1951]" stroked="f" strokeweight=".5pt">
                <v:textbox>
                  <w:txbxContent>
                    <w:p w:rsidR="009E2739" w:rsidRPr="00D27A69" w:rsidRDefault="009E2739" w:rsidP="00D609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27A6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British required Acadians to take an oath that required that the Acadians stay neutral if a war between Britain and France brake out (oath of neutrality)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B4796F" wp14:editId="10A39CED">
                <wp:simplePos x="0" y="0"/>
                <wp:positionH relativeFrom="column">
                  <wp:posOffset>5894705</wp:posOffset>
                </wp:positionH>
                <wp:positionV relativeFrom="paragraph">
                  <wp:posOffset>1265555</wp:posOffset>
                </wp:positionV>
                <wp:extent cx="1343025" cy="221234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2123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0938" w:rsidRPr="00D27A69" w:rsidRDefault="00D60938" w:rsidP="00D609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27A6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Great Deportation Britain captured and shipped many</w:t>
                            </w:r>
                            <w:r w:rsidR="00932B28" w:rsidRPr="00D27A6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Acadians to the 13 Colonies, England and France.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64.15pt;margin-top:99.65pt;width:105.75pt;height:17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" fillcolor="#548dd4 [1951]" stroked="f" strokeweight=".5pt">
                <v:textbox>
                  <w:txbxContent>
                    <w:p w:rsidR="00D60938" w:rsidRPr="00D27A69" w:rsidRDefault="00D60938" w:rsidP="00D609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27A6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Great Deportation Britain captured and shipped many</w:t>
                      </w:r>
                      <w:r w:rsidR="00932B28" w:rsidRPr="00D27A6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Acadians to the 13 Colonies, England and France.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7DE7A" wp14:editId="61AED8DE">
                <wp:simplePos x="0" y="0"/>
                <wp:positionH relativeFrom="column">
                  <wp:posOffset>7237095</wp:posOffset>
                </wp:positionH>
                <wp:positionV relativeFrom="paragraph">
                  <wp:posOffset>1252855</wp:posOffset>
                </wp:positionV>
                <wp:extent cx="1614170" cy="2291080"/>
                <wp:effectExtent l="0" t="0" r="508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22910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2B28" w:rsidRPr="00D27A69" w:rsidRDefault="00932B28" w:rsidP="00932B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27A6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After the war, Acadians were free to come home. Some returned to the shores of the Bay of Fundy, they were determined to maintain their culture and way of life.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569.85pt;margin-top:98.65pt;width:127.1pt;height:18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" fillcolor="#548dd4 [1951]" stroked="f" strokeweight=".5pt">
                <v:textbox>
                  <w:txbxContent>
                    <w:p w:rsidR="00932B28" w:rsidRPr="00D27A69" w:rsidRDefault="00932B28" w:rsidP="00932B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27A6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After the war, Acadians were free to come home. Some returned to the shores of the Bay of Fundy, they were determined to maintain their culture and way of life.</w:t>
                      </w:r>
                    </w:p>
                  </w:txbxContent>
                </v:textbox>
              </v:shape>
            </w:pict>
          </mc:Fallback>
        </mc:AlternateContent>
      </w:r>
      <w:r w:rsidR="00932B2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C2A1BB" wp14:editId="44C337AF">
                <wp:simplePos x="0" y="0"/>
                <wp:positionH relativeFrom="column">
                  <wp:posOffset>-88265</wp:posOffset>
                </wp:positionH>
                <wp:positionV relativeFrom="paragraph">
                  <wp:posOffset>4211603</wp:posOffset>
                </wp:positionV>
                <wp:extent cx="8624570" cy="643043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4570" cy="643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2B28" w:rsidRPr="00932B28" w:rsidRDefault="00932B28" w:rsidP="00932B28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The Great Deportaion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6.95pt;margin-top:331.6pt;width:679.1pt;height:50.6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" filled="f" stroked="f">
                <v:fill o:detectmouseclick="t"/>
                <v:textbox>
                  <w:txbxContent>
                    <w:p w:rsidR="00932B28" w:rsidRPr="00932B28" w:rsidRDefault="00932B28" w:rsidP="00932B28">
                      <w:pPr>
                        <w:jc w:val="center"/>
                        <w:rPr>
                          <w:noProof/>
                          <w:sz w:val="72"/>
                          <w:szCs w:val="72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The Great Deportaion</w:t>
                      </w:r>
                    </w:p>
                  </w:txbxContent>
                </v:textbox>
              </v:shape>
            </w:pict>
          </mc:Fallback>
        </mc:AlternateContent>
      </w:r>
      <w:r w:rsidR="00932B2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C099F" wp14:editId="6A49D274">
                <wp:simplePos x="0" y="0"/>
                <wp:positionH relativeFrom="column">
                  <wp:posOffset>-88688</wp:posOffset>
                </wp:positionH>
                <wp:positionV relativeFrom="paragraph">
                  <wp:posOffset>4855704</wp:posOffset>
                </wp:positionV>
                <wp:extent cx="5463822" cy="1737995"/>
                <wp:effectExtent l="0" t="0" r="381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822" cy="17379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B28" w:rsidRPr="00D27A69" w:rsidRDefault="00932B2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7A6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Reasons for Britain’s decision for </w:t>
                            </w:r>
                            <w:r w:rsidR="00D27A69" w:rsidRPr="00D27A6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deportation</w:t>
                            </w:r>
                            <w:r w:rsidRPr="00D27A6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932B28" w:rsidRPr="00D27A69" w:rsidRDefault="00932B28" w:rsidP="00932B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7A6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Britain was worried that it could not trust the Acadians if it came to war</w:t>
                            </w:r>
                          </w:p>
                          <w:p w:rsidR="00932B28" w:rsidRPr="00D27A69" w:rsidRDefault="00932B28" w:rsidP="00932B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7A6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Britain believed that Acadians were still loyal to France because their culture was similar to France</w:t>
                            </w:r>
                          </w:p>
                          <w:p w:rsidR="00932B28" w:rsidRPr="00D27A69" w:rsidRDefault="00932B28" w:rsidP="00932B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7A6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Britain assumed that they could not trust the Acadians, because the Acadians were of French descent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7pt;margin-top:382.35pt;width:430.2pt;height:1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" fillcolor="#548dd4 [1951]" stroked="f" strokeweight=".5pt">
                <v:textbox>
                  <w:txbxContent>
                    <w:p w:rsidR="00932B28" w:rsidRPr="00D27A69" w:rsidRDefault="00932B2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27A6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Reasons for Britain’s decision for </w:t>
                      </w:r>
                      <w:r w:rsidR="00D27A69" w:rsidRPr="00D27A6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deportation</w:t>
                      </w:r>
                      <w:r w:rsidRPr="00D27A6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932B28" w:rsidRPr="00D27A69" w:rsidRDefault="00932B28" w:rsidP="00932B2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27A6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Britain was worried that it could not trust the Acadians if it came to war</w:t>
                      </w:r>
                    </w:p>
                    <w:p w:rsidR="00932B28" w:rsidRPr="00D27A69" w:rsidRDefault="00932B28" w:rsidP="00932B2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27A6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Britain believed that Acadians were still loyal to France because their culture was similar to France</w:t>
                      </w:r>
                    </w:p>
                    <w:p w:rsidR="00932B28" w:rsidRPr="00D27A69" w:rsidRDefault="00932B28" w:rsidP="00932B2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27A6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Britain assumed that they could not trust the Acadians, because the Acadians were of French descent</w:t>
                      </w:r>
                    </w:p>
                  </w:txbxContent>
                </v:textbox>
              </v:shape>
            </w:pict>
          </mc:Fallback>
        </mc:AlternateContent>
      </w:r>
      <w:r w:rsidR="009E273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1FE89" wp14:editId="3B4EB459">
                <wp:simplePos x="0" y="0"/>
                <wp:positionH relativeFrom="column">
                  <wp:posOffset>1412734</wp:posOffset>
                </wp:positionH>
                <wp:positionV relativeFrom="paragraph">
                  <wp:posOffset>1241778</wp:posOffset>
                </wp:positionV>
                <wp:extent cx="1241425" cy="179493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17949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2739" w:rsidRPr="00D27A69" w:rsidRDefault="009E2739" w:rsidP="00D609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27A6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British told Acadians they had to leave within a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111.25pt;margin-top:97.8pt;width:97.75pt;height:14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" fillcolor="#548dd4 [1951]" stroked="f" strokeweight=".5pt">
                <v:textbox>
                  <w:txbxContent>
                    <w:p w:rsidR="009E2739" w:rsidRPr="00D27A69" w:rsidRDefault="009E2739" w:rsidP="00D609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27A6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British told Acadians they had to leave within a year</w:t>
                      </w:r>
                    </w:p>
                  </w:txbxContent>
                </v:textbox>
              </v:shape>
            </w:pict>
          </mc:Fallback>
        </mc:AlternateContent>
      </w:r>
      <w:r w:rsidR="009E273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9875B" wp14:editId="4C7AA3C5">
                <wp:simplePos x="0" y="0"/>
                <wp:positionH relativeFrom="column">
                  <wp:posOffset>24201</wp:posOffset>
                </wp:positionH>
                <wp:positionV relativeFrom="paragraph">
                  <wp:posOffset>1241778</wp:posOffset>
                </wp:positionV>
                <wp:extent cx="1241777" cy="1332089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777" cy="133208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39" w:rsidRPr="00D27A69" w:rsidRDefault="009E2739" w:rsidP="00D609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27A6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Most of Acadia under British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.9pt;margin-top:97.8pt;width:97.8pt;height:10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" fillcolor="#548dd4 [1951]" stroked="f" strokeweight=".5pt">
                <v:textbox>
                  <w:txbxContent>
                    <w:p w:rsidR="009E2739" w:rsidRPr="00D27A69" w:rsidRDefault="009E2739" w:rsidP="00D609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27A6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Most of Acadia under British control</w:t>
                      </w:r>
                    </w:p>
                  </w:txbxContent>
                </v:textbox>
              </v:shape>
            </w:pict>
          </mc:Fallback>
        </mc:AlternateContent>
      </w:r>
      <w:r w:rsidR="009E2739">
        <w:rPr>
          <w:noProof/>
          <w:lang w:eastAsia="en-CA"/>
        </w:rPr>
        <w:drawing>
          <wp:inline distT="0" distB="0" distL="0" distR="0" wp14:anchorId="17E9A41F" wp14:editId="7949EDC9">
            <wp:extent cx="8624711" cy="1377244"/>
            <wp:effectExtent l="19050" t="0" r="2413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B25416" w:rsidSect="00932B28">
      <w:pgSz w:w="15840" w:h="12240" w:orient="landscape"/>
      <w:pgMar w:top="851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DDD"/>
    <w:multiLevelType w:val="hybridMultilevel"/>
    <w:tmpl w:val="F09E90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3093B"/>
    <w:multiLevelType w:val="hybridMultilevel"/>
    <w:tmpl w:val="BA2EF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39"/>
    <w:rsid w:val="00932B28"/>
    <w:rsid w:val="009E2739"/>
    <w:rsid w:val="00A00BC6"/>
    <w:rsid w:val="00A4481D"/>
    <w:rsid w:val="00B25416"/>
    <w:rsid w:val="00D27A69"/>
    <w:rsid w:val="00D6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1BECF6-97E4-4CC9-89F2-397CF3134D9F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8281B191-1182-4180-90D8-2C2C0F630AF2}">
      <dgm:prSet phldrT="[Text]"/>
      <dgm:spPr/>
      <dgm:t>
        <a:bodyPr/>
        <a:lstStyle/>
        <a:p>
          <a:r>
            <a:rPr lang="en-CA"/>
            <a:t>1710</a:t>
          </a:r>
        </a:p>
      </dgm:t>
    </dgm:pt>
    <dgm:pt modelId="{C2B32446-6D76-432E-B747-8023B3A15A18}" type="parTrans" cxnId="{2AB54512-892C-4F28-8288-235B1BFA526F}">
      <dgm:prSet/>
      <dgm:spPr/>
      <dgm:t>
        <a:bodyPr/>
        <a:lstStyle/>
        <a:p>
          <a:endParaRPr lang="en-CA"/>
        </a:p>
      </dgm:t>
    </dgm:pt>
    <dgm:pt modelId="{A40BD7D5-82F4-474A-94AB-D4468FDA846F}" type="sibTrans" cxnId="{2AB54512-892C-4F28-8288-235B1BFA526F}">
      <dgm:prSet/>
      <dgm:spPr/>
      <dgm:t>
        <a:bodyPr/>
        <a:lstStyle/>
        <a:p>
          <a:endParaRPr lang="en-CA"/>
        </a:p>
      </dgm:t>
    </dgm:pt>
    <dgm:pt modelId="{04C12EE0-2643-4800-B6F2-A34C3D0976CE}">
      <dgm:prSet phldrT="[Text]"/>
      <dgm:spPr/>
      <dgm:t>
        <a:bodyPr/>
        <a:lstStyle/>
        <a:p>
          <a:r>
            <a:rPr lang="en-CA"/>
            <a:t>1730</a:t>
          </a:r>
        </a:p>
      </dgm:t>
    </dgm:pt>
    <dgm:pt modelId="{782313C2-6657-4B69-A96A-DC21CBA92D13}" type="parTrans" cxnId="{3369F38B-DBA8-473B-8D17-E7D66FD20956}">
      <dgm:prSet/>
      <dgm:spPr/>
      <dgm:t>
        <a:bodyPr/>
        <a:lstStyle/>
        <a:p>
          <a:endParaRPr lang="en-CA"/>
        </a:p>
      </dgm:t>
    </dgm:pt>
    <dgm:pt modelId="{EBC5FAE2-3C30-4634-A645-2A79DEA525AB}" type="sibTrans" cxnId="{3369F38B-DBA8-473B-8D17-E7D66FD20956}">
      <dgm:prSet/>
      <dgm:spPr/>
      <dgm:t>
        <a:bodyPr/>
        <a:lstStyle/>
        <a:p>
          <a:endParaRPr lang="en-CA"/>
        </a:p>
      </dgm:t>
    </dgm:pt>
    <dgm:pt modelId="{573E5AED-81C4-442A-BD26-8C5D4541F3B6}">
      <dgm:prSet phldrT="[Text]"/>
      <dgm:spPr/>
      <dgm:t>
        <a:bodyPr/>
        <a:lstStyle/>
        <a:p>
          <a:r>
            <a:rPr lang="en-CA"/>
            <a:t>1756</a:t>
          </a:r>
        </a:p>
      </dgm:t>
    </dgm:pt>
    <dgm:pt modelId="{FFFCF1B9-6523-4063-962A-FB2EC0E70258}" type="parTrans" cxnId="{5334E3C6-3F67-48B8-8C2B-2BA160E7520E}">
      <dgm:prSet/>
      <dgm:spPr/>
      <dgm:t>
        <a:bodyPr/>
        <a:lstStyle/>
        <a:p>
          <a:endParaRPr lang="en-CA"/>
        </a:p>
      </dgm:t>
    </dgm:pt>
    <dgm:pt modelId="{018F178A-6AAA-4D34-9F2B-2C4DB744CCD7}" type="sibTrans" cxnId="{5334E3C6-3F67-48B8-8C2B-2BA160E7520E}">
      <dgm:prSet/>
      <dgm:spPr/>
      <dgm:t>
        <a:bodyPr/>
        <a:lstStyle/>
        <a:p>
          <a:endParaRPr lang="en-CA"/>
        </a:p>
      </dgm:t>
    </dgm:pt>
    <dgm:pt modelId="{0D2BBDFA-71D6-4404-A622-AB17D0DD64A6}">
      <dgm:prSet/>
      <dgm:spPr/>
      <dgm:t>
        <a:bodyPr/>
        <a:lstStyle/>
        <a:p>
          <a:r>
            <a:rPr lang="en-CA"/>
            <a:t>1713</a:t>
          </a:r>
        </a:p>
      </dgm:t>
    </dgm:pt>
    <dgm:pt modelId="{4D1507D2-AF7D-4B45-AF59-B56A287C7379}" type="parTrans" cxnId="{3A7860CA-72A7-4389-9BAC-94FEE90247C3}">
      <dgm:prSet/>
      <dgm:spPr/>
      <dgm:t>
        <a:bodyPr/>
        <a:lstStyle/>
        <a:p>
          <a:endParaRPr lang="en-CA"/>
        </a:p>
      </dgm:t>
    </dgm:pt>
    <dgm:pt modelId="{A23B1BD5-EA8E-43AA-A678-7ED8DCF69BE3}" type="sibTrans" cxnId="{3A7860CA-72A7-4389-9BAC-94FEE90247C3}">
      <dgm:prSet/>
      <dgm:spPr/>
      <dgm:t>
        <a:bodyPr/>
        <a:lstStyle/>
        <a:p>
          <a:endParaRPr lang="en-CA"/>
        </a:p>
      </dgm:t>
    </dgm:pt>
    <dgm:pt modelId="{D5CA3B63-5E23-4A23-AF61-0D319C3AE235}">
      <dgm:prSet/>
      <dgm:spPr/>
      <dgm:t>
        <a:bodyPr/>
        <a:lstStyle/>
        <a:p>
          <a:r>
            <a:rPr lang="en-CA"/>
            <a:t>1755-1763</a:t>
          </a:r>
        </a:p>
      </dgm:t>
    </dgm:pt>
    <dgm:pt modelId="{6B07F3CA-E733-4C97-88C4-8F75934A02AD}" type="parTrans" cxnId="{8BB89E7F-078C-4452-8EDD-407B79807EB4}">
      <dgm:prSet/>
      <dgm:spPr/>
      <dgm:t>
        <a:bodyPr/>
        <a:lstStyle/>
        <a:p>
          <a:endParaRPr lang="en-CA"/>
        </a:p>
      </dgm:t>
    </dgm:pt>
    <dgm:pt modelId="{0D4ED55B-D5E5-47A2-A99C-A636AF450A0C}" type="sibTrans" cxnId="{8BB89E7F-078C-4452-8EDD-407B79807EB4}">
      <dgm:prSet/>
      <dgm:spPr/>
      <dgm:t>
        <a:bodyPr/>
        <a:lstStyle/>
        <a:p>
          <a:endParaRPr lang="en-CA"/>
        </a:p>
      </dgm:t>
    </dgm:pt>
    <dgm:pt modelId="{F98234E3-7D19-4F70-BFCE-2197F0AA0AB3}">
      <dgm:prSet/>
      <dgm:spPr/>
      <dgm:t>
        <a:bodyPr/>
        <a:lstStyle/>
        <a:p>
          <a:r>
            <a:rPr lang="en-CA"/>
            <a:t>1763</a:t>
          </a:r>
        </a:p>
      </dgm:t>
    </dgm:pt>
    <dgm:pt modelId="{B1A54D87-98DE-4CF1-A9D0-CFAF326EE351}" type="parTrans" cxnId="{B55DCD9B-D9A0-4AB3-8A04-EBB9753234B1}">
      <dgm:prSet/>
      <dgm:spPr/>
      <dgm:t>
        <a:bodyPr/>
        <a:lstStyle/>
        <a:p>
          <a:endParaRPr lang="en-CA"/>
        </a:p>
      </dgm:t>
    </dgm:pt>
    <dgm:pt modelId="{F8E0AF46-381C-4860-8664-E15573B5DFE2}" type="sibTrans" cxnId="{B55DCD9B-D9A0-4AB3-8A04-EBB9753234B1}">
      <dgm:prSet/>
      <dgm:spPr/>
      <dgm:t>
        <a:bodyPr/>
        <a:lstStyle/>
        <a:p>
          <a:endParaRPr lang="en-CA"/>
        </a:p>
      </dgm:t>
    </dgm:pt>
    <dgm:pt modelId="{A1B1F5DC-1E27-41DF-AEE3-B80DDA8FBE42}" type="pres">
      <dgm:prSet presAssocID="{F51BECF6-97E4-4CC9-89F2-397CF3134D9F}" presName="Name0" presStyleCnt="0">
        <dgm:presLayoutVars>
          <dgm:dir/>
          <dgm:animLvl val="lvl"/>
          <dgm:resizeHandles val="exact"/>
        </dgm:presLayoutVars>
      </dgm:prSet>
      <dgm:spPr/>
    </dgm:pt>
    <dgm:pt modelId="{134FC04F-CB2E-4E3F-9AFC-400AE817C471}" type="pres">
      <dgm:prSet presAssocID="{8281B191-1182-4180-90D8-2C2C0F630AF2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E051C987-025E-44F9-B8B3-9A438D10EC89}" type="pres">
      <dgm:prSet presAssocID="{A40BD7D5-82F4-474A-94AB-D4468FDA846F}" presName="parTxOnlySpace" presStyleCnt="0"/>
      <dgm:spPr/>
    </dgm:pt>
    <dgm:pt modelId="{6EEA77E1-96C1-4F40-BEC8-8B35F8A1899C}" type="pres">
      <dgm:prSet presAssocID="{0D2BBDFA-71D6-4404-A622-AB17D0DD64A6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2B8863F3-E960-43AE-9FE9-C9D09D4156B3}" type="pres">
      <dgm:prSet presAssocID="{A23B1BD5-EA8E-43AA-A678-7ED8DCF69BE3}" presName="parTxOnlySpace" presStyleCnt="0"/>
      <dgm:spPr/>
    </dgm:pt>
    <dgm:pt modelId="{0FAD6EDC-A1D7-4F36-AF63-F7ADAA437816}" type="pres">
      <dgm:prSet presAssocID="{04C12EE0-2643-4800-B6F2-A34C3D0976CE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986FE5A5-0DD9-438C-87FF-E2E49DB420E2}" type="pres">
      <dgm:prSet presAssocID="{EBC5FAE2-3C30-4634-A645-2A79DEA525AB}" presName="parTxOnlySpace" presStyleCnt="0"/>
      <dgm:spPr/>
    </dgm:pt>
    <dgm:pt modelId="{F9332E2A-F2FD-484F-8731-13D0D8526DBE}" type="pres">
      <dgm:prSet presAssocID="{573E5AED-81C4-442A-BD26-8C5D4541F3B6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5CC48501-4C77-4B79-8646-CB7DA680A4A6}" type="pres">
      <dgm:prSet presAssocID="{018F178A-6AAA-4D34-9F2B-2C4DB744CCD7}" presName="parTxOnlySpace" presStyleCnt="0"/>
      <dgm:spPr/>
    </dgm:pt>
    <dgm:pt modelId="{F75C3CAA-9775-4711-AEB9-7DC7B75B104F}" type="pres">
      <dgm:prSet presAssocID="{D5CA3B63-5E23-4A23-AF61-0D319C3AE235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D945EA9A-2B18-46A9-9D4C-1393A7BA9F1E}" type="pres">
      <dgm:prSet presAssocID="{0D4ED55B-D5E5-47A2-A99C-A636AF450A0C}" presName="parTxOnlySpace" presStyleCnt="0"/>
      <dgm:spPr/>
    </dgm:pt>
    <dgm:pt modelId="{C318D903-4922-4878-B27A-4705F60E644D}" type="pres">
      <dgm:prSet presAssocID="{F98234E3-7D19-4F70-BFCE-2197F0AA0AB3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B55DCD9B-D9A0-4AB3-8A04-EBB9753234B1}" srcId="{F51BECF6-97E4-4CC9-89F2-397CF3134D9F}" destId="{F98234E3-7D19-4F70-BFCE-2197F0AA0AB3}" srcOrd="5" destOrd="0" parTransId="{B1A54D87-98DE-4CF1-A9D0-CFAF326EE351}" sibTransId="{F8E0AF46-381C-4860-8664-E15573B5DFE2}"/>
    <dgm:cxn modelId="{887F21DB-0E0C-45E5-BE60-3EE1065C6356}" type="presOf" srcId="{0D2BBDFA-71D6-4404-A622-AB17D0DD64A6}" destId="{6EEA77E1-96C1-4F40-BEC8-8B35F8A1899C}" srcOrd="0" destOrd="0" presId="urn:microsoft.com/office/officeart/2005/8/layout/chevron1"/>
    <dgm:cxn modelId="{27219839-C437-442A-A2AC-36A1A387A13E}" type="presOf" srcId="{573E5AED-81C4-442A-BD26-8C5D4541F3B6}" destId="{F9332E2A-F2FD-484F-8731-13D0D8526DBE}" srcOrd="0" destOrd="0" presId="urn:microsoft.com/office/officeart/2005/8/layout/chevron1"/>
    <dgm:cxn modelId="{FBAE390F-C9E0-4650-A354-0920A2E3153B}" type="presOf" srcId="{04C12EE0-2643-4800-B6F2-A34C3D0976CE}" destId="{0FAD6EDC-A1D7-4F36-AF63-F7ADAA437816}" srcOrd="0" destOrd="0" presId="urn:microsoft.com/office/officeart/2005/8/layout/chevron1"/>
    <dgm:cxn modelId="{3369F38B-DBA8-473B-8D17-E7D66FD20956}" srcId="{F51BECF6-97E4-4CC9-89F2-397CF3134D9F}" destId="{04C12EE0-2643-4800-B6F2-A34C3D0976CE}" srcOrd="2" destOrd="0" parTransId="{782313C2-6657-4B69-A96A-DC21CBA92D13}" sibTransId="{EBC5FAE2-3C30-4634-A645-2A79DEA525AB}"/>
    <dgm:cxn modelId="{2AB54512-892C-4F28-8288-235B1BFA526F}" srcId="{F51BECF6-97E4-4CC9-89F2-397CF3134D9F}" destId="{8281B191-1182-4180-90D8-2C2C0F630AF2}" srcOrd="0" destOrd="0" parTransId="{C2B32446-6D76-432E-B747-8023B3A15A18}" sibTransId="{A40BD7D5-82F4-474A-94AB-D4468FDA846F}"/>
    <dgm:cxn modelId="{4AFCEA17-75D4-410E-BBE0-0EE7ADFEE748}" type="presOf" srcId="{D5CA3B63-5E23-4A23-AF61-0D319C3AE235}" destId="{F75C3CAA-9775-4711-AEB9-7DC7B75B104F}" srcOrd="0" destOrd="0" presId="urn:microsoft.com/office/officeart/2005/8/layout/chevron1"/>
    <dgm:cxn modelId="{0B61C66F-AC18-492E-9782-3CAD6B057A4C}" type="presOf" srcId="{F98234E3-7D19-4F70-BFCE-2197F0AA0AB3}" destId="{C318D903-4922-4878-B27A-4705F60E644D}" srcOrd="0" destOrd="0" presId="urn:microsoft.com/office/officeart/2005/8/layout/chevron1"/>
    <dgm:cxn modelId="{5334E3C6-3F67-48B8-8C2B-2BA160E7520E}" srcId="{F51BECF6-97E4-4CC9-89F2-397CF3134D9F}" destId="{573E5AED-81C4-442A-BD26-8C5D4541F3B6}" srcOrd="3" destOrd="0" parTransId="{FFFCF1B9-6523-4063-962A-FB2EC0E70258}" sibTransId="{018F178A-6AAA-4D34-9F2B-2C4DB744CCD7}"/>
    <dgm:cxn modelId="{3A7860CA-72A7-4389-9BAC-94FEE90247C3}" srcId="{F51BECF6-97E4-4CC9-89F2-397CF3134D9F}" destId="{0D2BBDFA-71D6-4404-A622-AB17D0DD64A6}" srcOrd="1" destOrd="0" parTransId="{4D1507D2-AF7D-4B45-AF59-B56A287C7379}" sibTransId="{A23B1BD5-EA8E-43AA-A678-7ED8DCF69BE3}"/>
    <dgm:cxn modelId="{8BF63BBC-9CBD-4256-98C6-BA4085E9E2C4}" type="presOf" srcId="{8281B191-1182-4180-90D8-2C2C0F630AF2}" destId="{134FC04F-CB2E-4E3F-9AFC-400AE817C471}" srcOrd="0" destOrd="0" presId="urn:microsoft.com/office/officeart/2005/8/layout/chevron1"/>
    <dgm:cxn modelId="{72D9EA71-58CD-454C-8AC4-13D74DB9D59D}" type="presOf" srcId="{F51BECF6-97E4-4CC9-89F2-397CF3134D9F}" destId="{A1B1F5DC-1E27-41DF-AEE3-B80DDA8FBE42}" srcOrd="0" destOrd="0" presId="urn:microsoft.com/office/officeart/2005/8/layout/chevron1"/>
    <dgm:cxn modelId="{8BB89E7F-078C-4452-8EDD-407B79807EB4}" srcId="{F51BECF6-97E4-4CC9-89F2-397CF3134D9F}" destId="{D5CA3B63-5E23-4A23-AF61-0D319C3AE235}" srcOrd="4" destOrd="0" parTransId="{6B07F3CA-E733-4C97-88C4-8F75934A02AD}" sibTransId="{0D4ED55B-D5E5-47A2-A99C-A636AF450A0C}"/>
    <dgm:cxn modelId="{624D5514-CE0B-4DA7-BAF2-412F6D7341B3}" type="presParOf" srcId="{A1B1F5DC-1E27-41DF-AEE3-B80DDA8FBE42}" destId="{134FC04F-CB2E-4E3F-9AFC-400AE817C471}" srcOrd="0" destOrd="0" presId="urn:microsoft.com/office/officeart/2005/8/layout/chevron1"/>
    <dgm:cxn modelId="{4DC69DF9-30CA-4C12-8525-1D98175DFAB4}" type="presParOf" srcId="{A1B1F5DC-1E27-41DF-AEE3-B80DDA8FBE42}" destId="{E051C987-025E-44F9-B8B3-9A438D10EC89}" srcOrd="1" destOrd="0" presId="urn:microsoft.com/office/officeart/2005/8/layout/chevron1"/>
    <dgm:cxn modelId="{70576640-9CA3-4992-9351-67BED9E76425}" type="presParOf" srcId="{A1B1F5DC-1E27-41DF-AEE3-B80DDA8FBE42}" destId="{6EEA77E1-96C1-4F40-BEC8-8B35F8A1899C}" srcOrd="2" destOrd="0" presId="urn:microsoft.com/office/officeart/2005/8/layout/chevron1"/>
    <dgm:cxn modelId="{9ECB21C7-3C3A-493C-B888-D78A992519D2}" type="presParOf" srcId="{A1B1F5DC-1E27-41DF-AEE3-B80DDA8FBE42}" destId="{2B8863F3-E960-43AE-9FE9-C9D09D4156B3}" srcOrd="3" destOrd="0" presId="urn:microsoft.com/office/officeart/2005/8/layout/chevron1"/>
    <dgm:cxn modelId="{C93D7723-BA2D-4191-A38B-7A4E9708F658}" type="presParOf" srcId="{A1B1F5DC-1E27-41DF-AEE3-B80DDA8FBE42}" destId="{0FAD6EDC-A1D7-4F36-AF63-F7ADAA437816}" srcOrd="4" destOrd="0" presId="urn:microsoft.com/office/officeart/2005/8/layout/chevron1"/>
    <dgm:cxn modelId="{DC3FD60B-02A6-4A4E-AD28-3441483D8E18}" type="presParOf" srcId="{A1B1F5DC-1E27-41DF-AEE3-B80DDA8FBE42}" destId="{986FE5A5-0DD9-438C-87FF-E2E49DB420E2}" srcOrd="5" destOrd="0" presId="urn:microsoft.com/office/officeart/2005/8/layout/chevron1"/>
    <dgm:cxn modelId="{C3B6617A-C133-4609-A511-0E1E59ADFBB9}" type="presParOf" srcId="{A1B1F5DC-1E27-41DF-AEE3-B80DDA8FBE42}" destId="{F9332E2A-F2FD-484F-8731-13D0D8526DBE}" srcOrd="6" destOrd="0" presId="urn:microsoft.com/office/officeart/2005/8/layout/chevron1"/>
    <dgm:cxn modelId="{7A458921-76B0-4DB8-BF35-D7FD0FA9F3AB}" type="presParOf" srcId="{A1B1F5DC-1E27-41DF-AEE3-B80DDA8FBE42}" destId="{5CC48501-4C77-4B79-8646-CB7DA680A4A6}" srcOrd="7" destOrd="0" presId="urn:microsoft.com/office/officeart/2005/8/layout/chevron1"/>
    <dgm:cxn modelId="{A96518E5-6037-443F-B811-8FA0D40E1464}" type="presParOf" srcId="{A1B1F5DC-1E27-41DF-AEE3-B80DDA8FBE42}" destId="{F75C3CAA-9775-4711-AEB9-7DC7B75B104F}" srcOrd="8" destOrd="0" presId="urn:microsoft.com/office/officeart/2005/8/layout/chevron1"/>
    <dgm:cxn modelId="{F3EE90C2-3060-4B55-8BEB-25FE6542B44E}" type="presParOf" srcId="{A1B1F5DC-1E27-41DF-AEE3-B80DDA8FBE42}" destId="{D945EA9A-2B18-46A9-9D4C-1393A7BA9F1E}" srcOrd="9" destOrd="0" presId="urn:microsoft.com/office/officeart/2005/8/layout/chevron1"/>
    <dgm:cxn modelId="{880B4E82-A021-4441-93D1-4C9A710EFF26}" type="presParOf" srcId="{A1B1F5DC-1E27-41DF-AEE3-B80DDA8FBE42}" destId="{C318D903-4922-4878-B27A-4705F60E644D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4FC04F-CB2E-4E3F-9AFC-400AE817C471}">
      <dsp:nvSpPr>
        <dsp:cNvPr id="0" name=""/>
        <dsp:cNvSpPr/>
      </dsp:nvSpPr>
      <dsp:spPr>
        <a:xfrm>
          <a:off x="4211" y="375302"/>
          <a:ext cx="1566597" cy="6266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000" kern="1200"/>
            <a:t>1710</a:t>
          </a:r>
        </a:p>
      </dsp:txBody>
      <dsp:txXfrm>
        <a:off x="317531" y="375302"/>
        <a:ext cx="939958" cy="626639"/>
      </dsp:txXfrm>
    </dsp:sp>
    <dsp:sp modelId="{6EEA77E1-96C1-4F40-BEC8-8B35F8A1899C}">
      <dsp:nvSpPr>
        <dsp:cNvPr id="0" name=""/>
        <dsp:cNvSpPr/>
      </dsp:nvSpPr>
      <dsp:spPr>
        <a:xfrm>
          <a:off x="1414149" y="375302"/>
          <a:ext cx="1566597" cy="6266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000" kern="1200"/>
            <a:t>1713</a:t>
          </a:r>
        </a:p>
      </dsp:txBody>
      <dsp:txXfrm>
        <a:off x="1727469" y="375302"/>
        <a:ext cx="939958" cy="626639"/>
      </dsp:txXfrm>
    </dsp:sp>
    <dsp:sp modelId="{0FAD6EDC-A1D7-4F36-AF63-F7ADAA437816}">
      <dsp:nvSpPr>
        <dsp:cNvPr id="0" name=""/>
        <dsp:cNvSpPr/>
      </dsp:nvSpPr>
      <dsp:spPr>
        <a:xfrm>
          <a:off x="2824087" y="375302"/>
          <a:ext cx="1566597" cy="6266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000" kern="1200"/>
            <a:t>1730</a:t>
          </a:r>
        </a:p>
      </dsp:txBody>
      <dsp:txXfrm>
        <a:off x="3137407" y="375302"/>
        <a:ext cx="939958" cy="626639"/>
      </dsp:txXfrm>
    </dsp:sp>
    <dsp:sp modelId="{F9332E2A-F2FD-484F-8731-13D0D8526DBE}">
      <dsp:nvSpPr>
        <dsp:cNvPr id="0" name=""/>
        <dsp:cNvSpPr/>
      </dsp:nvSpPr>
      <dsp:spPr>
        <a:xfrm>
          <a:off x="4234025" y="375302"/>
          <a:ext cx="1566597" cy="6266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000" kern="1200"/>
            <a:t>1756</a:t>
          </a:r>
        </a:p>
      </dsp:txBody>
      <dsp:txXfrm>
        <a:off x="4547345" y="375302"/>
        <a:ext cx="939958" cy="626639"/>
      </dsp:txXfrm>
    </dsp:sp>
    <dsp:sp modelId="{F75C3CAA-9775-4711-AEB9-7DC7B75B104F}">
      <dsp:nvSpPr>
        <dsp:cNvPr id="0" name=""/>
        <dsp:cNvSpPr/>
      </dsp:nvSpPr>
      <dsp:spPr>
        <a:xfrm>
          <a:off x="5643963" y="375302"/>
          <a:ext cx="1566597" cy="6266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000" kern="1200"/>
            <a:t>1755-1763</a:t>
          </a:r>
        </a:p>
      </dsp:txBody>
      <dsp:txXfrm>
        <a:off x="5957283" y="375302"/>
        <a:ext cx="939958" cy="626639"/>
      </dsp:txXfrm>
    </dsp:sp>
    <dsp:sp modelId="{C318D903-4922-4878-B27A-4705F60E644D}">
      <dsp:nvSpPr>
        <dsp:cNvPr id="0" name=""/>
        <dsp:cNvSpPr/>
      </dsp:nvSpPr>
      <dsp:spPr>
        <a:xfrm>
          <a:off x="7053901" y="375302"/>
          <a:ext cx="1566597" cy="6266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000" kern="1200"/>
            <a:t>1763</a:t>
          </a:r>
        </a:p>
      </dsp:txBody>
      <dsp:txXfrm>
        <a:off x="7367221" y="375302"/>
        <a:ext cx="939958" cy="6266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Mikela Potvin</dc:creator>
  <cp:lastModifiedBy>Mikela Potvin</cp:lastModifiedBy>
  <cp:revision>1</cp:revision>
  <dcterms:created xsi:type="dcterms:W3CDTF">2014-05-28T15:45:00Z</dcterms:created>
  <dcterms:modified xsi:type="dcterms:W3CDTF">2014-05-28T20:42:00Z</dcterms:modified>
</cp:coreProperties>
</file>