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50F" w:rsidRDefault="003E150F">
      <w:pPr>
        <w:spacing w:after="0" w:line="200" w:lineRule="exact"/>
        <w:rPr>
          <w:sz w:val="20"/>
          <w:szCs w:val="20"/>
        </w:rPr>
      </w:pPr>
    </w:p>
    <w:p w:rsidR="003E150F" w:rsidRDefault="00CD2432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2</w:t>
      </w:r>
    </w:p>
    <w:p w:rsidR="003E150F" w:rsidRDefault="00CD2432">
      <w:pPr>
        <w:spacing w:after="0" w:line="355" w:lineRule="exact"/>
        <w:ind w:left="122" w:right="-9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spacing w:val="-40"/>
          <w:position w:val="-1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owa</w:t>
      </w:r>
      <w:r>
        <w:rPr>
          <w:rFonts w:ascii="Arial" w:eastAsia="Arial" w:hAnsi="Arial" w:cs="Arial"/>
          <w:b/>
          <w:bCs/>
          <w:color w:val="B0A187"/>
          <w:spacing w:val="-6"/>
          <w:position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ds</w:t>
      </w:r>
      <w:r>
        <w:rPr>
          <w:rFonts w:ascii="Arial" w:eastAsia="Arial" w:hAnsi="Arial" w:cs="Arial"/>
          <w:b/>
          <w:bCs/>
          <w:color w:val="B0A187"/>
          <w:spacing w:val="8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Confederation</w:t>
      </w:r>
    </w:p>
    <w:p w:rsidR="003E150F" w:rsidRDefault="00CD2432">
      <w:pPr>
        <w:spacing w:before="7" w:after="0" w:line="180" w:lineRule="exact"/>
        <w:rPr>
          <w:sz w:val="18"/>
          <w:szCs w:val="18"/>
        </w:rPr>
      </w:pPr>
      <w:r>
        <w:br w:type="column"/>
      </w:r>
    </w:p>
    <w:p w:rsidR="00CD2432" w:rsidRDefault="00CD2432" w:rsidP="00390B4A">
      <w:pPr>
        <w:spacing w:after="0" w:line="540" w:lineRule="atLeast"/>
        <w:ind w:right="-2021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 xml:space="preserve">Name: </w:t>
      </w:r>
      <w:proofErr w:type="gramStart"/>
      <w:r w:rsidRPr="00CD2432">
        <w:rPr>
          <w:rFonts w:ascii="Arial" w:eastAsia="Arial" w:hAnsi="Arial" w:cs="Arial"/>
          <w:color w:val="0000FF"/>
        </w:rPr>
        <w:t>&lt;  &gt;</w:t>
      </w:r>
      <w:proofErr w:type="gramEnd"/>
    </w:p>
    <w:p w:rsidR="003E150F" w:rsidRDefault="00CD2432" w:rsidP="00CD2432">
      <w:pPr>
        <w:spacing w:after="0" w:line="540" w:lineRule="atLeast"/>
        <w:ind w:left="122" w:right="-2021" w:hanging="122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Date: </w:t>
      </w:r>
      <w:proofErr w:type="gramStart"/>
      <w:r w:rsidRPr="00CD2432">
        <w:rPr>
          <w:rFonts w:ascii="Arial" w:eastAsia="Arial" w:hAnsi="Arial" w:cs="Arial"/>
          <w:color w:val="0000FF"/>
        </w:rPr>
        <w:t>&lt;  &gt;</w:t>
      </w:r>
      <w:proofErr w:type="gramEnd"/>
    </w:p>
    <w:p w:rsidR="003E150F" w:rsidRDefault="00CD2432">
      <w:pPr>
        <w:spacing w:before="7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</w:p>
    <w:p w:rsidR="003E150F" w:rsidRDefault="003E150F">
      <w:pPr>
        <w:spacing w:after="0"/>
        <w:sectPr w:rsidR="003E150F" w:rsidSect="00390B4A">
          <w:headerReference w:type="default" r:id="rId7"/>
          <w:type w:val="continuous"/>
          <w:pgSz w:w="12240" w:h="15840"/>
          <w:pgMar w:top="460" w:right="600" w:bottom="280" w:left="1340" w:header="720" w:footer="720" w:gutter="0"/>
          <w:cols w:num="3" w:space="720" w:equalWidth="0">
            <w:col w:w="4122" w:space="1148"/>
            <w:col w:w="3027" w:space="2"/>
            <w:col w:w="2001"/>
          </w:cols>
        </w:sectPr>
      </w:pPr>
    </w:p>
    <w:p w:rsidR="003E150F" w:rsidRDefault="003E150F">
      <w:pPr>
        <w:spacing w:before="6" w:after="0" w:line="100" w:lineRule="exact"/>
        <w:rPr>
          <w:sz w:val="10"/>
          <w:szCs w:val="10"/>
        </w:rPr>
      </w:pPr>
    </w:p>
    <w:p w:rsidR="003E150F" w:rsidRDefault="003E150F">
      <w:pPr>
        <w:spacing w:after="0" w:line="200" w:lineRule="exact"/>
        <w:rPr>
          <w:sz w:val="20"/>
          <w:szCs w:val="20"/>
        </w:rPr>
      </w:pPr>
    </w:p>
    <w:p w:rsidR="003E150F" w:rsidRDefault="003E150F">
      <w:pPr>
        <w:spacing w:after="0" w:line="200" w:lineRule="exact"/>
        <w:rPr>
          <w:sz w:val="20"/>
          <w:szCs w:val="20"/>
        </w:rPr>
      </w:pPr>
    </w:p>
    <w:p w:rsidR="003E150F" w:rsidRDefault="00CD2432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Chapter</w:t>
      </w:r>
      <w:r>
        <w:rPr>
          <w:rFonts w:ascii="Arial" w:eastAsia="Arial" w:hAnsi="Arial" w:cs="Arial"/>
          <w:b/>
          <w:bCs/>
          <w:color w:val="678396"/>
          <w:spacing w:val="18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6, Lesson</w:t>
      </w:r>
      <w:r>
        <w:rPr>
          <w:rFonts w:ascii="Arial" w:eastAsia="Arial" w:hAnsi="Arial" w:cs="Arial"/>
          <w:b/>
          <w:bCs/>
          <w:color w:val="678396"/>
          <w:spacing w:val="-34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2 Activity</w:t>
      </w:r>
    </w:p>
    <w:p w:rsidR="003E150F" w:rsidRDefault="003E150F">
      <w:pPr>
        <w:spacing w:before="1" w:after="0" w:line="240" w:lineRule="exact"/>
        <w:rPr>
          <w:sz w:val="24"/>
          <w:szCs w:val="24"/>
        </w:rPr>
      </w:pPr>
    </w:p>
    <w:p w:rsidR="003E150F" w:rsidRDefault="00CD2432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Perspectives of</w:t>
      </w:r>
      <w:r>
        <w:rPr>
          <w:rFonts w:ascii="Arial" w:eastAsia="Arial" w:hAnsi="Arial" w:cs="Arial"/>
          <w:color w:val="EB6C2D"/>
          <w:spacing w:val="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the</w:t>
      </w:r>
      <w:r>
        <w:rPr>
          <w:rFonts w:ascii="Arial" w:eastAsia="Arial" w:hAnsi="Arial" w:cs="Arial"/>
          <w:color w:val="EB6C2D"/>
          <w:spacing w:val="4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pacing w:val="-11"/>
          <w:sz w:val="30"/>
          <w:szCs w:val="30"/>
        </w:rPr>
        <w:t>W</w:t>
      </w:r>
      <w:r>
        <w:rPr>
          <w:rFonts w:ascii="Arial" w:eastAsia="Arial" w:hAnsi="Arial" w:cs="Arial"/>
          <w:color w:val="EB6C2D"/>
          <w:sz w:val="30"/>
          <w:szCs w:val="30"/>
        </w:rPr>
        <w:t>ar</w:t>
      </w:r>
      <w:r>
        <w:rPr>
          <w:rFonts w:ascii="Arial" w:eastAsia="Arial" w:hAnsi="Arial" w:cs="Arial"/>
          <w:color w:val="EB6C2D"/>
          <w:spacing w:val="-14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of</w:t>
      </w:r>
      <w:r>
        <w:rPr>
          <w:rFonts w:ascii="Arial" w:eastAsia="Arial" w:hAnsi="Arial" w:cs="Arial"/>
          <w:color w:val="EB6C2D"/>
          <w:spacing w:val="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1812</w:t>
      </w:r>
    </w:p>
    <w:p w:rsidR="003E150F" w:rsidRDefault="003E150F">
      <w:pPr>
        <w:spacing w:before="9" w:after="0" w:line="260" w:lineRule="exact"/>
        <w:rPr>
          <w:sz w:val="26"/>
          <w:szCs w:val="26"/>
        </w:rPr>
      </w:pPr>
    </w:p>
    <w:p w:rsidR="003E150F" w:rsidRDefault="00CD2432" w:rsidP="00CD2432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sz w:val="26"/>
          <w:szCs w:val="26"/>
        </w:rPr>
        <w:t>Complete</w:t>
      </w:r>
      <w:r>
        <w:rPr>
          <w:rFonts w:ascii="Arial" w:eastAsia="Arial" w:hAnsi="Arial" w:cs="Arial"/>
          <w:color w:val="678396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the</w:t>
      </w:r>
      <w:r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chart</w:t>
      </w:r>
      <w:r>
        <w:rPr>
          <w:rFonts w:ascii="Arial" w:eastAsia="Arial" w:hAnsi="Arial" w:cs="Arial"/>
          <w:color w:val="678396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by</w:t>
      </w:r>
      <w:r>
        <w:rPr>
          <w:rFonts w:ascii="Arial" w:eastAsia="Arial" w:hAnsi="Arial" w:cs="Arial"/>
          <w:color w:val="678396"/>
          <w:spacing w:val="8"/>
          <w:sz w:val="26"/>
          <w:szCs w:val="26"/>
        </w:rPr>
        <w:t xml:space="preserve"> </w:t>
      </w:r>
      <w:r w:rsidRPr="00CD2432">
        <w:rPr>
          <w:rFonts w:ascii="Arial" w:eastAsia="Arial" w:hAnsi="Arial" w:cs="Arial"/>
          <w:b/>
          <w:color w:val="678396"/>
          <w:sz w:val="26"/>
          <w:szCs w:val="26"/>
        </w:rPr>
        <w:t>describing</w:t>
      </w:r>
      <w:r w:rsidRPr="00CD2432">
        <w:rPr>
          <w:rFonts w:ascii="Arial" w:eastAsia="Arial" w:hAnsi="Arial" w:cs="Arial"/>
          <w:b/>
          <w:color w:val="678396"/>
          <w:spacing w:val="24"/>
          <w:sz w:val="26"/>
          <w:szCs w:val="26"/>
        </w:rPr>
        <w:t xml:space="preserve"> </w:t>
      </w:r>
      <w:r w:rsidRPr="00CD2432">
        <w:rPr>
          <w:rFonts w:ascii="Arial" w:eastAsia="Arial" w:hAnsi="Arial" w:cs="Arial"/>
          <w:b/>
          <w:color w:val="678396"/>
          <w:sz w:val="26"/>
          <w:szCs w:val="26"/>
        </w:rPr>
        <w:t>the</w:t>
      </w:r>
      <w:r w:rsidRPr="00CD2432">
        <w:rPr>
          <w:rFonts w:ascii="Arial" w:eastAsia="Arial" w:hAnsi="Arial" w:cs="Arial"/>
          <w:b/>
          <w:color w:val="678396"/>
          <w:spacing w:val="4"/>
          <w:sz w:val="26"/>
          <w:szCs w:val="26"/>
        </w:rPr>
        <w:t xml:space="preserve"> </w:t>
      </w:r>
      <w:r w:rsidRPr="00CD2432">
        <w:rPr>
          <w:rFonts w:ascii="Arial" w:eastAsia="Arial" w:hAnsi="Arial" w:cs="Arial"/>
          <w:b/>
          <w:color w:val="678396"/>
          <w:sz w:val="26"/>
          <w:szCs w:val="26"/>
        </w:rPr>
        <w:t>perspectives</w:t>
      </w:r>
      <w:r>
        <w:rPr>
          <w:rFonts w:ascii="Arial" w:eastAsia="Arial" w:hAnsi="Arial" w:cs="Arial"/>
          <w:color w:val="678396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of</w:t>
      </w:r>
      <w:r>
        <w:rPr>
          <w:rFonts w:ascii="Arial" w:eastAsia="Arial" w:hAnsi="Arial" w:cs="Arial"/>
          <w:color w:val="678396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the</w:t>
      </w:r>
      <w:r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four</w:t>
      </w:r>
      <w:r>
        <w:rPr>
          <w:rFonts w:ascii="Arial" w:eastAsia="Arial" w:hAnsi="Arial" w:cs="Arial"/>
          <w:color w:val="678396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g</w:t>
      </w:r>
      <w:r>
        <w:rPr>
          <w:rFonts w:ascii="Arial" w:eastAsia="Arial" w:hAnsi="Arial" w:cs="Arial"/>
          <w:color w:val="678396"/>
          <w:spacing w:val="-5"/>
          <w:sz w:val="26"/>
          <w:szCs w:val="26"/>
        </w:rPr>
        <w:t>r</w:t>
      </w:r>
      <w:r>
        <w:rPr>
          <w:rFonts w:ascii="Arial" w:eastAsia="Arial" w:hAnsi="Arial" w:cs="Arial"/>
          <w:color w:val="678396"/>
          <w:sz w:val="26"/>
          <w:szCs w:val="26"/>
        </w:rPr>
        <w:t>oups</w:t>
      </w:r>
      <w:r>
        <w:rPr>
          <w:rFonts w:ascii="Arial" w:eastAsia="Arial" w:hAnsi="Arial" w:cs="Arial"/>
          <w:color w:val="678396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 xml:space="preserve">involved in </w:t>
      </w:r>
      <w:r>
        <w:rPr>
          <w:rFonts w:ascii="Arial" w:eastAsia="Arial" w:hAnsi="Arial" w:cs="Arial"/>
          <w:color w:val="678396"/>
          <w:w w:val="101"/>
          <w:sz w:val="26"/>
          <w:szCs w:val="26"/>
        </w:rPr>
        <w:t>the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pacing w:val="-10"/>
          <w:position w:val="-1"/>
          <w:sz w:val="26"/>
          <w:szCs w:val="26"/>
        </w:rPr>
        <w:t>W</w:t>
      </w:r>
      <w:r>
        <w:rPr>
          <w:rFonts w:ascii="Arial" w:eastAsia="Arial" w:hAnsi="Arial" w:cs="Arial"/>
          <w:color w:val="678396"/>
          <w:position w:val="-1"/>
          <w:sz w:val="26"/>
          <w:szCs w:val="26"/>
        </w:rPr>
        <w:t>ar</w:t>
      </w:r>
      <w:r>
        <w:rPr>
          <w:rFonts w:ascii="Arial" w:eastAsia="Arial" w:hAnsi="Arial" w:cs="Arial"/>
          <w:color w:val="678396"/>
          <w:spacing w:val="-12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position w:val="-1"/>
          <w:sz w:val="26"/>
          <w:szCs w:val="26"/>
        </w:rPr>
        <w:t>of</w:t>
      </w:r>
      <w:r>
        <w:rPr>
          <w:rFonts w:ascii="Arial" w:eastAsia="Arial" w:hAnsi="Arial" w:cs="Arial"/>
          <w:color w:val="678396"/>
          <w:spacing w:val="9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position w:val="-1"/>
          <w:sz w:val="26"/>
          <w:szCs w:val="26"/>
        </w:rPr>
        <w:t xml:space="preserve">1812. Type your responses between the blue brackets provided. </w:t>
      </w:r>
    </w:p>
    <w:p w:rsidR="003E150F" w:rsidRDefault="003E150F">
      <w:pPr>
        <w:spacing w:before="6" w:after="0" w:line="100" w:lineRule="exact"/>
        <w:rPr>
          <w:sz w:val="10"/>
          <w:szCs w:val="10"/>
        </w:rPr>
      </w:pPr>
    </w:p>
    <w:p w:rsidR="003E150F" w:rsidRDefault="003E150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2"/>
        <w:gridCol w:w="8448"/>
      </w:tblGrid>
      <w:tr w:rsidR="003E150F">
        <w:trPr>
          <w:trHeight w:hRule="exact" w:val="337"/>
        </w:trPr>
        <w:tc>
          <w:tcPr>
            <w:tcW w:w="1632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3E150F" w:rsidRDefault="00CD2432">
            <w:pPr>
              <w:spacing w:before="30" w:after="0" w:line="240" w:lineRule="auto"/>
              <w:ind w:left="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oup</w:t>
            </w:r>
          </w:p>
        </w:tc>
        <w:tc>
          <w:tcPr>
            <w:tcW w:w="8448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3E150F" w:rsidRDefault="00CD2432">
            <w:pPr>
              <w:spacing w:before="30" w:after="0" w:line="240" w:lineRule="auto"/>
              <w:ind w:left="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What did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they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think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about the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war?</w:t>
            </w:r>
          </w:p>
        </w:tc>
      </w:tr>
      <w:tr w:rsidR="003E150F" w:rsidTr="00390B4A">
        <w:trPr>
          <w:trHeight w:hRule="exact" w:val="2209"/>
        </w:trPr>
        <w:tc>
          <w:tcPr>
            <w:tcW w:w="1632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3E150F" w:rsidRDefault="00CD2432">
            <w:pPr>
              <w:spacing w:before="30" w:after="0" w:line="240" w:lineRule="auto"/>
              <w:ind w:left="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Canadians</w:t>
            </w:r>
          </w:p>
        </w:tc>
        <w:tc>
          <w:tcPr>
            <w:tcW w:w="8448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3E150F" w:rsidRDefault="00CD2432" w:rsidP="00CD2432">
            <w:r w:rsidRPr="00CD2432">
              <w:rPr>
                <w:rFonts w:ascii="Arial" w:eastAsia="Arial" w:hAnsi="Arial" w:cs="Arial"/>
                <w:color w:val="0000FF"/>
              </w:rPr>
              <w:t xml:space="preserve">&lt; </w:t>
            </w:r>
            <w:r>
              <w:rPr>
                <w:rFonts w:ascii="Arial" w:eastAsia="Arial" w:hAnsi="Arial" w:cs="Arial"/>
                <w:color w:val="0000FF"/>
              </w:rPr>
              <w:t xml:space="preserve"> </w:t>
            </w:r>
            <w:r w:rsidRPr="00CD2432">
              <w:rPr>
                <w:rFonts w:ascii="Arial" w:eastAsia="Arial" w:hAnsi="Arial" w:cs="Arial"/>
                <w:color w:val="0000FF"/>
              </w:rPr>
              <w:t>&gt;</w:t>
            </w:r>
          </w:p>
        </w:tc>
      </w:tr>
      <w:tr w:rsidR="003E150F" w:rsidTr="00390B4A">
        <w:trPr>
          <w:trHeight w:hRule="exact" w:val="2255"/>
        </w:trPr>
        <w:tc>
          <w:tcPr>
            <w:tcW w:w="1632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3E150F" w:rsidRDefault="00CD2432">
            <w:pPr>
              <w:spacing w:before="30" w:after="0" w:line="240" w:lineRule="auto"/>
              <w:ind w:left="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First </w:t>
            </w:r>
            <w:r>
              <w:rPr>
                <w:rFonts w:ascii="Arial" w:eastAsia="Arial" w:hAnsi="Arial" w:cs="Arial"/>
                <w:color w:val="231F20"/>
                <w:w w:val="101"/>
              </w:rPr>
              <w:t>Nations</w:t>
            </w:r>
          </w:p>
        </w:tc>
        <w:tc>
          <w:tcPr>
            <w:tcW w:w="8448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3E150F" w:rsidRDefault="00CD2432">
            <w:r w:rsidRPr="00CD2432">
              <w:rPr>
                <w:rFonts w:ascii="Arial" w:eastAsia="Arial" w:hAnsi="Arial" w:cs="Arial"/>
                <w:color w:val="0000FF"/>
              </w:rPr>
              <w:t>&lt;  &gt;</w:t>
            </w:r>
          </w:p>
        </w:tc>
      </w:tr>
      <w:tr w:rsidR="003E150F" w:rsidTr="00390B4A">
        <w:trPr>
          <w:trHeight w:hRule="exact" w:val="2131"/>
        </w:trPr>
        <w:tc>
          <w:tcPr>
            <w:tcW w:w="1632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3E150F" w:rsidRDefault="00CD2432">
            <w:pPr>
              <w:spacing w:before="30" w:after="0" w:line="240" w:lineRule="auto"/>
              <w:ind w:left="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101"/>
              </w:rPr>
              <w:t>British</w:t>
            </w:r>
          </w:p>
        </w:tc>
        <w:tc>
          <w:tcPr>
            <w:tcW w:w="8448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3E150F" w:rsidRDefault="00CD2432">
            <w:r w:rsidRPr="00CD2432">
              <w:rPr>
                <w:rFonts w:ascii="Arial" w:eastAsia="Arial" w:hAnsi="Arial" w:cs="Arial"/>
                <w:color w:val="0000FF"/>
              </w:rPr>
              <w:t>&lt;  &gt;</w:t>
            </w:r>
          </w:p>
        </w:tc>
      </w:tr>
      <w:tr w:rsidR="003E150F" w:rsidTr="00390B4A">
        <w:trPr>
          <w:trHeight w:hRule="exact" w:val="2120"/>
        </w:trPr>
        <w:tc>
          <w:tcPr>
            <w:tcW w:w="1632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3E150F" w:rsidRDefault="00CD2432">
            <w:pPr>
              <w:spacing w:before="30" w:after="0" w:line="240" w:lineRule="auto"/>
              <w:ind w:left="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Americans</w:t>
            </w:r>
          </w:p>
        </w:tc>
        <w:tc>
          <w:tcPr>
            <w:tcW w:w="8448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3E150F" w:rsidRDefault="00CD2432">
            <w:r w:rsidRPr="00CD2432">
              <w:rPr>
                <w:rFonts w:ascii="Arial" w:eastAsia="Arial" w:hAnsi="Arial" w:cs="Arial"/>
                <w:color w:val="0000FF"/>
              </w:rPr>
              <w:t>&lt;  &gt;</w:t>
            </w:r>
          </w:p>
        </w:tc>
      </w:tr>
    </w:tbl>
    <w:p w:rsidR="003E150F" w:rsidRDefault="003E150F">
      <w:pPr>
        <w:spacing w:before="1" w:after="0" w:line="280" w:lineRule="exact"/>
        <w:rPr>
          <w:sz w:val="28"/>
          <w:szCs w:val="28"/>
        </w:rPr>
      </w:pPr>
    </w:p>
    <w:p w:rsidR="003E150F" w:rsidRDefault="00CD2432">
      <w:pPr>
        <w:spacing w:before="38" w:after="0" w:line="240" w:lineRule="auto"/>
        <w:ind w:right="100"/>
        <w:jc w:val="right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color w:val="231F20"/>
          <w:sz w:val="18"/>
          <w:szCs w:val="18"/>
        </w:rPr>
        <w:t>1</w:t>
      </w:r>
    </w:p>
    <w:sectPr w:rsidR="003E150F">
      <w:type w:val="continuous"/>
      <w:pgSz w:w="12240" w:h="15840"/>
      <w:pgMar w:top="460" w:right="6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DEA" w:rsidRDefault="00081DEA" w:rsidP="00390B4A">
      <w:pPr>
        <w:spacing w:after="0" w:line="240" w:lineRule="auto"/>
      </w:pPr>
      <w:r>
        <w:separator/>
      </w:r>
    </w:p>
  </w:endnote>
  <w:endnote w:type="continuationSeparator" w:id="0">
    <w:p w:rsidR="00081DEA" w:rsidRDefault="00081DEA" w:rsidP="00390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DEA" w:rsidRDefault="00081DEA" w:rsidP="00390B4A">
      <w:pPr>
        <w:spacing w:after="0" w:line="240" w:lineRule="auto"/>
      </w:pPr>
      <w:r>
        <w:separator/>
      </w:r>
    </w:p>
  </w:footnote>
  <w:footnote w:type="continuationSeparator" w:id="0">
    <w:p w:rsidR="00081DEA" w:rsidRDefault="00081DEA" w:rsidP="00390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B4A" w:rsidRPr="00390B4A" w:rsidRDefault="00390B4A" w:rsidP="00390B4A">
    <w:pPr>
      <w:spacing w:before="77" w:after="0" w:line="240" w:lineRule="auto"/>
      <w:ind w:right="-20"/>
      <w:rPr>
        <w:rFonts w:ascii="Arial" w:eastAsia="Arial" w:hAnsi="Arial" w:cs="Arial"/>
        <w:sz w:val="18"/>
        <w:szCs w:val="18"/>
      </w:rPr>
    </w:pPr>
    <w:r>
      <w:tab/>
      <w:t xml:space="preserve">                                                                                                            </w:t>
    </w:r>
    <w:r w:rsidRPr="00390B4A">
      <w:rPr>
        <w:rFonts w:ascii="Arial" w:eastAsia="Arial" w:hAnsi="Arial" w:cs="Arial"/>
        <w:bCs/>
        <w:color w:val="231F20"/>
        <w:sz w:val="18"/>
        <w:szCs w:val="18"/>
      </w:rPr>
      <w:t>ADLC</w:t>
    </w:r>
    <w:r w:rsidRPr="00390B4A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390B4A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390B4A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390B4A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390B4A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390B4A">
      <w:rPr>
        <w:rFonts w:ascii="Arial" w:eastAsia="Arial" w:hAnsi="Arial" w:cs="Arial"/>
        <w:bCs/>
        <w:color w:val="231F20"/>
        <w:sz w:val="18"/>
        <w:szCs w:val="18"/>
      </w:rPr>
      <w:t xml:space="preserve">7 </w:t>
    </w:r>
    <w:r w:rsidRPr="00390B4A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390B4A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390B4A">
      <w:rPr>
        <w:rFonts w:ascii="Arial" w:eastAsia="Arial" w:hAnsi="Arial" w:cs="Arial"/>
        <w:bCs/>
        <w:color w:val="231F20"/>
        <w:sz w:val="18"/>
        <w:szCs w:val="18"/>
      </w:rPr>
      <w:t xml:space="preserve">Unit 2 </w:t>
    </w:r>
    <w:r w:rsidRPr="00390B4A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390B4A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390B4A">
      <w:rPr>
        <w:rFonts w:ascii="Arial" w:eastAsia="Arial" w:hAnsi="Arial" w:cs="Arial"/>
        <w:bCs/>
        <w:color w:val="231F20"/>
        <w:spacing w:val="-20"/>
        <w:sz w:val="18"/>
        <w:szCs w:val="18"/>
      </w:rPr>
      <w:t>T</w:t>
    </w:r>
    <w:r w:rsidRPr="00390B4A">
      <w:rPr>
        <w:rFonts w:ascii="Arial" w:eastAsia="Arial" w:hAnsi="Arial" w:cs="Arial"/>
        <w:bCs/>
        <w:color w:val="231F20"/>
        <w:sz w:val="18"/>
        <w:szCs w:val="18"/>
      </w:rPr>
      <w:t>owa</w:t>
    </w:r>
    <w:r w:rsidRPr="00390B4A">
      <w:rPr>
        <w:rFonts w:ascii="Arial" w:eastAsia="Arial" w:hAnsi="Arial" w:cs="Arial"/>
        <w:bCs/>
        <w:color w:val="231F20"/>
        <w:spacing w:val="-3"/>
        <w:sz w:val="18"/>
        <w:szCs w:val="18"/>
      </w:rPr>
      <w:t>r</w:t>
    </w:r>
    <w:r w:rsidRPr="00390B4A">
      <w:rPr>
        <w:rFonts w:ascii="Arial" w:eastAsia="Arial" w:hAnsi="Arial" w:cs="Arial"/>
        <w:bCs/>
        <w:color w:val="231F20"/>
        <w:sz w:val="18"/>
        <w:szCs w:val="18"/>
      </w:rPr>
      <w:t>ds</w:t>
    </w:r>
    <w:r w:rsidRPr="00390B4A">
      <w:rPr>
        <w:rFonts w:ascii="Arial" w:eastAsia="Arial" w:hAnsi="Arial" w:cs="Arial"/>
        <w:bCs/>
        <w:color w:val="231F20"/>
        <w:spacing w:val="4"/>
        <w:sz w:val="18"/>
        <w:szCs w:val="18"/>
      </w:rPr>
      <w:t xml:space="preserve"> </w:t>
    </w:r>
    <w:r w:rsidRPr="00390B4A">
      <w:rPr>
        <w:rFonts w:ascii="Arial" w:eastAsia="Arial" w:hAnsi="Arial" w:cs="Arial"/>
        <w:bCs/>
        <w:color w:val="231F20"/>
        <w:sz w:val="18"/>
        <w:szCs w:val="18"/>
      </w:rPr>
      <w:t>Confederation</w:t>
    </w:r>
  </w:p>
  <w:p w:rsidR="00390B4A" w:rsidRDefault="00390B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E150F"/>
    <w:rsid w:val="00081DEA"/>
    <w:rsid w:val="00390B4A"/>
    <w:rsid w:val="003E150F"/>
    <w:rsid w:val="00CD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B4A"/>
  </w:style>
  <w:style w:type="paragraph" w:styleId="Footer">
    <w:name w:val="footer"/>
    <w:basedOn w:val="Normal"/>
    <w:link w:val="FooterChar"/>
    <w:uiPriority w:val="99"/>
    <w:unhideWhenUsed/>
    <w:rsid w:val="00390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B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3</cp:revision>
  <dcterms:created xsi:type="dcterms:W3CDTF">2017-10-31T08:42:00Z</dcterms:created>
  <dcterms:modified xsi:type="dcterms:W3CDTF">2017-10-31T16:29:00Z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LastSaved">
    <vt:filetime>2017-10-31T00:00:00Z</vt:filetime>
  </property>
</Properties>
</file>