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31" w:rsidRDefault="00F70CC0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AD3A8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D3A8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D3A8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D3A8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D3A8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D3A8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D3A8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D3A87" w:rsidRPr="00AD3A87">
        <w:rPr>
          <w:rFonts w:ascii="Arial" w:eastAsia="Arial" w:hAnsi="Arial" w:cs="Arial"/>
          <w:bCs/>
          <w:color w:val="000000" w:themeColor="text1"/>
          <w:position w:val="-2"/>
        </w:rPr>
        <w:t xml:space="preserve">Name: </w:t>
      </w:r>
      <w:proofErr w:type="gramStart"/>
      <w:r w:rsidR="00AD3A87" w:rsidRPr="00AD3A87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AD3A8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994A31" w:rsidRDefault="00F70CC0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  <w:r w:rsidR="00AD3A8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D3A8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D3A8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D3A8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D3A8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D3A87" w:rsidRPr="00AD3A87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AD3A87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AD3A87" w:rsidRPr="00AD3A87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AD3A8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 w:rsidR="00AD3A8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  <w:r w:rsidR="00AD3A8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D3A8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D3A8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</w:p>
    <w:p w:rsidR="00994A31" w:rsidRDefault="00994A31">
      <w:pPr>
        <w:spacing w:before="6" w:after="0" w:line="100" w:lineRule="exact"/>
        <w:rPr>
          <w:sz w:val="10"/>
          <w:szCs w:val="1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F70CC0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8,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</w:t>
      </w:r>
      <w:r w:rsidR="00AD3A87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994A31" w:rsidRDefault="00994A31">
      <w:pPr>
        <w:spacing w:before="1" w:after="0" w:line="240" w:lineRule="exact"/>
        <w:rPr>
          <w:sz w:val="24"/>
          <w:szCs w:val="24"/>
        </w:rPr>
      </w:pPr>
    </w:p>
    <w:p w:rsidR="00994A31" w:rsidRDefault="00F70CC0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The</w:t>
      </w:r>
      <w:r>
        <w:rPr>
          <w:rFonts w:ascii="Arial" w:eastAsia="Arial" w:hAnsi="Arial" w:cs="Arial"/>
          <w:color w:val="EB6C2D"/>
          <w:spacing w:val="-2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Métis</w:t>
      </w:r>
      <w:r>
        <w:rPr>
          <w:rFonts w:ascii="Arial" w:eastAsia="Arial" w:hAnsi="Arial" w:cs="Arial"/>
          <w:color w:val="EB6C2D"/>
          <w:spacing w:val="1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–</w:t>
      </w:r>
      <w:r>
        <w:rPr>
          <w:rFonts w:ascii="Arial" w:eastAsia="Arial" w:hAnsi="Arial" w:cs="Arial"/>
          <w:color w:val="EB6C2D"/>
          <w:spacing w:val="-18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Citizenship and</w:t>
      </w:r>
      <w:r>
        <w:rPr>
          <w:rFonts w:ascii="Arial" w:eastAsia="Arial" w:hAnsi="Arial" w:cs="Arial"/>
          <w:color w:val="EB6C2D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2"/>
          <w:sz w:val="30"/>
          <w:szCs w:val="30"/>
        </w:rPr>
        <w:t>Identity</w:t>
      </w:r>
    </w:p>
    <w:p w:rsidR="00994A31" w:rsidRDefault="00994A31">
      <w:pPr>
        <w:spacing w:before="9" w:after="0" w:line="260" w:lineRule="exact"/>
        <w:rPr>
          <w:sz w:val="26"/>
          <w:szCs w:val="26"/>
        </w:rPr>
      </w:pPr>
    </w:p>
    <w:p w:rsidR="00994A31" w:rsidRPr="00AD3A87" w:rsidRDefault="00F70CC0">
      <w:pPr>
        <w:spacing w:after="0" w:line="240" w:lineRule="auto"/>
        <w:ind w:left="100" w:right="-20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Complete</w:t>
      </w:r>
      <w:r>
        <w:rPr>
          <w:rFonts w:ascii="Arial" w:eastAsia="Arial" w:hAnsi="Arial" w:cs="Arial"/>
          <w:color w:val="678396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chart</w:t>
      </w:r>
      <w:r>
        <w:rPr>
          <w:rFonts w:ascii="Arial" w:eastAsia="Arial" w:hAnsi="Arial" w:cs="Arial"/>
          <w:color w:val="678396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om</w:t>
      </w:r>
      <w:r>
        <w:rPr>
          <w:rFonts w:ascii="Arial" w:eastAsia="Arial" w:hAnsi="Arial" w:cs="Arial"/>
          <w:color w:val="678396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 xml:space="preserve">your 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eading of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pages 168 and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169</w:t>
      </w:r>
      <w:r>
        <w:rPr>
          <w:rFonts w:ascii="Arial" w:eastAsia="Arial" w:hAnsi="Arial" w:cs="Arial"/>
          <w:color w:val="678396"/>
          <w:sz w:val="26"/>
          <w:szCs w:val="26"/>
        </w:rPr>
        <w:t xml:space="preserve"> in </w:t>
      </w:r>
      <w:r w:rsidRPr="00AD3A87">
        <w:rPr>
          <w:rFonts w:ascii="Arial" w:eastAsia="Arial" w:hAnsi="Arial" w:cs="Arial"/>
          <w:bCs/>
          <w:i/>
          <w:color w:val="678396"/>
          <w:spacing w:val="-14"/>
          <w:sz w:val="26"/>
          <w:szCs w:val="26"/>
        </w:rPr>
        <w:t>V</w:t>
      </w:r>
      <w:r w:rsidRPr="00AD3A87">
        <w:rPr>
          <w:rFonts w:ascii="Arial" w:eastAsia="Arial" w:hAnsi="Arial" w:cs="Arial"/>
          <w:bCs/>
          <w:i/>
          <w:color w:val="678396"/>
          <w:sz w:val="26"/>
          <w:szCs w:val="26"/>
        </w:rPr>
        <w:t>oices</w:t>
      </w:r>
      <w:r w:rsidRPr="00AD3A87">
        <w:rPr>
          <w:rFonts w:ascii="Arial" w:eastAsia="Arial" w:hAnsi="Arial" w:cs="Arial"/>
          <w:bCs/>
          <w:i/>
          <w:color w:val="678396"/>
          <w:spacing w:val="-17"/>
          <w:sz w:val="26"/>
          <w:szCs w:val="26"/>
        </w:rPr>
        <w:t xml:space="preserve"> </w:t>
      </w:r>
      <w:r w:rsidRPr="00AD3A87">
        <w:rPr>
          <w:rFonts w:ascii="Arial" w:eastAsia="Arial" w:hAnsi="Arial" w:cs="Arial"/>
          <w:bCs/>
          <w:i/>
          <w:color w:val="678396"/>
          <w:sz w:val="26"/>
          <w:szCs w:val="26"/>
        </w:rPr>
        <w:t>and</w:t>
      </w:r>
    </w:p>
    <w:p w:rsidR="00994A31" w:rsidRDefault="00F70CC0">
      <w:pPr>
        <w:spacing w:before="13"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 w:rsidRPr="00AD3A87">
        <w:rPr>
          <w:rFonts w:ascii="Arial" w:eastAsia="Arial" w:hAnsi="Arial" w:cs="Arial"/>
          <w:bCs/>
          <w:i/>
          <w:color w:val="678396"/>
          <w:w w:val="95"/>
          <w:position w:val="-1"/>
          <w:sz w:val="26"/>
          <w:szCs w:val="26"/>
        </w:rPr>
        <w:t>Visions:</w:t>
      </w:r>
      <w:r w:rsidRPr="00AD3A87">
        <w:rPr>
          <w:rFonts w:ascii="Arial" w:eastAsia="Arial" w:hAnsi="Arial" w:cs="Arial"/>
          <w:bCs/>
          <w:i/>
          <w:color w:val="678396"/>
          <w:spacing w:val="4"/>
          <w:w w:val="95"/>
          <w:position w:val="-1"/>
          <w:sz w:val="26"/>
          <w:szCs w:val="26"/>
        </w:rPr>
        <w:t xml:space="preserve"> </w:t>
      </w:r>
      <w:r w:rsidRPr="00AD3A87">
        <w:rPr>
          <w:rFonts w:ascii="Arial" w:eastAsia="Arial" w:hAnsi="Arial" w:cs="Arial"/>
          <w:bCs/>
          <w:i/>
          <w:color w:val="678396"/>
          <w:position w:val="-1"/>
          <w:sz w:val="26"/>
          <w:szCs w:val="26"/>
        </w:rPr>
        <w:t>A</w:t>
      </w:r>
      <w:r w:rsidRPr="00AD3A87">
        <w:rPr>
          <w:rFonts w:ascii="Arial" w:eastAsia="Arial" w:hAnsi="Arial" w:cs="Arial"/>
          <w:bCs/>
          <w:i/>
          <w:color w:val="678396"/>
          <w:spacing w:val="-11"/>
          <w:position w:val="-1"/>
          <w:sz w:val="26"/>
          <w:szCs w:val="26"/>
        </w:rPr>
        <w:t xml:space="preserve"> </w:t>
      </w:r>
      <w:r w:rsidRPr="00AD3A87">
        <w:rPr>
          <w:rFonts w:ascii="Arial" w:eastAsia="Arial" w:hAnsi="Arial" w:cs="Arial"/>
          <w:bCs/>
          <w:i/>
          <w:color w:val="678396"/>
          <w:position w:val="-1"/>
          <w:sz w:val="26"/>
          <w:szCs w:val="26"/>
        </w:rPr>
        <w:t>Story</w:t>
      </w:r>
      <w:r w:rsidRPr="00AD3A87">
        <w:rPr>
          <w:rFonts w:ascii="Arial" w:eastAsia="Arial" w:hAnsi="Arial" w:cs="Arial"/>
          <w:bCs/>
          <w:i/>
          <w:color w:val="678396"/>
          <w:spacing w:val="-13"/>
          <w:position w:val="-1"/>
          <w:sz w:val="26"/>
          <w:szCs w:val="26"/>
        </w:rPr>
        <w:t xml:space="preserve"> </w:t>
      </w:r>
      <w:r w:rsidRPr="00AD3A87">
        <w:rPr>
          <w:rFonts w:ascii="Arial" w:eastAsia="Arial" w:hAnsi="Arial" w:cs="Arial"/>
          <w:bCs/>
          <w:i/>
          <w:color w:val="678396"/>
          <w:position w:val="-1"/>
          <w:sz w:val="26"/>
          <w:szCs w:val="26"/>
        </w:rPr>
        <w:t xml:space="preserve">of </w:t>
      </w:r>
      <w:r w:rsidRPr="00AD3A87">
        <w:rPr>
          <w:rFonts w:ascii="Arial" w:eastAsia="Arial" w:hAnsi="Arial" w:cs="Arial"/>
          <w:bCs/>
          <w:i/>
          <w:color w:val="678396"/>
          <w:w w:val="101"/>
          <w:position w:val="-1"/>
          <w:sz w:val="26"/>
          <w:szCs w:val="26"/>
        </w:rPr>
        <w:t>Canada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.</w:t>
      </w:r>
      <w:r w:rsidR="00AD3A87">
        <w:rPr>
          <w:rFonts w:ascii="Arial" w:eastAsia="Arial" w:hAnsi="Arial" w:cs="Arial"/>
          <w:color w:val="678396"/>
          <w:position w:val="-1"/>
          <w:sz w:val="26"/>
          <w:szCs w:val="26"/>
        </w:rPr>
        <w:t xml:space="preserve"> Type your responses between the blue brackets provided. </w:t>
      </w:r>
    </w:p>
    <w:p w:rsidR="00994A31" w:rsidRDefault="00994A31">
      <w:pPr>
        <w:spacing w:before="4" w:after="0" w:line="120" w:lineRule="exact"/>
        <w:rPr>
          <w:sz w:val="12"/>
          <w:szCs w:val="12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200" w:type="dxa"/>
        <w:tblLook w:val="04A0" w:firstRow="1" w:lastRow="0" w:firstColumn="1" w:lastColumn="0" w:noHBand="0" w:noVBand="1"/>
      </w:tblPr>
      <w:tblGrid>
        <w:gridCol w:w="10136"/>
      </w:tblGrid>
      <w:tr w:rsidR="00AD3A87" w:rsidTr="00AD3A87">
        <w:tc>
          <w:tcPr>
            <w:tcW w:w="10516" w:type="dxa"/>
          </w:tcPr>
          <w:p w:rsidR="00AD3A87" w:rsidRDefault="00AD3A87" w:rsidP="00AD3A87">
            <w:pPr>
              <w:spacing w:before="33"/>
              <w:ind w:left="84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What does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identity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mean?</w:t>
            </w:r>
          </w:p>
          <w:p w:rsidR="00AD3A87" w:rsidRDefault="00AD3A87" w:rsidP="00AD3A87">
            <w:pPr>
              <w:spacing w:before="33"/>
              <w:ind w:left="84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AD3A87" w:rsidRDefault="00AD3A87" w:rsidP="00AD3A87">
            <w:pPr>
              <w:spacing w:before="33"/>
              <w:ind w:left="84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 w:rsidRPr="00AD3A87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AD3A87" w:rsidTr="00AD3A87">
        <w:tc>
          <w:tcPr>
            <w:tcW w:w="10516" w:type="dxa"/>
          </w:tcPr>
          <w:p w:rsidR="00AD3A87" w:rsidRDefault="00AD3A87" w:rsidP="00AD3A87">
            <w:pPr>
              <w:ind w:left="84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How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do people exp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ess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their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identity?</w:t>
            </w:r>
          </w:p>
          <w:p w:rsidR="00AD3A87" w:rsidRDefault="00AD3A87" w:rsidP="00AD3A87">
            <w:pPr>
              <w:ind w:left="84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AD3A87" w:rsidRDefault="00AD3A87" w:rsidP="00AD3A87">
            <w:pPr>
              <w:spacing w:before="33"/>
              <w:ind w:left="84" w:right="-20"/>
              <w:rPr>
                <w:rFonts w:ascii="Arial" w:eastAsia="Arial" w:hAnsi="Arial" w:cs="Arial"/>
              </w:rPr>
            </w:pPr>
            <w:r w:rsidRPr="00AD3A8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D3A87" w:rsidRDefault="00AD3A8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</w:tc>
      </w:tr>
      <w:tr w:rsidR="00AD3A87" w:rsidTr="00AD3A87">
        <w:tc>
          <w:tcPr>
            <w:tcW w:w="10516" w:type="dxa"/>
          </w:tcPr>
          <w:p w:rsidR="00AD3A87" w:rsidRDefault="00AD3A87" w:rsidP="00AD3A87">
            <w:pPr>
              <w:ind w:left="84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List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two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ways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that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you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exp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ess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your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identity.</w:t>
            </w:r>
          </w:p>
          <w:p w:rsidR="00AD3A87" w:rsidRDefault="00AD3A87" w:rsidP="00AD3A87">
            <w:pPr>
              <w:ind w:left="84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AD3A87" w:rsidRDefault="00AD3A87" w:rsidP="00AD3A87">
            <w:pPr>
              <w:spacing w:before="33"/>
              <w:ind w:left="84" w:right="-20"/>
              <w:rPr>
                <w:rFonts w:ascii="Arial" w:eastAsia="Arial" w:hAnsi="Arial" w:cs="Arial"/>
              </w:rPr>
            </w:pPr>
            <w:r w:rsidRPr="00AD3A8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D3A87" w:rsidRDefault="00AD3A8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</w:tc>
      </w:tr>
      <w:tr w:rsidR="00AD3A87" w:rsidTr="00AD3A87">
        <w:tc>
          <w:tcPr>
            <w:tcW w:w="10516" w:type="dxa"/>
          </w:tcPr>
          <w:p w:rsidR="00AD3A87" w:rsidRDefault="00AD3A87" w:rsidP="00AD3A87">
            <w:pPr>
              <w:ind w:left="84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Whe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did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largest g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oup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of Métis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live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by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mid-1800s?</w:t>
            </w:r>
          </w:p>
          <w:p w:rsidR="00AD3A87" w:rsidRDefault="00AD3A87" w:rsidP="00AD3A87">
            <w:pPr>
              <w:ind w:left="84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AD3A87" w:rsidRDefault="00AD3A87" w:rsidP="00AD3A87">
            <w:pPr>
              <w:spacing w:before="33"/>
              <w:ind w:left="84" w:right="-20"/>
              <w:rPr>
                <w:rFonts w:ascii="Arial" w:eastAsia="Arial" w:hAnsi="Arial" w:cs="Arial"/>
              </w:rPr>
            </w:pPr>
            <w:r w:rsidRPr="00AD3A8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D3A87" w:rsidRDefault="00AD3A8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</w:tc>
      </w:tr>
      <w:tr w:rsidR="00AD3A87" w:rsidTr="00AD3A87">
        <w:tc>
          <w:tcPr>
            <w:tcW w:w="10516" w:type="dxa"/>
          </w:tcPr>
          <w:p w:rsidR="00AD3A87" w:rsidRDefault="00AD3A87" w:rsidP="00AD3A87">
            <w:pPr>
              <w:ind w:left="200" w:right="-20" w:hanging="116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How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did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Métis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view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themselves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and their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identity?</w:t>
            </w:r>
          </w:p>
          <w:p w:rsidR="00AD3A87" w:rsidRDefault="00AD3A87" w:rsidP="00AD3A87">
            <w:pPr>
              <w:ind w:left="200" w:right="-20" w:hanging="116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AD3A87" w:rsidRDefault="00AD3A87" w:rsidP="00AD3A87">
            <w:pPr>
              <w:spacing w:before="33"/>
              <w:ind w:left="84" w:right="-20"/>
              <w:rPr>
                <w:rFonts w:ascii="Arial" w:eastAsia="Arial" w:hAnsi="Arial" w:cs="Arial"/>
              </w:rPr>
            </w:pPr>
            <w:r w:rsidRPr="00AD3A8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D3A87" w:rsidRDefault="00AD3A8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</w:tc>
      </w:tr>
    </w:tbl>
    <w:p w:rsidR="00AD3A87" w:rsidRDefault="00AD3A87">
      <w:pPr>
        <w:spacing w:before="33" w:after="0" w:line="240" w:lineRule="auto"/>
        <w:ind w:left="200" w:right="-20"/>
        <w:rPr>
          <w:rFonts w:ascii="Arial" w:eastAsia="Arial" w:hAnsi="Arial" w:cs="Arial"/>
          <w:b/>
          <w:bCs/>
          <w:color w:val="EB6C2D"/>
        </w:rPr>
      </w:pPr>
    </w:p>
    <w:p w:rsidR="00994A31" w:rsidRDefault="00AD3A87">
      <w:pPr>
        <w:spacing w:before="33" w:after="0" w:line="250" w:lineRule="auto"/>
        <w:ind w:left="100" w:right="253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br/>
      </w:r>
      <w:r w:rsidR="00F70CC0">
        <w:rPr>
          <w:rFonts w:ascii="Arial" w:eastAsia="Arial" w:hAnsi="Arial" w:cs="Arial"/>
          <w:color w:val="231F20"/>
        </w:rPr>
        <w:t>Read</w:t>
      </w:r>
      <w:r w:rsidR="00F70CC0">
        <w:rPr>
          <w:rFonts w:ascii="Arial" w:eastAsia="Arial" w:hAnsi="Arial" w:cs="Arial"/>
          <w:color w:val="231F20"/>
          <w:spacing w:val="-11"/>
        </w:rPr>
        <w:t xml:space="preserve"> </w:t>
      </w:r>
      <w:r w:rsidR="00F70CC0">
        <w:rPr>
          <w:rFonts w:ascii="Arial" w:eastAsia="Arial" w:hAnsi="Arial" w:cs="Arial"/>
          <w:color w:val="231F20"/>
        </w:rPr>
        <w:t>the</w:t>
      </w:r>
      <w:r w:rsidR="00F70CC0">
        <w:rPr>
          <w:rFonts w:ascii="Arial" w:eastAsia="Arial" w:hAnsi="Arial" w:cs="Arial"/>
          <w:color w:val="231F20"/>
          <w:spacing w:val="3"/>
        </w:rPr>
        <w:t xml:space="preserve"> </w:t>
      </w:r>
      <w:r w:rsidR="00F70CC0">
        <w:rPr>
          <w:rFonts w:ascii="Arial" w:eastAsia="Arial" w:hAnsi="Arial" w:cs="Arial"/>
          <w:color w:val="231F20"/>
        </w:rPr>
        <w:t>points</w:t>
      </w:r>
      <w:r w:rsidR="00F70CC0">
        <w:rPr>
          <w:rFonts w:ascii="Arial" w:eastAsia="Arial" w:hAnsi="Arial" w:cs="Arial"/>
          <w:color w:val="231F20"/>
          <w:spacing w:val="18"/>
        </w:rPr>
        <w:t xml:space="preserve"> </w:t>
      </w:r>
      <w:r w:rsidR="00F70CC0">
        <w:rPr>
          <w:rFonts w:ascii="Arial" w:eastAsia="Arial" w:hAnsi="Arial" w:cs="Arial"/>
          <w:color w:val="231F20"/>
        </w:rPr>
        <w:t>of</w:t>
      </w:r>
      <w:r w:rsidR="00F70CC0">
        <w:rPr>
          <w:rFonts w:ascii="Arial" w:eastAsia="Arial" w:hAnsi="Arial" w:cs="Arial"/>
          <w:color w:val="231F20"/>
          <w:spacing w:val="7"/>
        </w:rPr>
        <w:t xml:space="preserve"> </w:t>
      </w:r>
      <w:r w:rsidR="00F70CC0">
        <w:rPr>
          <w:rFonts w:ascii="Arial" w:eastAsia="Arial" w:hAnsi="Arial" w:cs="Arial"/>
          <w:color w:val="231F20"/>
        </w:rPr>
        <w:t>view and</w:t>
      </w:r>
      <w:r w:rsidR="00F70CC0">
        <w:rPr>
          <w:rFonts w:ascii="Arial" w:eastAsia="Arial" w:hAnsi="Arial" w:cs="Arial"/>
          <w:color w:val="231F20"/>
          <w:spacing w:val="4"/>
        </w:rPr>
        <w:t xml:space="preserve"> </w:t>
      </w:r>
      <w:r w:rsidR="00F70CC0">
        <w:rPr>
          <w:rFonts w:ascii="Arial" w:eastAsia="Arial" w:hAnsi="Arial" w:cs="Arial"/>
          <w:color w:val="231F20"/>
        </w:rPr>
        <w:t>perspectives</w:t>
      </w:r>
      <w:r w:rsidR="00F70CC0">
        <w:rPr>
          <w:rFonts w:ascii="Arial" w:eastAsia="Arial" w:hAnsi="Arial" w:cs="Arial"/>
          <w:color w:val="231F20"/>
          <w:spacing w:val="12"/>
        </w:rPr>
        <w:t xml:space="preserve"> </w:t>
      </w:r>
      <w:r w:rsidR="00F70CC0">
        <w:rPr>
          <w:rFonts w:ascii="Arial" w:eastAsia="Arial" w:hAnsi="Arial" w:cs="Arial"/>
          <w:color w:val="231F20"/>
        </w:rPr>
        <w:t>on</w:t>
      </w:r>
      <w:r w:rsidR="00F70CC0">
        <w:rPr>
          <w:rFonts w:ascii="Arial" w:eastAsia="Arial" w:hAnsi="Arial" w:cs="Arial"/>
          <w:color w:val="231F20"/>
          <w:spacing w:val="2"/>
        </w:rPr>
        <w:t xml:space="preserve"> </w:t>
      </w:r>
      <w:r w:rsidR="00F70CC0">
        <w:rPr>
          <w:rFonts w:ascii="Arial" w:eastAsia="Arial" w:hAnsi="Arial" w:cs="Arial"/>
          <w:color w:val="231F20"/>
        </w:rPr>
        <w:t xml:space="preserve">page 168 in </w:t>
      </w:r>
      <w:r w:rsidR="00F70CC0" w:rsidRPr="00AD3A87">
        <w:rPr>
          <w:rFonts w:ascii="Arial" w:eastAsia="Arial" w:hAnsi="Arial" w:cs="Arial"/>
          <w:bCs/>
          <w:i/>
          <w:color w:val="231F20"/>
          <w:spacing w:val="-12"/>
        </w:rPr>
        <w:t>V</w:t>
      </w:r>
      <w:r w:rsidR="00F70CC0" w:rsidRPr="00AD3A87">
        <w:rPr>
          <w:rFonts w:ascii="Arial" w:eastAsia="Arial" w:hAnsi="Arial" w:cs="Arial"/>
          <w:bCs/>
          <w:i/>
          <w:color w:val="231F20"/>
        </w:rPr>
        <w:t>oices</w:t>
      </w:r>
      <w:r w:rsidR="00F70CC0" w:rsidRPr="00AD3A87">
        <w:rPr>
          <w:rFonts w:ascii="Arial" w:eastAsia="Arial" w:hAnsi="Arial" w:cs="Arial"/>
          <w:bCs/>
          <w:i/>
          <w:color w:val="231F20"/>
          <w:spacing w:val="-14"/>
        </w:rPr>
        <w:t xml:space="preserve"> </w:t>
      </w:r>
      <w:r w:rsidR="00F70CC0" w:rsidRPr="00AD3A87">
        <w:rPr>
          <w:rFonts w:ascii="Arial" w:eastAsia="Arial" w:hAnsi="Arial" w:cs="Arial"/>
          <w:bCs/>
          <w:i/>
          <w:color w:val="231F20"/>
        </w:rPr>
        <w:t xml:space="preserve">and </w:t>
      </w:r>
      <w:r w:rsidR="00F70CC0" w:rsidRPr="00AD3A87">
        <w:rPr>
          <w:rFonts w:ascii="Arial" w:eastAsia="Arial" w:hAnsi="Arial" w:cs="Arial"/>
          <w:bCs/>
          <w:i/>
          <w:color w:val="231F20"/>
          <w:w w:val="95"/>
        </w:rPr>
        <w:t>Visions:</w:t>
      </w:r>
      <w:r w:rsidR="00F70CC0" w:rsidRPr="00AD3A87">
        <w:rPr>
          <w:rFonts w:ascii="Arial" w:eastAsia="Arial" w:hAnsi="Arial" w:cs="Arial"/>
          <w:bCs/>
          <w:i/>
          <w:color w:val="231F20"/>
          <w:spacing w:val="3"/>
          <w:w w:val="95"/>
        </w:rPr>
        <w:t xml:space="preserve"> </w:t>
      </w:r>
      <w:r w:rsidR="00F70CC0" w:rsidRPr="00AD3A87">
        <w:rPr>
          <w:rFonts w:ascii="Arial" w:eastAsia="Arial" w:hAnsi="Arial" w:cs="Arial"/>
          <w:bCs/>
          <w:i/>
          <w:color w:val="231F20"/>
        </w:rPr>
        <w:t>A</w:t>
      </w:r>
      <w:r w:rsidR="00F70CC0" w:rsidRPr="00AD3A87">
        <w:rPr>
          <w:rFonts w:ascii="Arial" w:eastAsia="Arial" w:hAnsi="Arial" w:cs="Arial"/>
          <w:bCs/>
          <w:i/>
          <w:color w:val="231F20"/>
          <w:spacing w:val="-10"/>
        </w:rPr>
        <w:t xml:space="preserve"> </w:t>
      </w:r>
      <w:r w:rsidR="00F70CC0" w:rsidRPr="00AD3A87">
        <w:rPr>
          <w:rFonts w:ascii="Arial" w:eastAsia="Arial" w:hAnsi="Arial" w:cs="Arial"/>
          <w:bCs/>
          <w:i/>
          <w:color w:val="231F20"/>
        </w:rPr>
        <w:t>Story</w:t>
      </w:r>
      <w:r w:rsidR="00F70CC0" w:rsidRPr="00AD3A87">
        <w:rPr>
          <w:rFonts w:ascii="Arial" w:eastAsia="Arial" w:hAnsi="Arial" w:cs="Arial"/>
          <w:bCs/>
          <w:i/>
          <w:color w:val="231F20"/>
          <w:spacing w:val="-11"/>
        </w:rPr>
        <w:t xml:space="preserve"> </w:t>
      </w:r>
      <w:r w:rsidR="00F70CC0" w:rsidRPr="00AD3A87">
        <w:rPr>
          <w:rFonts w:ascii="Arial" w:eastAsia="Arial" w:hAnsi="Arial" w:cs="Arial"/>
          <w:bCs/>
          <w:i/>
          <w:color w:val="231F20"/>
        </w:rPr>
        <w:t xml:space="preserve">of </w:t>
      </w:r>
      <w:r w:rsidR="00F70CC0" w:rsidRPr="00AD3A87">
        <w:rPr>
          <w:rFonts w:ascii="Arial" w:eastAsia="Arial" w:hAnsi="Arial" w:cs="Arial"/>
          <w:bCs/>
          <w:i/>
          <w:color w:val="231F20"/>
          <w:w w:val="101"/>
        </w:rPr>
        <w:t>Canada</w:t>
      </w:r>
      <w:r w:rsidR="00F70CC0">
        <w:rPr>
          <w:rFonts w:ascii="Arial" w:eastAsia="Arial" w:hAnsi="Arial" w:cs="Arial"/>
          <w:color w:val="231F20"/>
        </w:rPr>
        <w:t>. Summarize</w:t>
      </w:r>
      <w:r w:rsidR="00F70CC0">
        <w:rPr>
          <w:rFonts w:ascii="Arial" w:eastAsia="Arial" w:hAnsi="Arial" w:cs="Arial"/>
          <w:color w:val="231F20"/>
          <w:spacing w:val="-11"/>
        </w:rPr>
        <w:t xml:space="preserve"> </w:t>
      </w:r>
      <w:r w:rsidR="00F70CC0">
        <w:rPr>
          <w:rFonts w:ascii="Arial" w:eastAsia="Arial" w:hAnsi="Arial" w:cs="Arial"/>
          <w:color w:val="231F20"/>
        </w:rPr>
        <w:t>the</w:t>
      </w:r>
      <w:r w:rsidR="00F70CC0">
        <w:rPr>
          <w:rFonts w:ascii="Arial" w:eastAsia="Arial" w:hAnsi="Arial" w:cs="Arial"/>
          <w:color w:val="231F20"/>
          <w:spacing w:val="3"/>
        </w:rPr>
        <w:t xml:space="preserve"> </w:t>
      </w:r>
      <w:r w:rsidR="00F70CC0">
        <w:rPr>
          <w:rFonts w:ascii="Arial" w:eastAsia="Arial" w:hAnsi="Arial" w:cs="Arial"/>
          <w:color w:val="231F20"/>
        </w:rPr>
        <w:t>most</w:t>
      </w:r>
      <w:r w:rsidR="00F70CC0">
        <w:rPr>
          <w:rFonts w:ascii="Arial" w:eastAsia="Arial" w:hAnsi="Arial" w:cs="Arial"/>
          <w:color w:val="231F20"/>
          <w:spacing w:val="14"/>
        </w:rPr>
        <w:t xml:space="preserve"> </w:t>
      </w:r>
      <w:r w:rsidR="00F70CC0">
        <w:rPr>
          <w:rFonts w:ascii="Arial" w:eastAsia="Arial" w:hAnsi="Arial" w:cs="Arial"/>
          <w:color w:val="231F20"/>
        </w:rPr>
        <w:t>important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 w:rsidR="00F70CC0">
        <w:rPr>
          <w:rFonts w:ascii="Arial" w:eastAsia="Arial" w:hAnsi="Arial" w:cs="Arial"/>
          <w:color w:val="231F20"/>
        </w:rPr>
        <w:t>points</w:t>
      </w:r>
      <w:r w:rsidR="00F70CC0">
        <w:rPr>
          <w:rFonts w:ascii="Arial" w:eastAsia="Arial" w:hAnsi="Arial" w:cs="Arial"/>
          <w:color w:val="231F20"/>
          <w:spacing w:val="18"/>
        </w:rPr>
        <w:t xml:space="preserve"> </w:t>
      </w:r>
      <w:r w:rsidR="00F70CC0">
        <w:rPr>
          <w:rFonts w:ascii="Arial" w:eastAsia="Arial" w:hAnsi="Arial" w:cs="Arial"/>
          <w:color w:val="231F20"/>
        </w:rPr>
        <w:t>belo</w:t>
      </w:r>
      <w:r w:rsidR="00F70CC0">
        <w:rPr>
          <w:rFonts w:ascii="Arial" w:eastAsia="Arial" w:hAnsi="Arial" w:cs="Arial"/>
          <w:color w:val="231F20"/>
          <w:spacing w:val="-12"/>
        </w:rPr>
        <w:t>w</w:t>
      </w:r>
      <w:r w:rsidR="00F70CC0">
        <w:rPr>
          <w:rFonts w:ascii="Arial" w:eastAsia="Arial" w:hAnsi="Arial" w:cs="Arial"/>
          <w:color w:val="231F20"/>
        </w:rPr>
        <w:t>.</w:t>
      </w:r>
      <w:r w:rsidR="00F70CC0">
        <w:rPr>
          <w:rFonts w:ascii="Arial" w:eastAsia="Arial" w:hAnsi="Arial" w:cs="Arial"/>
          <w:color w:val="231F20"/>
          <w:spacing w:val="11"/>
        </w:rPr>
        <w:t xml:space="preserve"> </w:t>
      </w:r>
      <w:r w:rsidR="00F70CC0">
        <w:rPr>
          <w:rFonts w:ascii="Arial" w:eastAsia="Arial" w:hAnsi="Arial" w:cs="Arial"/>
          <w:color w:val="231F20"/>
        </w:rPr>
        <w:t xml:space="preserve">Do </w:t>
      </w:r>
      <w:r w:rsidR="00F70CC0">
        <w:rPr>
          <w:rFonts w:ascii="Arial" w:eastAsia="Arial" w:hAnsi="Arial" w:cs="Arial"/>
          <w:b/>
          <w:bCs/>
          <w:color w:val="231F20"/>
        </w:rPr>
        <w:t xml:space="preserve">not </w:t>
      </w:r>
      <w:r w:rsidR="00F70CC0">
        <w:rPr>
          <w:rFonts w:ascii="Arial" w:eastAsia="Arial" w:hAnsi="Arial" w:cs="Arial"/>
          <w:color w:val="231F20"/>
        </w:rPr>
        <w:t>include</w:t>
      </w:r>
      <w:r w:rsidR="00F70CC0">
        <w:rPr>
          <w:rFonts w:ascii="Arial" w:eastAsia="Arial" w:hAnsi="Arial" w:cs="Arial"/>
          <w:color w:val="231F20"/>
          <w:spacing w:val="7"/>
        </w:rPr>
        <w:t xml:space="preserve"> </w:t>
      </w:r>
      <w:r w:rsidR="00F70CC0">
        <w:rPr>
          <w:rFonts w:ascii="Arial" w:eastAsia="Arial" w:hAnsi="Arial" w:cs="Arial"/>
          <w:color w:val="231F20"/>
        </w:rPr>
        <w:t>the</w:t>
      </w:r>
      <w:r w:rsidR="00F70CC0">
        <w:rPr>
          <w:rFonts w:ascii="Arial" w:eastAsia="Arial" w:hAnsi="Arial" w:cs="Arial"/>
          <w:color w:val="231F20"/>
          <w:spacing w:val="3"/>
        </w:rPr>
        <w:t xml:space="preserve"> </w:t>
      </w:r>
      <w:r w:rsidR="00F70CC0">
        <w:rPr>
          <w:rFonts w:ascii="Arial" w:eastAsia="Arial" w:hAnsi="Arial" w:cs="Arial"/>
          <w:color w:val="231F20"/>
        </w:rPr>
        <w:t>quotation</w:t>
      </w:r>
      <w:r w:rsidR="00F70CC0">
        <w:rPr>
          <w:rFonts w:ascii="Arial" w:eastAsia="Arial" w:hAnsi="Arial" w:cs="Arial"/>
          <w:color w:val="231F20"/>
          <w:spacing w:val="27"/>
        </w:rPr>
        <w:t xml:space="preserve"> </w:t>
      </w:r>
      <w:r w:rsidR="00F70CC0">
        <w:rPr>
          <w:rFonts w:ascii="Arial" w:eastAsia="Arial" w:hAnsi="Arial" w:cs="Arial"/>
          <w:color w:val="231F20"/>
        </w:rPr>
        <w:t>f</w:t>
      </w:r>
      <w:r w:rsidR="00F70CC0">
        <w:rPr>
          <w:rFonts w:ascii="Arial" w:eastAsia="Arial" w:hAnsi="Arial" w:cs="Arial"/>
          <w:color w:val="231F20"/>
          <w:spacing w:val="-4"/>
        </w:rPr>
        <w:t>r</w:t>
      </w:r>
      <w:r w:rsidR="00F70CC0">
        <w:rPr>
          <w:rFonts w:ascii="Arial" w:eastAsia="Arial" w:hAnsi="Arial" w:cs="Arial"/>
          <w:color w:val="231F20"/>
        </w:rPr>
        <w:t>om</w:t>
      </w:r>
      <w:r w:rsidR="00F70CC0">
        <w:rPr>
          <w:rFonts w:ascii="Arial" w:eastAsia="Arial" w:hAnsi="Arial" w:cs="Arial"/>
          <w:color w:val="231F20"/>
          <w:spacing w:val="9"/>
        </w:rPr>
        <w:t xml:space="preserve"> </w:t>
      </w:r>
      <w:r w:rsidR="00F70CC0">
        <w:rPr>
          <w:rFonts w:ascii="Arial" w:eastAsia="Arial" w:hAnsi="Arial" w:cs="Arial"/>
          <w:color w:val="231F20"/>
        </w:rPr>
        <w:t>Joel Anderson.</w:t>
      </w:r>
    </w:p>
    <w:p w:rsidR="00AD3A87" w:rsidRDefault="00AD3A87">
      <w:pPr>
        <w:spacing w:before="33" w:after="0" w:line="250" w:lineRule="auto"/>
        <w:ind w:left="100" w:right="253"/>
        <w:rPr>
          <w:rFonts w:ascii="Arial" w:eastAsia="Arial" w:hAnsi="Arial" w:cs="Arial"/>
          <w:color w:val="231F2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5118"/>
        <w:gridCol w:w="5118"/>
      </w:tblGrid>
      <w:tr w:rsidR="00AD3A87" w:rsidTr="00AD3A87">
        <w:tc>
          <w:tcPr>
            <w:tcW w:w="5158" w:type="dxa"/>
          </w:tcPr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  <w:p w:rsidR="00AD3A87" w:rsidRDefault="00AD3A87" w:rsidP="00AD3A87">
            <w:pPr>
              <w:spacing w:before="33"/>
              <w:ind w:left="84" w:right="-20"/>
              <w:rPr>
                <w:rFonts w:ascii="Arial" w:eastAsia="Arial" w:hAnsi="Arial" w:cs="Arial"/>
              </w:rPr>
            </w:pPr>
            <w:r w:rsidRPr="00AD3A8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5158" w:type="dxa"/>
          </w:tcPr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  <w:p w:rsidR="00AD3A87" w:rsidRDefault="00AD3A87" w:rsidP="00AD3A87">
            <w:pPr>
              <w:spacing w:before="33"/>
              <w:ind w:left="84" w:right="-20"/>
              <w:rPr>
                <w:rFonts w:ascii="Arial" w:eastAsia="Arial" w:hAnsi="Arial" w:cs="Arial"/>
              </w:rPr>
            </w:pPr>
            <w:r w:rsidRPr="00AD3A8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</w:tc>
      </w:tr>
      <w:tr w:rsidR="00AD3A87" w:rsidTr="00AD3A87">
        <w:tc>
          <w:tcPr>
            <w:tcW w:w="5158" w:type="dxa"/>
          </w:tcPr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  <w:p w:rsidR="00AD3A87" w:rsidRDefault="00AD3A87" w:rsidP="00AD3A87">
            <w:pPr>
              <w:spacing w:before="33"/>
              <w:ind w:left="84" w:right="-20"/>
              <w:rPr>
                <w:rFonts w:ascii="Arial" w:eastAsia="Arial" w:hAnsi="Arial" w:cs="Arial"/>
                <w:color w:val="231F20"/>
              </w:rPr>
            </w:pPr>
            <w:r w:rsidRPr="00AD3A8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5158" w:type="dxa"/>
          </w:tcPr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  <w:p w:rsidR="00AD3A87" w:rsidRDefault="00AD3A87" w:rsidP="00AD3A87">
            <w:pPr>
              <w:spacing w:before="33"/>
              <w:ind w:left="84" w:right="-20"/>
              <w:rPr>
                <w:rFonts w:ascii="Arial" w:eastAsia="Arial" w:hAnsi="Arial" w:cs="Arial"/>
              </w:rPr>
            </w:pPr>
            <w:r w:rsidRPr="00AD3A8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D3A87" w:rsidRDefault="00AD3A87">
            <w:pPr>
              <w:spacing w:before="33" w:line="250" w:lineRule="auto"/>
              <w:ind w:right="253"/>
              <w:rPr>
                <w:rFonts w:ascii="Arial" w:eastAsia="Arial" w:hAnsi="Arial" w:cs="Arial"/>
                <w:color w:val="231F20"/>
              </w:rPr>
            </w:pPr>
          </w:p>
        </w:tc>
      </w:tr>
    </w:tbl>
    <w:p w:rsidR="00AD3A87" w:rsidRDefault="00AD3A87">
      <w:pPr>
        <w:spacing w:before="33" w:after="0" w:line="250" w:lineRule="auto"/>
        <w:ind w:left="100" w:right="253"/>
        <w:rPr>
          <w:rFonts w:ascii="Arial" w:eastAsia="Arial" w:hAnsi="Arial" w:cs="Arial"/>
          <w:color w:val="231F20"/>
        </w:rPr>
      </w:pPr>
    </w:p>
    <w:p w:rsidR="00994A31" w:rsidRPr="00AD3A87" w:rsidRDefault="00F70CC0" w:rsidP="00AD3A87">
      <w:pPr>
        <w:spacing w:before="33" w:line="240" w:lineRule="auto"/>
        <w:ind w:left="84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  <w:w w:val="96"/>
        </w:rPr>
        <w:lastRenderedPageBreak/>
        <w:t>(Pages</w:t>
      </w:r>
      <w:r>
        <w:rPr>
          <w:rFonts w:ascii="Arial" w:eastAsia="Arial" w:hAnsi="Arial" w:cs="Arial"/>
          <w:color w:val="231F20"/>
          <w:spacing w:val="2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171 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 xml:space="preserve">176 in </w:t>
      </w:r>
      <w:r w:rsidRPr="00AD3A87">
        <w:rPr>
          <w:rFonts w:ascii="Arial" w:eastAsia="Arial" w:hAnsi="Arial" w:cs="Arial"/>
          <w:bCs/>
          <w:i/>
          <w:color w:val="231F20"/>
          <w:spacing w:val="-12"/>
        </w:rPr>
        <w:t>V</w:t>
      </w:r>
      <w:r w:rsidRPr="00AD3A87">
        <w:rPr>
          <w:rFonts w:ascii="Arial" w:eastAsia="Arial" w:hAnsi="Arial" w:cs="Arial"/>
          <w:bCs/>
          <w:i/>
          <w:color w:val="231F20"/>
        </w:rPr>
        <w:t>oices</w:t>
      </w:r>
      <w:r w:rsidRPr="00AD3A87">
        <w:rPr>
          <w:rFonts w:ascii="Arial" w:eastAsia="Arial" w:hAnsi="Arial" w:cs="Arial"/>
          <w:bCs/>
          <w:i/>
          <w:color w:val="231F20"/>
          <w:spacing w:val="-14"/>
        </w:rPr>
        <w:t xml:space="preserve"> </w:t>
      </w:r>
      <w:r w:rsidRPr="00AD3A87">
        <w:rPr>
          <w:rFonts w:ascii="Arial" w:eastAsia="Arial" w:hAnsi="Arial" w:cs="Arial"/>
          <w:bCs/>
          <w:i/>
          <w:color w:val="231F20"/>
        </w:rPr>
        <w:t xml:space="preserve">and </w:t>
      </w:r>
      <w:r w:rsidRPr="00AD3A87">
        <w:rPr>
          <w:rFonts w:ascii="Arial" w:eastAsia="Arial" w:hAnsi="Arial" w:cs="Arial"/>
          <w:bCs/>
          <w:i/>
          <w:color w:val="231F20"/>
          <w:w w:val="95"/>
        </w:rPr>
        <w:t>Visions:</w:t>
      </w:r>
      <w:r w:rsidRPr="00AD3A87">
        <w:rPr>
          <w:rFonts w:ascii="Arial" w:eastAsia="Arial" w:hAnsi="Arial" w:cs="Arial"/>
          <w:bCs/>
          <w:i/>
          <w:color w:val="231F20"/>
          <w:spacing w:val="3"/>
          <w:w w:val="95"/>
        </w:rPr>
        <w:t xml:space="preserve"> </w:t>
      </w:r>
      <w:r w:rsidRPr="00AD3A87">
        <w:rPr>
          <w:rFonts w:ascii="Arial" w:eastAsia="Arial" w:hAnsi="Arial" w:cs="Arial"/>
          <w:bCs/>
          <w:i/>
          <w:color w:val="231F20"/>
        </w:rPr>
        <w:t>A</w:t>
      </w:r>
      <w:r w:rsidRPr="00AD3A87">
        <w:rPr>
          <w:rFonts w:ascii="Arial" w:eastAsia="Arial" w:hAnsi="Arial" w:cs="Arial"/>
          <w:bCs/>
          <w:i/>
          <w:color w:val="231F20"/>
          <w:spacing w:val="-10"/>
        </w:rPr>
        <w:t xml:space="preserve"> </w:t>
      </w:r>
      <w:r w:rsidRPr="00AD3A87">
        <w:rPr>
          <w:rFonts w:ascii="Arial" w:eastAsia="Arial" w:hAnsi="Arial" w:cs="Arial"/>
          <w:bCs/>
          <w:i/>
          <w:color w:val="231F20"/>
        </w:rPr>
        <w:t>Story</w:t>
      </w:r>
      <w:r w:rsidRPr="00AD3A87">
        <w:rPr>
          <w:rFonts w:ascii="Arial" w:eastAsia="Arial" w:hAnsi="Arial" w:cs="Arial"/>
          <w:bCs/>
          <w:i/>
          <w:color w:val="231F20"/>
          <w:spacing w:val="-11"/>
        </w:rPr>
        <w:t xml:space="preserve"> </w:t>
      </w:r>
      <w:r w:rsidRPr="00AD3A87">
        <w:rPr>
          <w:rFonts w:ascii="Arial" w:eastAsia="Arial" w:hAnsi="Arial" w:cs="Arial"/>
          <w:bCs/>
          <w:i/>
          <w:color w:val="231F20"/>
        </w:rPr>
        <w:t xml:space="preserve">of </w:t>
      </w:r>
      <w:r w:rsidRPr="00AD3A87">
        <w:rPr>
          <w:rFonts w:ascii="Arial" w:eastAsia="Arial" w:hAnsi="Arial" w:cs="Arial"/>
          <w:bCs/>
          <w:i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  <w:r>
        <w:rPr>
          <w:rFonts w:ascii="Arial" w:eastAsia="Arial" w:hAnsi="Arial" w:cs="Arial"/>
          <w:color w:val="231F20"/>
        </w:rPr>
        <w:t xml:space="preserve"> 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Métis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lived all</w:t>
      </w:r>
      <w:r w:rsidR="00AD3A87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over</w:t>
      </w:r>
      <w:r w:rsidR="00AD3A87">
        <w:rPr>
          <w:rFonts w:ascii="Arial" w:eastAsia="Arial" w:hAnsi="Arial" w:cs="Arial"/>
          <w:color w:val="231F20"/>
          <w:position w:val="-1"/>
        </w:rPr>
        <w:t xml:space="preserve"> </w:t>
      </w:r>
      <w:proofErr w:type="gramStart"/>
      <w:r w:rsidR="00AD3A87" w:rsidRPr="00AD3A87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  <w:position w:val="-1"/>
        </w:rPr>
        <w:t>. The</w:t>
      </w:r>
      <w:r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la</w:t>
      </w:r>
      <w:r>
        <w:rPr>
          <w:rFonts w:ascii="Arial" w:eastAsia="Arial" w:hAnsi="Arial" w:cs="Arial"/>
          <w:color w:val="231F20"/>
          <w:spacing w:val="-6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gest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="00AD3A87">
        <w:rPr>
          <w:rFonts w:ascii="Arial" w:eastAsia="Arial" w:hAnsi="Arial" w:cs="Arial"/>
          <w:color w:val="231F20"/>
          <w:spacing w:val="-1"/>
          <w:position w:val="-1"/>
        </w:rPr>
        <w:br/>
      </w:r>
      <w:r w:rsidR="00AD3A87">
        <w:rPr>
          <w:rFonts w:ascii="Arial" w:eastAsia="Arial" w:hAnsi="Arial" w:cs="Arial"/>
          <w:color w:val="231F20"/>
          <w:spacing w:val="-1"/>
          <w:position w:val="-1"/>
        </w:rPr>
        <w:br/>
      </w:r>
      <w:r>
        <w:rPr>
          <w:rFonts w:ascii="Arial" w:eastAsia="Arial" w:hAnsi="Arial" w:cs="Arial"/>
          <w:color w:val="231F20"/>
          <w:position w:val="-1"/>
        </w:rPr>
        <w:t>Métis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population</w:t>
      </w:r>
      <w:r>
        <w:rPr>
          <w:rFonts w:ascii="Arial" w:eastAsia="Arial" w:hAnsi="Arial" w:cs="Arial"/>
          <w:color w:val="231F20"/>
          <w:spacing w:val="2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g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ew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 xml:space="preserve">in </w:t>
      </w:r>
      <w:r>
        <w:rPr>
          <w:rFonts w:ascii="Arial" w:eastAsia="Arial" w:hAnsi="Arial" w:cs="Arial"/>
          <w:color w:val="231F20"/>
          <w:position w:val="-1"/>
        </w:rPr>
        <w:t>p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esent</w:t>
      </w:r>
      <w:r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1"/>
          <w:position w:val="-1"/>
        </w:rPr>
        <w:t>day</w:t>
      </w:r>
      <w:r w:rsidR="00AD3A87">
        <w:rPr>
          <w:rFonts w:ascii="Arial" w:eastAsia="Arial" w:hAnsi="Arial" w:cs="Arial"/>
          <w:color w:val="231F20"/>
          <w:w w:val="101"/>
          <w:position w:val="-1"/>
        </w:rPr>
        <w:t xml:space="preserve"> </w:t>
      </w:r>
      <w:proofErr w:type="gramStart"/>
      <w:r w:rsidR="00AD3A87" w:rsidRPr="00AD3A87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  <w:position w:val="-1"/>
        </w:rPr>
        <w:t xml:space="preserve">. </w:t>
      </w:r>
      <w:r>
        <w:rPr>
          <w:rFonts w:ascii="Arial" w:eastAsia="Arial" w:hAnsi="Arial" w:cs="Arial"/>
          <w:color w:val="231F20"/>
          <w:w w:val="96"/>
          <w:position w:val="-1"/>
        </w:rPr>
        <w:t>The</w:t>
      </w:r>
      <w:r>
        <w:rPr>
          <w:rFonts w:ascii="Arial" w:eastAsia="Arial" w:hAnsi="Arial" w:cs="Arial"/>
          <w:color w:val="231F2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2"/>
          <w:position w:val="-1"/>
        </w:rPr>
        <w:t>Métis</w:t>
      </w:r>
      <w:r>
        <w:rPr>
          <w:rFonts w:ascii="Arial" w:eastAsia="Arial" w:hAnsi="Arial" w:cs="Arial"/>
          <w:color w:val="231F2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4"/>
          <w:position w:val="-1"/>
        </w:rPr>
        <w:t>of</w:t>
      </w:r>
      <w:r>
        <w:rPr>
          <w:rFonts w:ascii="Arial" w:eastAsia="Arial" w:hAnsi="Arial" w:cs="Arial"/>
          <w:color w:val="231F2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8"/>
          <w:position w:val="-1"/>
        </w:rPr>
        <w:t>Red</w:t>
      </w:r>
      <w:r>
        <w:rPr>
          <w:rFonts w:ascii="Arial" w:eastAsia="Arial" w:hAnsi="Arial" w:cs="Arial"/>
          <w:color w:val="231F2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7"/>
          <w:position w:val="-1"/>
        </w:rPr>
        <w:t>River</w:t>
      </w:r>
      <w:r>
        <w:rPr>
          <w:rFonts w:ascii="Arial" w:eastAsia="Arial" w:hAnsi="Arial" w:cs="Arial"/>
          <w:color w:val="231F2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1"/>
          <w:position w:val="-1"/>
        </w:rPr>
        <w:t>had</w:t>
      </w:r>
      <w:r>
        <w:rPr>
          <w:rFonts w:ascii="Arial" w:eastAsia="Arial" w:hAnsi="Arial" w:cs="Arial"/>
          <w:color w:val="231F20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96"/>
          <w:position w:val="-1"/>
        </w:rPr>
        <w:t>a</w:t>
      </w:r>
      <w:r>
        <w:rPr>
          <w:rFonts w:ascii="Arial" w:eastAsia="Arial" w:hAnsi="Arial" w:cs="Arial"/>
          <w:color w:val="231F20"/>
          <w:position w:val="-1"/>
        </w:rPr>
        <w:t xml:space="preserve"> unique</w:t>
      </w:r>
      <w:r w:rsidR="00AD3A87">
        <w:rPr>
          <w:rFonts w:ascii="Arial" w:eastAsia="Arial" w:hAnsi="Arial" w:cs="Arial"/>
          <w:color w:val="231F20"/>
          <w:position w:val="-1"/>
        </w:rPr>
        <w:t xml:space="preserve"> </w:t>
      </w:r>
      <w:proofErr w:type="gramStart"/>
      <w:r w:rsidR="00AD3A87" w:rsidRPr="00AD3A87">
        <w:rPr>
          <w:rFonts w:ascii="Arial" w:eastAsia="Arial" w:hAnsi="Arial" w:cs="Arial"/>
          <w:color w:val="0000FF"/>
        </w:rPr>
        <w:t>&lt;  &gt;</w:t>
      </w:r>
      <w:proofErr w:type="gramEnd"/>
      <w:r w:rsidR="00AD3A87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 w:rsidR="00AD3A87">
        <w:rPr>
          <w:rFonts w:ascii="Arial" w:eastAsia="Arial" w:hAnsi="Arial" w:cs="Arial"/>
          <w:color w:val="231F20"/>
        </w:rPr>
        <w:t xml:space="preserve"> </w:t>
      </w:r>
      <w:r w:rsidR="00AD3A87" w:rsidRPr="00AD3A87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>.</w:t>
      </w:r>
    </w:p>
    <w:p w:rsidR="00994A31" w:rsidRDefault="00994A31">
      <w:pPr>
        <w:spacing w:before="1" w:after="0" w:line="140" w:lineRule="exact"/>
        <w:rPr>
          <w:sz w:val="14"/>
          <w:szCs w:val="14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F70CC0" w:rsidP="00AD3A87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color w:val="0000FF"/>
          <w:position w:val="-2"/>
        </w:rPr>
      </w:pPr>
      <w:r>
        <w:rPr>
          <w:rFonts w:ascii="Arial" w:eastAsia="Arial" w:hAnsi="Arial" w:cs="Arial"/>
          <w:color w:val="231F20"/>
        </w:rPr>
        <w:t>Demographics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include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things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such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as</w:t>
      </w:r>
      <w:r w:rsidR="009A7A3B">
        <w:rPr>
          <w:rFonts w:ascii="Arial" w:eastAsia="Arial" w:hAnsi="Arial" w:cs="Arial"/>
          <w:color w:val="231F20"/>
        </w:rPr>
        <w:t xml:space="preserve"> </w:t>
      </w:r>
      <w:proofErr w:type="gramStart"/>
      <w:r w:rsidR="009A7A3B" w:rsidRPr="00AD3A87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9A7A3B">
        <w:rPr>
          <w:rFonts w:ascii="Arial" w:eastAsia="Arial" w:hAnsi="Arial" w:cs="Arial"/>
          <w:bCs/>
          <w:color w:val="0000FF"/>
          <w:position w:val="-2"/>
        </w:rPr>
        <w:t>.</w:t>
      </w:r>
    </w:p>
    <w:p w:rsidR="009A7A3B" w:rsidRDefault="009A7A3B" w:rsidP="00AD3A87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color w:val="0000FF"/>
          <w:position w:val="-2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F70CC0" w:rsidP="009A7A3B">
      <w:pPr>
        <w:tabs>
          <w:tab w:val="left" w:pos="820"/>
        </w:tabs>
        <w:spacing w:after="0" w:line="250" w:lineRule="auto"/>
        <w:ind w:right="4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1840 the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4 000 Francophone Métis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egion. Name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 w:rsidRPr="009A7A3B">
        <w:rPr>
          <w:rFonts w:ascii="Arial" w:eastAsia="Arial" w:hAnsi="Arial" w:cs="Arial"/>
          <w:b/>
          <w:color w:val="231F20"/>
        </w:rPr>
        <w:t>five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other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g</w:t>
      </w:r>
      <w:r>
        <w:rPr>
          <w:rFonts w:ascii="Arial" w:eastAsia="Arial" w:hAnsi="Arial" w:cs="Arial"/>
          <w:color w:val="231F20"/>
          <w:spacing w:val="-4"/>
          <w:w w:val="102"/>
        </w:rPr>
        <w:t>r</w:t>
      </w:r>
      <w:r>
        <w:rPr>
          <w:rFonts w:ascii="Arial" w:eastAsia="Arial" w:hAnsi="Arial" w:cs="Arial"/>
          <w:color w:val="231F20"/>
          <w:w w:val="102"/>
        </w:rPr>
        <w:t xml:space="preserve">oups </w:t>
      </w:r>
      <w:r w:rsidR="009A7A3B">
        <w:rPr>
          <w:rFonts w:ascii="Arial" w:eastAsia="Arial" w:hAnsi="Arial" w:cs="Arial"/>
          <w:color w:val="231F20"/>
        </w:rPr>
        <w:t>who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lived 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egion.</w:t>
      </w:r>
    </w:p>
    <w:p w:rsidR="009A7A3B" w:rsidRDefault="009A7A3B" w:rsidP="009A7A3B">
      <w:pPr>
        <w:tabs>
          <w:tab w:val="left" w:pos="820"/>
        </w:tabs>
        <w:spacing w:after="0" w:line="250" w:lineRule="auto"/>
        <w:ind w:right="45"/>
        <w:rPr>
          <w:rFonts w:ascii="Arial" w:eastAsia="Arial" w:hAnsi="Arial" w:cs="Arial"/>
          <w:color w:val="231F20"/>
        </w:rPr>
      </w:pPr>
    </w:p>
    <w:p w:rsidR="009A7A3B" w:rsidRDefault="009A7A3B" w:rsidP="009A7A3B">
      <w:pPr>
        <w:tabs>
          <w:tab w:val="left" w:pos="820"/>
        </w:tabs>
        <w:spacing w:after="0" w:line="250" w:lineRule="auto"/>
        <w:ind w:right="45"/>
        <w:rPr>
          <w:rFonts w:ascii="Arial" w:eastAsia="Arial" w:hAnsi="Arial" w:cs="Arial"/>
        </w:rPr>
      </w:pPr>
      <w:r w:rsidRPr="00AD3A87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before="77" w:after="0" w:line="202" w:lineRule="exact"/>
        <w:ind w:left="6210" w:right="-20"/>
        <w:rPr>
          <w:rFonts w:ascii="Arial" w:eastAsia="Arial" w:hAnsi="Arial" w:cs="Arial"/>
          <w:sz w:val="18"/>
          <w:szCs w:val="18"/>
        </w:rPr>
      </w:pPr>
    </w:p>
    <w:p w:rsidR="00994A31" w:rsidRDefault="00F70CC0" w:rsidP="009A7A3B">
      <w:pPr>
        <w:tabs>
          <w:tab w:val="left" w:pos="640"/>
        </w:tabs>
        <w:spacing w:before="33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What languages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spoken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Métis?</w:t>
      </w:r>
    </w:p>
    <w:p w:rsidR="00994A31" w:rsidRDefault="00994A31">
      <w:pPr>
        <w:spacing w:before="1" w:after="0" w:line="140" w:lineRule="exact"/>
        <w:rPr>
          <w:sz w:val="14"/>
          <w:szCs w:val="14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A7A3B">
      <w:pPr>
        <w:spacing w:after="0" w:line="200" w:lineRule="exact"/>
        <w:rPr>
          <w:sz w:val="20"/>
          <w:szCs w:val="20"/>
        </w:rPr>
      </w:pPr>
      <w:r w:rsidRPr="00AD3A87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F70CC0" w:rsidP="009A7A3B">
      <w:pPr>
        <w:tabs>
          <w:tab w:val="left" w:pos="64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What was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economy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Métis?</w:t>
      </w:r>
    </w:p>
    <w:p w:rsidR="00994A31" w:rsidRDefault="00994A31">
      <w:pPr>
        <w:spacing w:before="1" w:after="0" w:line="140" w:lineRule="exact"/>
        <w:rPr>
          <w:sz w:val="14"/>
          <w:szCs w:val="14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A7A3B">
      <w:pPr>
        <w:spacing w:after="0" w:line="200" w:lineRule="exact"/>
        <w:rPr>
          <w:rFonts w:ascii="Arial" w:eastAsia="Arial" w:hAnsi="Arial" w:cs="Arial"/>
          <w:bCs/>
          <w:color w:val="0000FF"/>
          <w:position w:val="-2"/>
        </w:rPr>
      </w:pPr>
      <w:r w:rsidRPr="00AD3A87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9A7A3B" w:rsidRDefault="009A7A3B">
      <w:pPr>
        <w:spacing w:after="0" w:line="200" w:lineRule="exact"/>
        <w:rPr>
          <w:rFonts w:ascii="Arial" w:eastAsia="Arial" w:hAnsi="Arial" w:cs="Arial"/>
          <w:bCs/>
          <w:color w:val="0000FF"/>
          <w:position w:val="-2"/>
        </w:rPr>
      </w:pPr>
    </w:p>
    <w:p w:rsidR="009A7A3B" w:rsidRDefault="009A7A3B">
      <w:pPr>
        <w:spacing w:after="0" w:line="200" w:lineRule="exact"/>
        <w:rPr>
          <w:rFonts w:ascii="Arial" w:eastAsia="Arial" w:hAnsi="Arial" w:cs="Arial"/>
          <w:bCs/>
          <w:color w:val="0000FF"/>
          <w:position w:val="-2"/>
        </w:rPr>
      </w:pPr>
    </w:p>
    <w:p w:rsidR="009A7A3B" w:rsidRDefault="009A7A3B" w:rsidP="009A7A3B">
      <w:pPr>
        <w:tabs>
          <w:tab w:val="left" w:pos="64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</w:p>
    <w:p w:rsidR="00994A31" w:rsidRDefault="009A7A3B" w:rsidP="009A7A3B">
      <w:pPr>
        <w:tabs>
          <w:tab w:val="left" w:pos="64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W</w:t>
      </w:r>
      <w:r w:rsidR="00F70CC0">
        <w:rPr>
          <w:rFonts w:ascii="Arial" w:eastAsia="Arial" w:hAnsi="Arial" w:cs="Arial"/>
          <w:color w:val="231F20"/>
        </w:rPr>
        <w:t>hat transport</w:t>
      </w:r>
      <w:r>
        <w:rPr>
          <w:rFonts w:ascii="Arial" w:eastAsia="Arial" w:hAnsi="Arial" w:cs="Arial"/>
          <w:color w:val="231F20"/>
        </w:rPr>
        <w:t>ation method</w:t>
      </w:r>
      <w:bookmarkStart w:id="0" w:name="_GoBack"/>
      <w:bookmarkEnd w:id="0"/>
      <w:r w:rsidR="00F70CC0">
        <w:rPr>
          <w:rFonts w:ascii="Arial" w:eastAsia="Arial" w:hAnsi="Arial" w:cs="Arial"/>
          <w:color w:val="231F20"/>
          <w:spacing w:val="17"/>
        </w:rPr>
        <w:t xml:space="preserve"> </w:t>
      </w:r>
      <w:r w:rsidR="00F70CC0">
        <w:rPr>
          <w:rFonts w:ascii="Arial" w:eastAsia="Arial" w:hAnsi="Arial" w:cs="Arial"/>
          <w:color w:val="231F20"/>
        </w:rPr>
        <w:t>was used to</w:t>
      </w:r>
      <w:r w:rsidR="00F70CC0">
        <w:rPr>
          <w:rFonts w:ascii="Arial" w:eastAsia="Arial" w:hAnsi="Arial" w:cs="Arial"/>
          <w:color w:val="231F20"/>
          <w:spacing w:val="11"/>
        </w:rPr>
        <w:t xml:space="preserve"> </w:t>
      </w:r>
      <w:r w:rsidR="00F70CC0">
        <w:rPr>
          <w:rFonts w:ascii="Arial" w:eastAsia="Arial" w:hAnsi="Arial" w:cs="Arial"/>
          <w:color w:val="231F20"/>
        </w:rPr>
        <w:t>deliver</w:t>
      </w:r>
      <w:r w:rsidR="00F70CC0">
        <w:rPr>
          <w:rFonts w:ascii="Arial" w:eastAsia="Arial" w:hAnsi="Arial" w:cs="Arial"/>
          <w:color w:val="231F20"/>
          <w:spacing w:val="-6"/>
        </w:rPr>
        <w:t xml:space="preserve"> </w:t>
      </w:r>
      <w:r w:rsidR="00F70CC0">
        <w:rPr>
          <w:rFonts w:ascii="Arial" w:eastAsia="Arial" w:hAnsi="Arial" w:cs="Arial"/>
          <w:color w:val="231F20"/>
        </w:rPr>
        <w:t>the</w:t>
      </w:r>
      <w:r w:rsidR="00F70CC0">
        <w:rPr>
          <w:rFonts w:ascii="Arial" w:eastAsia="Arial" w:hAnsi="Arial" w:cs="Arial"/>
          <w:color w:val="231F20"/>
          <w:spacing w:val="3"/>
        </w:rPr>
        <w:t xml:space="preserve"> </w:t>
      </w:r>
      <w:r w:rsidR="00F70CC0">
        <w:rPr>
          <w:rFonts w:ascii="Arial" w:eastAsia="Arial" w:hAnsi="Arial" w:cs="Arial"/>
          <w:color w:val="231F20"/>
        </w:rPr>
        <w:t>furs?</w:t>
      </w:r>
    </w:p>
    <w:p w:rsidR="00994A31" w:rsidRDefault="00994A31">
      <w:pPr>
        <w:spacing w:before="1" w:after="0" w:line="140" w:lineRule="exact"/>
        <w:rPr>
          <w:sz w:val="14"/>
          <w:szCs w:val="14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A7A3B">
      <w:pPr>
        <w:spacing w:after="0" w:line="200" w:lineRule="exact"/>
        <w:rPr>
          <w:sz w:val="20"/>
          <w:szCs w:val="20"/>
        </w:rPr>
      </w:pPr>
      <w:r w:rsidRPr="00AD3A87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F70CC0" w:rsidP="009A7A3B">
      <w:pPr>
        <w:tabs>
          <w:tab w:val="left" w:pos="640"/>
        </w:tabs>
        <w:spacing w:after="0" w:line="24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Métis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expert</w:t>
      </w:r>
      <w:r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bu</w:t>
      </w:r>
      <w:r>
        <w:rPr>
          <w:rFonts w:ascii="Arial" w:eastAsia="Arial" w:hAnsi="Arial" w:cs="Arial"/>
          <w:color w:val="231F20"/>
          <w:spacing w:val="-4"/>
          <w:position w:val="-1"/>
        </w:rPr>
        <w:t>f</w:t>
      </w:r>
      <w:r>
        <w:rPr>
          <w:rFonts w:ascii="Arial" w:eastAsia="Arial" w:hAnsi="Arial" w:cs="Arial"/>
          <w:color w:val="231F20"/>
          <w:position w:val="-1"/>
        </w:rPr>
        <w:t>falo</w:t>
      </w:r>
      <w:r>
        <w:rPr>
          <w:rFonts w:ascii="Arial" w:eastAsia="Arial" w:hAnsi="Arial" w:cs="Arial"/>
          <w:color w:val="231F20"/>
          <w:spacing w:val="1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hunters. What was pemmican</w:t>
      </w:r>
      <w:r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 xml:space="preserve">made </w:t>
      </w:r>
      <w:r>
        <w:rPr>
          <w:rFonts w:ascii="Arial" w:eastAsia="Arial" w:hAnsi="Arial" w:cs="Arial"/>
          <w:color w:val="231F20"/>
          <w:w w:val="102"/>
          <w:position w:val="-1"/>
        </w:rPr>
        <w:t>f</w:t>
      </w:r>
      <w:r>
        <w:rPr>
          <w:rFonts w:ascii="Arial" w:eastAsia="Arial" w:hAnsi="Arial" w:cs="Arial"/>
          <w:color w:val="231F20"/>
          <w:spacing w:val="-4"/>
          <w:w w:val="102"/>
          <w:position w:val="-1"/>
        </w:rPr>
        <w:t>r</w:t>
      </w:r>
      <w:r>
        <w:rPr>
          <w:rFonts w:ascii="Arial" w:eastAsia="Arial" w:hAnsi="Arial" w:cs="Arial"/>
          <w:color w:val="231F20"/>
          <w:w w:val="101"/>
          <w:position w:val="-1"/>
        </w:rPr>
        <w:t>om?</w:t>
      </w:r>
    </w:p>
    <w:p w:rsidR="00994A31" w:rsidRDefault="00994A31">
      <w:pPr>
        <w:spacing w:before="3" w:after="0" w:line="180" w:lineRule="exact"/>
        <w:rPr>
          <w:sz w:val="18"/>
          <w:szCs w:val="18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A7A3B">
      <w:pPr>
        <w:spacing w:after="0" w:line="200" w:lineRule="exact"/>
        <w:rPr>
          <w:sz w:val="20"/>
          <w:szCs w:val="20"/>
        </w:rPr>
      </w:pPr>
      <w:r w:rsidRPr="00AD3A87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p w:rsidR="00994A31" w:rsidRDefault="00994A31">
      <w:pPr>
        <w:spacing w:after="0" w:line="200" w:lineRule="exact"/>
        <w:rPr>
          <w:sz w:val="20"/>
          <w:szCs w:val="20"/>
        </w:rPr>
      </w:pPr>
    </w:p>
    <w:sectPr w:rsidR="00994A31">
      <w:headerReference w:type="default" r:id="rId7"/>
      <w:pgSz w:w="12240" w:h="15840"/>
      <w:pgMar w:top="460" w:right="60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C0" w:rsidRDefault="00F70CC0" w:rsidP="00AD3A87">
      <w:pPr>
        <w:spacing w:after="0" w:line="240" w:lineRule="auto"/>
      </w:pPr>
      <w:r>
        <w:separator/>
      </w:r>
    </w:p>
  </w:endnote>
  <w:endnote w:type="continuationSeparator" w:id="0">
    <w:p w:rsidR="00F70CC0" w:rsidRDefault="00F70CC0" w:rsidP="00AD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C0" w:rsidRDefault="00F70CC0" w:rsidP="00AD3A87">
      <w:pPr>
        <w:spacing w:after="0" w:line="240" w:lineRule="auto"/>
      </w:pPr>
      <w:r>
        <w:separator/>
      </w:r>
    </w:p>
  </w:footnote>
  <w:footnote w:type="continuationSeparator" w:id="0">
    <w:p w:rsidR="00F70CC0" w:rsidRDefault="00F70CC0" w:rsidP="00AD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87" w:rsidRPr="00AD3A87" w:rsidRDefault="00AD3A87" w:rsidP="00AD3A87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    </w:t>
    </w:r>
    <w:r w:rsidRPr="00AD3A87">
      <w:rPr>
        <w:rFonts w:ascii="Arial" w:eastAsia="Arial" w:hAnsi="Arial" w:cs="Arial"/>
        <w:bCs/>
        <w:color w:val="231F20"/>
        <w:sz w:val="18"/>
        <w:szCs w:val="18"/>
      </w:rPr>
      <w:t>ADLC</w:t>
    </w:r>
    <w:r w:rsidRPr="00AD3A8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D3A8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D3A8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D3A87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AD3A8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D3A87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AD3A8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D3A8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D3A87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AD3A8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D3A8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D3A87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  <w:p w:rsidR="00AD3A87" w:rsidRDefault="00AD3A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4A31"/>
    <w:rsid w:val="00994A31"/>
    <w:rsid w:val="009A7A3B"/>
    <w:rsid w:val="00AD3A87"/>
    <w:rsid w:val="00F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87"/>
  </w:style>
  <w:style w:type="paragraph" w:styleId="Footer">
    <w:name w:val="footer"/>
    <w:basedOn w:val="Normal"/>
    <w:link w:val="FooterChar"/>
    <w:uiPriority w:val="99"/>
    <w:unhideWhenUsed/>
    <w:rsid w:val="00AD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87"/>
  </w:style>
  <w:style w:type="table" w:styleId="TableGrid">
    <w:name w:val="Table Grid"/>
    <w:basedOn w:val="TableNormal"/>
    <w:uiPriority w:val="59"/>
    <w:rsid w:val="00AD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2017-10-31T15:08:00Z</dcterms:created>
  <dcterms:modified xsi:type="dcterms:W3CDTF">2017-10-31T21:22:00Z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2017-10-31T00:00:00Z</vt:filetime>
  </property>
</Properties>
</file>