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D" w:rsidRDefault="002D7DF6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</w:p>
    <w:p w:rsidR="00931E2D" w:rsidRDefault="00657573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2D7DF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Part 2</w:t>
      </w:r>
    </w:p>
    <w:p w:rsidR="00931E2D" w:rsidRDefault="00657573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713C41" w:rsidRDefault="00657573" w:rsidP="00713C41">
      <w:pPr>
        <w:spacing w:after="0" w:line="540" w:lineRule="atLeast"/>
        <w:ind w:right="-58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713C41" w:rsidRPr="00713C41">
        <w:rPr>
          <w:rFonts w:ascii="Arial" w:eastAsia="Arial" w:hAnsi="Arial" w:cs="Arial"/>
          <w:color w:val="0000FF"/>
        </w:rPr>
        <w:t>&lt;  &gt;</w:t>
      </w:r>
      <w:proofErr w:type="gramEnd"/>
    </w:p>
    <w:p w:rsidR="00931E2D" w:rsidRDefault="00657573" w:rsidP="00713C41">
      <w:pPr>
        <w:spacing w:after="0" w:line="540" w:lineRule="atLeast"/>
        <w:ind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713C41">
        <w:rPr>
          <w:rFonts w:ascii="Arial" w:eastAsia="Arial" w:hAnsi="Arial" w:cs="Arial"/>
          <w:color w:val="231F20"/>
        </w:rPr>
        <w:t xml:space="preserve"> </w:t>
      </w:r>
      <w:proofErr w:type="gramStart"/>
      <w:r w:rsidR="00713C41" w:rsidRPr="00713C41">
        <w:rPr>
          <w:rFonts w:ascii="Arial" w:eastAsia="Arial" w:hAnsi="Arial" w:cs="Arial"/>
          <w:color w:val="0000FF"/>
        </w:rPr>
        <w:t>&lt;  &gt;</w:t>
      </w:r>
      <w:proofErr w:type="gramEnd"/>
    </w:p>
    <w:p w:rsidR="00931E2D" w:rsidRDefault="00657573" w:rsidP="00713C41">
      <w:pPr>
        <w:spacing w:before="77" w:after="0" w:line="240" w:lineRule="auto"/>
        <w:ind w:right="-20"/>
        <w:sectPr w:rsidR="00931E2D" w:rsidSect="00713C41">
          <w:headerReference w:type="default" r:id="rId6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3515" w:space="1755"/>
            <w:col w:w="3736" w:space="2"/>
            <w:col w:w="1292"/>
          </w:cols>
        </w:sectPr>
      </w:pPr>
      <w:r>
        <w:br w:type="column"/>
      </w:r>
    </w:p>
    <w:p w:rsidR="00931E2D" w:rsidRDefault="00931E2D">
      <w:pPr>
        <w:spacing w:before="6" w:after="0" w:line="100" w:lineRule="exact"/>
        <w:rPr>
          <w:sz w:val="10"/>
          <w:szCs w:val="1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2D7DF6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4</w:t>
      </w:r>
    </w:p>
    <w:p w:rsidR="00931E2D" w:rsidRDefault="00931E2D">
      <w:pPr>
        <w:spacing w:before="1" w:after="0" w:line="240" w:lineRule="exact"/>
        <w:rPr>
          <w:sz w:val="24"/>
          <w:szCs w:val="24"/>
        </w:rPr>
      </w:pPr>
    </w:p>
    <w:p w:rsidR="00931E2D" w:rsidRDefault="0065757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931E2D" w:rsidRDefault="00931E2D">
      <w:pPr>
        <w:spacing w:before="9" w:after="0" w:line="260" w:lineRule="exact"/>
        <w:rPr>
          <w:sz w:val="26"/>
          <w:szCs w:val="26"/>
        </w:rPr>
      </w:pPr>
    </w:p>
    <w:p w:rsidR="00931E2D" w:rsidRDefault="0065140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6400800" cy="1270"/>
                <wp:effectExtent l="9525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440" y="344"/>
                          <a:chExt cx="10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344"/>
                            <a:ext cx="100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80"/>
                              <a:gd name="T2" fmla="+- 0 11520 144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B6C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D2D7E" id="Group 2" o:spid="_x0000_s1026" style="position:absolute;margin-left:1in;margin-top:17.2pt;width:7in;height:.1pt;z-index:-251658240;mso-position-horizontal-relative:page" coordorigin="1440,344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">
                <v:shape id="Freeform 3" o:spid="_x0000_s1027" style="position:absolute;left:1440;top:344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" path="m,l10080,e" filled="f" strokecolor="#eb6c2d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657573">
        <w:rPr>
          <w:rFonts w:ascii="Arial" w:eastAsia="Arial" w:hAnsi="Arial" w:cs="Arial"/>
          <w:color w:val="678396"/>
          <w:sz w:val="26"/>
          <w:szCs w:val="26"/>
        </w:rPr>
        <w:t>Use</w:t>
      </w:r>
      <w:r w:rsidR="00657573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this</w:t>
      </w:r>
      <w:r w:rsidR="00657573"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checklist</w:t>
      </w:r>
      <w:r w:rsidR="00657573"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to</w:t>
      </w:r>
      <w:r w:rsidR="00657573"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track</w:t>
      </w:r>
      <w:r w:rsidR="00657573"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 w:rsidR="00657573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657573">
        <w:rPr>
          <w:rFonts w:ascii="Arial" w:eastAsia="Arial" w:hAnsi="Arial" w:cs="Arial"/>
          <w:color w:val="678396"/>
          <w:sz w:val="26"/>
          <w:szCs w:val="26"/>
        </w:rPr>
        <w:t>Unit</w:t>
      </w:r>
      <w:r w:rsidR="00657573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2D7DF6">
        <w:rPr>
          <w:rFonts w:ascii="Arial" w:eastAsia="Arial" w:hAnsi="Arial" w:cs="Arial"/>
          <w:color w:val="678396"/>
          <w:sz w:val="26"/>
          <w:szCs w:val="26"/>
        </w:rPr>
        <w:t>4</w:t>
      </w:r>
      <w:r w:rsidR="00657573">
        <w:rPr>
          <w:rFonts w:ascii="Arial" w:eastAsia="Arial" w:hAnsi="Arial" w:cs="Arial"/>
          <w:color w:val="678396"/>
          <w:sz w:val="26"/>
          <w:szCs w:val="26"/>
        </w:rPr>
        <w:t>.</w:t>
      </w:r>
    </w:p>
    <w:p w:rsidR="00931E2D" w:rsidRDefault="00931E2D">
      <w:pPr>
        <w:spacing w:before="7" w:after="0" w:line="260" w:lineRule="exact"/>
        <w:rPr>
          <w:sz w:val="26"/>
          <w:szCs w:val="26"/>
        </w:rPr>
      </w:pPr>
    </w:p>
    <w:p w:rsidR="00931E2D" w:rsidRDefault="0065757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931E2D" w:rsidRDefault="00931E2D">
      <w:pPr>
        <w:spacing w:before="15" w:after="0" w:line="260" w:lineRule="exact"/>
        <w:rPr>
          <w:sz w:val="26"/>
          <w:szCs w:val="26"/>
        </w:rPr>
      </w:pPr>
    </w:p>
    <w:p w:rsidR="00931E2D" w:rsidRDefault="00657573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713C41" w:rsidRDefault="00713C41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713C41" w:rsidRDefault="00713C41" w:rsidP="00713C41">
      <w:pPr>
        <w:spacing w:after="0" w:line="250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713C41" w:rsidRDefault="00713C41">
      <w:pPr>
        <w:spacing w:after="0" w:line="250" w:lineRule="auto"/>
        <w:ind w:left="100" w:right="375"/>
        <w:rPr>
          <w:rFonts w:ascii="Arial" w:eastAsia="Arial" w:hAnsi="Arial" w:cs="Arial"/>
        </w:rPr>
      </w:pPr>
    </w:p>
    <w:p w:rsidR="00931E2D" w:rsidRDefault="00931E2D">
      <w:pPr>
        <w:spacing w:before="15" w:after="0" w:line="260" w:lineRule="exact"/>
        <w:rPr>
          <w:sz w:val="26"/>
          <w:szCs w:val="26"/>
        </w:rPr>
      </w:pPr>
    </w:p>
    <w:p w:rsidR="00931E2D" w:rsidRDefault="00657573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Summative Assessments to</w:t>
      </w:r>
      <w:r>
        <w:rPr>
          <w:rFonts w:ascii="Arial" w:eastAsia="Arial" w:hAnsi="Arial" w:cs="Arial"/>
          <w:color w:val="EB6C2D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 Unit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 w:rsidR="002D7DF6">
        <w:rPr>
          <w:rFonts w:ascii="Arial" w:eastAsia="Arial" w:hAnsi="Arial" w:cs="Arial"/>
          <w:color w:val="EB6C2D"/>
          <w:position w:val="-1"/>
          <w:sz w:val="26"/>
          <w:szCs w:val="26"/>
        </w:rPr>
        <w:t>4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:</w:t>
      </w:r>
    </w:p>
    <w:p w:rsidR="00931E2D" w:rsidRDefault="00931E2D">
      <w:pPr>
        <w:spacing w:before="8" w:after="0" w:line="220" w:lineRule="exact"/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564"/>
        <w:gridCol w:w="8863"/>
      </w:tblGrid>
      <w:tr w:rsidR="00931E2D" w:rsidTr="002D7DF6">
        <w:trPr>
          <w:trHeight w:hRule="exact" w:val="7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after="0" w:line="120" w:lineRule="exact"/>
              <w:rPr>
                <w:sz w:val="12"/>
                <w:szCs w:val="12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1.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713C41" w:rsidP="00713C41">
            <w:pPr>
              <w:spacing w:before="65"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after="0" w:line="120" w:lineRule="exact"/>
              <w:rPr>
                <w:sz w:val="12"/>
                <w:szCs w:val="12"/>
              </w:rPr>
            </w:pPr>
          </w:p>
          <w:p w:rsidR="00931E2D" w:rsidRDefault="00657573" w:rsidP="00336723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="002D7DF6">
              <w:rPr>
                <w:rFonts w:ascii="Arial" w:eastAsia="Arial" w:hAnsi="Arial" w:cs="Arial"/>
                <w:color w:val="231F20"/>
              </w:rPr>
              <w:t>11</w:t>
            </w:r>
            <w:r>
              <w:rPr>
                <w:rFonts w:ascii="Arial" w:eastAsia="Arial" w:hAnsi="Arial" w:cs="Arial"/>
                <w:color w:val="231F20"/>
              </w:rPr>
              <w:t xml:space="preserve"> Summative Assessment</w:t>
            </w:r>
            <w:r w:rsidR="002D7DF6">
              <w:rPr>
                <w:rFonts w:ascii="Arial" w:eastAsia="Arial" w:hAnsi="Arial" w:cs="Arial"/>
                <w:color w:val="231F20"/>
              </w:rPr>
              <w:t>: Canada West Wants You</w:t>
            </w:r>
          </w:p>
        </w:tc>
      </w:tr>
      <w:tr w:rsidR="00931E2D" w:rsidTr="002D7DF6">
        <w:trPr>
          <w:trHeight w:hRule="exact" w:val="8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2.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31E2D" w:rsidRDefault="00713C41" w:rsidP="00713C4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 w:rsidP="00651407">
            <w:pPr>
              <w:spacing w:after="0" w:line="240" w:lineRule="auto"/>
              <w:ind w:left="140" w:right="-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="002D7DF6">
              <w:rPr>
                <w:rFonts w:ascii="Arial" w:eastAsia="Arial" w:hAnsi="Arial" w:cs="Arial"/>
                <w:color w:val="231F20"/>
              </w:rPr>
              <w:t>12</w:t>
            </w:r>
            <w:r>
              <w:rPr>
                <w:rFonts w:ascii="Arial" w:eastAsia="Arial" w:hAnsi="Arial" w:cs="Arial"/>
                <w:color w:val="231F20"/>
              </w:rPr>
              <w:t xml:space="preserve"> Summative Assessment</w:t>
            </w:r>
            <w:r w:rsidR="002D7DF6">
              <w:rPr>
                <w:rFonts w:ascii="Arial" w:eastAsia="Arial" w:hAnsi="Arial" w:cs="Arial"/>
                <w:color w:val="231F20"/>
              </w:rPr>
              <w:t>: Elements of Settlement</w:t>
            </w:r>
          </w:p>
        </w:tc>
      </w:tr>
      <w:tr w:rsidR="00931E2D" w:rsidTr="002D7DF6">
        <w:trPr>
          <w:trHeight w:hRule="exact" w:val="8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3.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31E2D" w:rsidRDefault="00713C41" w:rsidP="00713C4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 w:rsidP="00336723">
            <w:pPr>
              <w:spacing w:after="0" w:line="240" w:lineRule="auto"/>
              <w:ind w:left="140" w:right="-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="002D7DF6">
              <w:rPr>
                <w:rFonts w:ascii="Arial" w:eastAsia="Arial" w:hAnsi="Arial" w:cs="Arial"/>
                <w:color w:val="231F20"/>
              </w:rPr>
              <w:t>13</w:t>
            </w:r>
            <w:r>
              <w:rPr>
                <w:rFonts w:ascii="Arial" w:eastAsia="Arial" w:hAnsi="Arial" w:cs="Arial"/>
                <w:color w:val="231F20"/>
              </w:rPr>
              <w:t xml:space="preserve"> Summative Assessment</w:t>
            </w:r>
            <w:r w:rsidR="002D7DF6">
              <w:rPr>
                <w:rFonts w:ascii="Arial" w:eastAsia="Arial" w:hAnsi="Arial" w:cs="Arial"/>
                <w:color w:val="231F20"/>
              </w:rPr>
              <w:t>: Technology That Changed Canadian Society</w:t>
            </w:r>
          </w:p>
        </w:tc>
      </w:tr>
      <w:tr w:rsidR="00931E2D" w:rsidTr="002D7DF6">
        <w:trPr>
          <w:trHeight w:hRule="exact" w:val="7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31E2D" w:rsidRDefault="00657573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4.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31E2D" w:rsidRDefault="00713C41" w:rsidP="00713C4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:rsidR="00931E2D" w:rsidRDefault="00931E2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2D7DF6" w:rsidRDefault="002D7DF6" w:rsidP="00336723">
            <w:pPr>
              <w:spacing w:after="0" w:line="240" w:lineRule="auto"/>
              <w:ind w:left="140" w:right="-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Chapter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14</w:t>
            </w:r>
            <w:r>
              <w:rPr>
                <w:rFonts w:ascii="Arial" w:eastAsia="Arial" w:hAnsi="Arial" w:cs="Arial"/>
                <w:color w:val="231F20"/>
              </w:rPr>
              <w:t xml:space="preserve"> Summative Assessment:</w:t>
            </w:r>
            <w:r>
              <w:rPr>
                <w:rFonts w:ascii="Arial" w:eastAsia="Arial" w:hAnsi="Arial" w:cs="Arial"/>
                <w:color w:val="231F20"/>
              </w:rPr>
              <w:t xml:space="preserve"> Bilingualism in Canada</w:t>
            </w:r>
          </w:p>
          <w:p w:rsidR="002D7DF6" w:rsidRDefault="002D7DF6" w:rsidP="00336723">
            <w:pPr>
              <w:spacing w:after="0" w:line="240" w:lineRule="auto"/>
              <w:ind w:left="140" w:right="-20"/>
              <w:rPr>
                <w:rFonts w:ascii="Arial" w:eastAsia="Arial" w:hAnsi="Arial" w:cs="Arial"/>
                <w:color w:val="231F20"/>
              </w:rPr>
            </w:pPr>
          </w:p>
          <w:p w:rsidR="002D7DF6" w:rsidRDefault="002D7DF6" w:rsidP="002D7DF6">
            <w:pPr>
              <w:spacing w:after="0" w:line="240" w:lineRule="auto"/>
              <w:ind w:left="-1035" w:right="-20"/>
              <w:rPr>
                <w:rFonts w:ascii="Arial" w:eastAsia="Arial" w:hAnsi="Arial" w:cs="Arial"/>
                <w:color w:val="231F20"/>
              </w:rPr>
            </w:pPr>
          </w:p>
          <w:p w:rsidR="002D7DF6" w:rsidRDefault="002D7DF6" w:rsidP="00336723">
            <w:pPr>
              <w:spacing w:after="0" w:line="240" w:lineRule="auto"/>
              <w:ind w:left="140" w:right="-20"/>
              <w:rPr>
                <w:rFonts w:ascii="Arial" w:eastAsia="Arial" w:hAnsi="Arial" w:cs="Arial"/>
                <w:color w:val="231F20"/>
              </w:rPr>
            </w:pPr>
          </w:p>
          <w:p w:rsidR="00931E2D" w:rsidRDefault="00657573" w:rsidP="00336723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Final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Unit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3 Assessment</w:t>
            </w:r>
            <w:r w:rsidR="00651407">
              <w:rPr>
                <w:rFonts w:ascii="Arial" w:eastAsia="Arial" w:hAnsi="Arial" w:cs="Arial"/>
                <w:color w:val="231F20"/>
              </w:rPr>
              <w:t>: After Confederation Timeline</w:t>
            </w:r>
          </w:p>
        </w:tc>
      </w:tr>
    </w:tbl>
    <w:p w:rsidR="00931E2D" w:rsidRDefault="00931E2D">
      <w:pPr>
        <w:spacing w:before="9" w:after="0" w:line="180" w:lineRule="exact"/>
        <w:rPr>
          <w:sz w:val="18"/>
          <w:szCs w:val="18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564"/>
        <w:gridCol w:w="8863"/>
      </w:tblGrid>
      <w:tr w:rsidR="002D7DF6" w:rsidTr="00540CF5">
        <w:trPr>
          <w:trHeight w:hRule="exact" w:val="7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D7DF6" w:rsidRDefault="002D7DF6" w:rsidP="00540CF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2D7DF6" w:rsidRDefault="002D7DF6" w:rsidP="00540CF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678396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678396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D7DF6" w:rsidRDefault="002D7DF6" w:rsidP="00540CF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2D7DF6" w:rsidRDefault="002D7DF6" w:rsidP="00540CF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78396"/>
                <w:w w:val="178"/>
                <w:sz w:val="28"/>
                <w:szCs w:val="28"/>
              </w:rPr>
              <w:t>__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:rsidR="002D7DF6" w:rsidRDefault="002D7DF6" w:rsidP="00540CF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2D7DF6" w:rsidRDefault="002D7DF6" w:rsidP="00540CF5">
            <w:pPr>
              <w:spacing w:after="0" w:line="240" w:lineRule="auto"/>
              <w:ind w:left="140" w:right="-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Final Unit 4 Assessment: Improve Your Community</w:t>
            </w:r>
          </w:p>
          <w:p w:rsidR="002D7DF6" w:rsidRDefault="002D7DF6" w:rsidP="00540CF5">
            <w:pPr>
              <w:spacing w:after="0" w:line="240" w:lineRule="auto"/>
              <w:ind w:left="140" w:right="-20"/>
              <w:rPr>
                <w:rFonts w:ascii="Arial" w:eastAsia="Arial" w:hAnsi="Arial" w:cs="Arial"/>
                <w:color w:val="231F20"/>
              </w:rPr>
            </w:pPr>
          </w:p>
          <w:p w:rsidR="002D7DF6" w:rsidRDefault="002D7DF6" w:rsidP="00540CF5">
            <w:pPr>
              <w:spacing w:after="0" w:line="240" w:lineRule="auto"/>
              <w:ind w:left="-1035" w:right="-20"/>
              <w:rPr>
                <w:rFonts w:ascii="Arial" w:eastAsia="Arial" w:hAnsi="Arial" w:cs="Arial"/>
                <w:color w:val="231F20"/>
              </w:rPr>
            </w:pPr>
          </w:p>
          <w:p w:rsidR="002D7DF6" w:rsidRDefault="002D7DF6" w:rsidP="00540CF5">
            <w:pPr>
              <w:spacing w:after="0" w:line="240" w:lineRule="auto"/>
              <w:ind w:left="140" w:right="-20"/>
              <w:rPr>
                <w:rFonts w:ascii="Arial" w:eastAsia="Arial" w:hAnsi="Arial" w:cs="Arial"/>
                <w:color w:val="231F20"/>
              </w:rPr>
            </w:pPr>
          </w:p>
          <w:p w:rsidR="002D7DF6" w:rsidRDefault="002D7DF6" w:rsidP="00540CF5">
            <w:pPr>
              <w:spacing w:after="0" w:line="240" w:lineRule="auto"/>
              <w:ind w:left="1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Final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Unit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3 Assessment: After Confederation Timeline</w:t>
            </w:r>
          </w:p>
        </w:tc>
      </w:tr>
    </w:tbl>
    <w:p w:rsidR="00931E2D" w:rsidRDefault="00931E2D">
      <w:pPr>
        <w:spacing w:after="0" w:line="200" w:lineRule="exact"/>
        <w:rPr>
          <w:sz w:val="20"/>
          <w:szCs w:val="20"/>
        </w:rPr>
      </w:pPr>
    </w:p>
    <w:p w:rsidR="002D7DF6" w:rsidRDefault="002D7DF6">
      <w:pPr>
        <w:spacing w:after="0" w:line="200" w:lineRule="exact"/>
        <w:rPr>
          <w:sz w:val="20"/>
          <w:szCs w:val="20"/>
        </w:rPr>
      </w:pPr>
    </w:p>
    <w:p w:rsidR="002D7DF6" w:rsidRDefault="002D7DF6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</w:p>
    <w:p w:rsidR="00931E2D" w:rsidRDefault="00931E2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931E2D" w:rsidRDefault="00657573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931E2D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9F" w:rsidRDefault="00033F9F" w:rsidP="00713C41">
      <w:pPr>
        <w:spacing w:after="0" w:line="240" w:lineRule="auto"/>
      </w:pPr>
      <w:r>
        <w:separator/>
      </w:r>
    </w:p>
  </w:endnote>
  <w:endnote w:type="continuationSeparator" w:id="0">
    <w:p w:rsidR="00033F9F" w:rsidRDefault="00033F9F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9F" w:rsidRDefault="00033F9F" w:rsidP="00713C41">
      <w:pPr>
        <w:spacing w:after="0" w:line="240" w:lineRule="auto"/>
      </w:pPr>
      <w:r>
        <w:separator/>
      </w:r>
    </w:p>
  </w:footnote>
  <w:footnote w:type="continuationSeparator" w:id="0">
    <w:p w:rsidR="00033F9F" w:rsidRDefault="00033F9F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41" w:rsidRPr="00713C41" w:rsidRDefault="00713C41" w:rsidP="00713C41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</w:t>
    </w:r>
    <w:r w:rsidR="002D7DF6">
      <w:t xml:space="preserve">                        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>ADLC</w:t>
    </w:r>
    <w:r w:rsidRPr="00713C4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13C4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713C4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713C4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13C4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="002D7DF6">
      <w:rPr>
        <w:rFonts w:ascii="Arial" w:eastAsia="Arial" w:hAnsi="Arial" w:cs="Arial"/>
        <w:bCs/>
        <w:color w:val="231F20"/>
        <w:sz w:val="18"/>
        <w:szCs w:val="18"/>
      </w:rPr>
      <w:t>Unit 4</w:t>
    </w:r>
    <w:r w:rsidRPr="00713C41">
      <w:rPr>
        <w:rFonts w:ascii="Arial" w:eastAsia="Arial" w:hAnsi="Arial" w:cs="Arial"/>
        <w:bCs/>
        <w:color w:val="231F20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13C4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13C41">
      <w:rPr>
        <w:rFonts w:ascii="Arial" w:eastAsia="Arial" w:hAnsi="Arial" w:cs="Arial"/>
        <w:bCs/>
        <w:color w:val="231F20"/>
        <w:sz w:val="18"/>
        <w:szCs w:val="18"/>
      </w:rPr>
      <w:t>After Confederation</w:t>
    </w:r>
    <w:r w:rsidR="002D7DF6">
      <w:rPr>
        <w:rFonts w:ascii="Arial" w:eastAsia="Arial" w:hAnsi="Arial" w:cs="Arial"/>
        <w:bCs/>
        <w:color w:val="231F20"/>
        <w:sz w:val="18"/>
        <w:szCs w:val="18"/>
      </w:rPr>
      <w:t xml:space="preserve"> Part 2</w:t>
    </w:r>
  </w:p>
  <w:p w:rsidR="00713C41" w:rsidRDefault="00713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D"/>
    <w:rsid w:val="00033F9F"/>
    <w:rsid w:val="00076687"/>
    <w:rsid w:val="002D7DF6"/>
    <w:rsid w:val="00336723"/>
    <w:rsid w:val="00651407"/>
    <w:rsid w:val="00657573"/>
    <w:rsid w:val="006E7797"/>
    <w:rsid w:val="00713C41"/>
    <w:rsid w:val="009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1A61"/>
  <w15:docId w15:val="{5BF82C00-B083-4B8E-8FDC-C108B423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838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2020-04-09T21:23:00Z</dcterms:created>
  <dcterms:modified xsi:type="dcterms:W3CDTF">2020-04-09T21:23:00Z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2017-10-31T00:00:00Z</vt:filetime>
  </property>
</Properties>
</file>