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46" w:rsidRDefault="009271D4">
      <w:pPr>
        <w:pStyle w:val="Heading2"/>
        <w:rPr>
          <w:rFonts w:eastAsia="Times New Roman"/>
        </w:rPr>
      </w:pPr>
      <w:r>
        <w:rPr>
          <w:rFonts w:eastAsia="Times New Roman"/>
        </w:rPr>
        <w:t>Microscope Review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402"/>
        <w:gridCol w:w="389"/>
        <w:gridCol w:w="388"/>
        <w:gridCol w:w="385"/>
        <w:gridCol w:w="385"/>
        <w:gridCol w:w="388"/>
        <w:gridCol w:w="385"/>
        <w:gridCol w:w="388"/>
        <w:gridCol w:w="385"/>
        <w:gridCol w:w="388"/>
        <w:gridCol w:w="401"/>
        <w:gridCol w:w="401"/>
        <w:gridCol w:w="388"/>
        <w:gridCol w:w="385"/>
        <w:gridCol w:w="401"/>
        <w:gridCol w:w="385"/>
        <w:gridCol w:w="385"/>
        <w:gridCol w:w="401"/>
        <w:gridCol w:w="385"/>
        <w:gridCol w:w="385"/>
        <w:gridCol w:w="388"/>
        <w:gridCol w:w="385"/>
        <w:gridCol w:w="385"/>
      </w:tblGrid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7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8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9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10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11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12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13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14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15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16</w:t>
            </w:r>
          </w:p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347746">
        <w:trPr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746" w:rsidRDefault="009271D4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</w:tbl>
    <w:p w:rsidR="00347746" w:rsidRDefault="00347746">
      <w:pPr>
        <w:divId w:val="1815638945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47746">
        <w:trPr>
          <w:divId w:val="1815638945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746" w:rsidRDefault="009271D4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Across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3.</w:t>
            </w:r>
            <w:r>
              <w:t xml:space="preserve"> The ____</w:t>
            </w:r>
            <w:r w:rsidR="00CF65EF">
              <w:t xml:space="preserve"> </w:t>
            </w:r>
            <w:r>
              <w:t xml:space="preserve">lens usually has </w:t>
            </w:r>
            <w:proofErr w:type="gramStart"/>
            <w:r>
              <w:t>a strength</w:t>
            </w:r>
            <w:proofErr w:type="gramEnd"/>
            <w:r>
              <w:t xml:space="preserve"> of 10x.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5.</w:t>
            </w:r>
            <w:r>
              <w:t xml:space="preserve"> The _______ adjustment knob can be used with any power lens.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7.</w:t>
            </w:r>
            <w:r>
              <w:t xml:space="preserve"> The _______ lens contains the main magnification strength of a compound light microscope.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9.</w:t>
            </w:r>
            <w:r>
              <w:t xml:space="preserve"> </w:t>
            </w:r>
            <w:r w:rsidR="00CF65EF">
              <w:t xml:space="preserve">This is found </w:t>
            </w:r>
            <w:r>
              <w:t>by multiplying the ocular lens by the objective lens</w:t>
            </w:r>
            <w:r w:rsidR="00CF65EF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11.</w:t>
            </w:r>
            <w:r>
              <w:t xml:space="preserve"> The _______</w:t>
            </w:r>
            <w:r w:rsidR="00CF65EF">
              <w:t xml:space="preserve"> </w:t>
            </w:r>
            <w:r>
              <w:t>adjustment knob should only be used with the low and medium power lenses.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13.</w:t>
            </w:r>
            <w:r>
              <w:t xml:space="preserve"> </w:t>
            </w:r>
            <w:r w:rsidR="00E50501">
              <w:t xml:space="preserve">This is the </w:t>
            </w:r>
            <w:r>
              <w:t xml:space="preserve">last name of the two men that </w:t>
            </w:r>
            <w:r>
              <w:lastRenderedPageBreak/>
              <w:t>invented microscopes.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14.</w:t>
            </w:r>
            <w:r>
              <w:t xml:space="preserve"> </w:t>
            </w:r>
            <w:r w:rsidR="00E50501">
              <w:t xml:space="preserve">This is the type </w:t>
            </w:r>
            <w:r>
              <w:t>of light microscope used in the classroom</w:t>
            </w:r>
            <w:r w:rsidR="00E50501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15.</w:t>
            </w:r>
            <w:r>
              <w:t xml:space="preserve"> </w:t>
            </w:r>
            <w:r w:rsidR="007A27A7">
              <w:t xml:space="preserve">This is the </w:t>
            </w:r>
            <w:r>
              <w:t>acronym for a type of microscope that uses lasers to create 3</w:t>
            </w:r>
            <w:r w:rsidR="005D605E">
              <w:t>-</w:t>
            </w:r>
            <w:r>
              <w:t>D images</w:t>
            </w:r>
            <w:r w:rsidR="007A27A7">
              <w:t>.</w:t>
            </w:r>
          </w:p>
          <w:p w:rsidR="00347746" w:rsidRDefault="009271D4" w:rsidP="007A27A7">
            <w:pPr>
              <w:spacing w:after="75"/>
            </w:pPr>
            <w:r>
              <w:rPr>
                <w:rStyle w:val="Strong"/>
              </w:rPr>
              <w:t>16.</w:t>
            </w:r>
            <w:r>
              <w:t xml:space="preserve"> </w:t>
            </w:r>
            <w:r w:rsidR="007A27A7">
              <w:t xml:space="preserve">This is the </w:t>
            </w:r>
            <w:r>
              <w:t xml:space="preserve">last name </w:t>
            </w:r>
            <w:r w:rsidR="007A27A7">
              <w:t xml:space="preserve">of </w:t>
            </w:r>
            <w:r>
              <w:t xml:space="preserve">the scientist that used a </w:t>
            </w:r>
            <w:r w:rsidR="007A27A7">
              <w:t>three</w:t>
            </w:r>
            <w:r>
              <w:t>-lens microscope to make his observations</w:t>
            </w:r>
            <w:r w:rsidR="007A27A7">
              <w:t>.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746" w:rsidRDefault="009271D4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lastRenderedPageBreak/>
              <w:t>Down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1.</w:t>
            </w:r>
            <w:r>
              <w:t xml:space="preserve"> This special type of molecule glows under UV light to pinpoint the location of a cellular structure</w:t>
            </w:r>
            <w:r w:rsidR="003674AD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2.</w:t>
            </w:r>
            <w:r>
              <w:t xml:space="preserve"> </w:t>
            </w:r>
            <w:r w:rsidR="003674AD">
              <w:t xml:space="preserve">This </w:t>
            </w:r>
            <w:r>
              <w:t>type of electron microscope uses very thin slices of a specimen to produce 2</w:t>
            </w:r>
            <w:r w:rsidR="005D605E">
              <w:t>-</w:t>
            </w:r>
            <w:r>
              <w:t>D images</w:t>
            </w:r>
            <w:r w:rsidR="003674AD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4.</w:t>
            </w:r>
            <w:r>
              <w:t xml:space="preserve"> </w:t>
            </w:r>
            <w:r w:rsidR="003674AD">
              <w:t xml:space="preserve">This </w:t>
            </w:r>
            <w:r>
              <w:t>type of electron microscope creates a 3</w:t>
            </w:r>
            <w:r w:rsidR="005D605E">
              <w:t>-</w:t>
            </w:r>
            <w:r>
              <w:t>D image of the surface of a cell</w:t>
            </w:r>
            <w:r w:rsidR="003674AD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6.</w:t>
            </w:r>
            <w:r>
              <w:t xml:space="preserve"> </w:t>
            </w:r>
            <w:r w:rsidR="003674AD">
              <w:t xml:space="preserve">This </w:t>
            </w:r>
            <w:r>
              <w:t>general type of microscope uses a beam of electrons instead of a light wave</w:t>
            </w:r>
            <w:r w:rsidR="003674AD">
              <w:t>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t>8.</w:t>
            </w:r>
            <w:r>
              <w:t xml:space="preserve"> When carrying the microscope</w:t>
            </w:r>
            <w:r w:rsidR="003674AD">
              <w:t>,</w:t>
            </w:r>
            <w:r>
              <w:t xml:space="preserve"> one hand should always be on this structure.</w:t>
            </w:r>
          </w:p>
          <w:p w:rsidR="00347746" w:rsidRDefault="009271D4">
            <w:pPr>
              <w:spacing w:after="75"/>
            </w:pPr>
            <w:r>
              <w:rPr>
                <w:rStyle w:val="Strong"/>
              </w:rPr>
              <w:lastRenderedPageBreak/>
              <w:t>10.</w:t>
            </w:r>
            <w:r>
              <w:t xml:space="preserve"> The revolving _______ holds the different objective lenses.</w:t>
            </w:r>
          </w:p>
          <w:p w:rsidR="00347746" w:rsidRDefault="009271D4" w:rsidP="003674AD">
            <w:pPr>
              <w:spacing w:after="75"/>
            </w:pPr>
            <w:r>
              <w:rPr>
                <w:rStyle w:val="Strong"/>
              </w:rPr>
              <w:t>12.</w:t>
            </w:r>
            <w:r>
              <w:t xml:space="preserve"> </w:t>
            </w:r>
            <w:bookmarkStart w:id="0" w:name="_GoBack"/>
            <w:r w:rsidR="003674AD">
              <w:t xml:space="preserve">This aims </w:t>
            </w:r>
            <w:bookmarkEnd w:id="0"/>
            <w:r>
              <w:t>the light at the specimen.</w:t>
            </w:r>
          </w:p>
        </w:tc>
      </w:tr>
    </w:tbl>
    <w:p w:rsidR="009271D4" w:rsidRDefault="009271D4">
      <w:pPr>
        <w:divId w:val="1815638945"/>
        <w:rPr>
          <w:rFonts w:eastAsia="Times New Roman"/>
        </w:rPr>
      </w:pPr>
    </w:p>
    <w:sectPr w:rsidR="00927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3E82"/>
    <w:rsid w:val="001B6195"/>
    <w:rsid w:val="00347746"/>
    <w:rsid w:val="003674AD"/>
    <w:rsid w:val="004F3E82"/>
    <w:rsid w:val="005D605E"/>
    <w:rsid w:val="00654F01"/>
    <w:rsid w:val="007A27A7"/>
    <w:rsid w:val="00805965"/>
    <w:rsid w:val="009271D4"/>
    <w:rsid w:val="00CF65EF"/>
    <w:rsid w:val="00E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  <w:pPr>
      <w:spacing w:before="100" w:beforeAutospacing="1" w:after="100" w:afterAutospacing="1"/>
    </w:pPr>
  </w:style>
  <w:style w:type="paragraph" w:customStyle="1" w:styleId="no-border">
    <w:name w:val="no-border"/>
    <w:basedOn w:val="Normal"/>
    <w:pPr>
      <w:spacing w:before="100" w:beforeAutospacing="1" w:after="100" w:afterAutospacing="1"/>
    </w:pPr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A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  <w:pPr>
      <w:spacing w:before="100" w:beforeAutospacing="1" w:after="100" w:afterAutospacing="1"/>
    </w:pPr>
  </w:style>
  <w:style w:type="paragraph" w:customStyle="1" w:styleId="no-border">
    <w:name w:val="no-border"/>
    <w:basedOn w:val="Normal"/>
    <w:pPr>
      <w:spacing w:before="100" w:beforeAutospacing="1" w:after="100" w:afterAutospacing="1"/>
    </w:pPr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Microscope Review</vt:lpstr>
    </vt:vector>
  </TitlesOfParts>
  <Company>Alberta Distance Learning Centre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Microscope Review</dc:title>
  <dc:creator>Gena Watchel</dc:creator>
  <cp:lastModifiedBy>Gena Watchel</cp:lastModifiedBy>
  <cp:revision>2</cp:revision>
  <dcterms:created xsi:type="dcterms:W3CDTF">2017-11-13T15:36:00Z</dcterms:created>
  <dcterms:modified xsi:type="dcterms:W3CDTF">2017-11-13T15:36:00Z</dcterms:modified>
</cp:coreProperties>
</file>