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AE" w:rsidRDefault="00A62B42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Social Studies 20-2 – Unit 2 – </w:t>
      </w:r>
      <w:r w:rsidRPr="00A62B42">
        <w:rPr>
          <w:rFonts w:ascii="HelveticaNeueLT Std" w:hAnsi="HelveticaNeueLT Std"/>
          <w:b/>
          <w:sz w:val="24"/>
          <w:szCs w:val="24"/>
        </w:rPr>
        <w:t>Assignment 2.4.4</w:t>
      </w:r>
      <w:r>
        <w:rPr>
          <w:rFonts w:ascii="HelveticaNeueLT Std" w:hAnsi="HelveticaNeueLT Std"/>
          <w:sz w:val="24"/>
          <w:szCs w:val="24"/>
        </w:rPr>
        <w:t xml:space="preserve"> – Critical Viewing: Source Analysis</w:t>
      </w:r>
    </w:p>
    <w:p w:rsidR="00A62B42" w:rsidRDefault="00A62B42">
      <w:pPr>
        <w:rPr>
          <w:rFonts w:ascii="HelveticaNeueLT Std" w:hAnsi="HelveticaNeueLT Std"/>
          <w:sz w:val="24"/>
          <w:szCs w:val="24"/>
        </w:rPr>
      </w:pPr>
    </w:p>
    <w:p w:rsidR="00A62B42" w:rsidRPr="00A62B42" w:rsidRDefault="00A62B42">
      <w:pPr>
        <w:rPr>
          <w:rFonts w:ascii="HelveticaNeueLT Std" w:hAnsi="HelveticaNeueLT Std"/>
          <w:b/>
          <w:sz w:val="24"/>
          <w:szCs w:val="24"/>
        </w:rPr>
      </w:pPr>
      <w:r w:rsidRPr="00A62B42">
        <w:rPr>
          <w:rFonts w:ascii="HelveticaNeueLT Std" w:hAnsi="HelveticaNeueLT Std"/>
          <w:b/>
          <w:sz w:val="24"/>
          <w:szCs w:val="24"/>
        </w:rPr>
        <w:t>Student Name:</w:t>
      </w:r>
    </w:p>
    <w:p w:rsidR="00A62B42" w:rsidRDefault="00A62B42">
      <w:pPr>
        <w:rPr>
          <w:rFonts w:ascii="HelveticaNeueLT Std" w:hAnsi="HelveticaNeueLT Std"/>
          <w:sz w:val="24"/>
          <w:szCs w:val="24"/>
        </w:rPr>
      </w:pPr>
    </w:p>
    <w:p w:rsidR="00A62B42" w:rsidRPr="00A62B42" w:rsidRDefault="00A62B42">
      <w:pPr>
        <w:rPr>
          <w:rFonts w:ascii="HelveticaNeueLT Std" w:hAnsi="HelveticaNeueLT Std"/>
          <w:sz w:val="24"/>
          <w:szCs w:val="24"/>
          <w:u w:val="single"/>
        </w:rPr>
      </w:pPr>
      <w:r w:rsidRPr="00A62B42">
        <w:rPr>
          <w:rFonts w:ascii="HelveticaNeueLT Std" w:hAnsi="HelveticaNeueLT Std"/>
          <w:sz w:val="24"/>
          <w:szCs w:val="24"/>
          <w:u w:val="single"/>
        </w:rPr>
        <w:t>Nationalism: the feelings people have in identifying with their nation</w:t>
      </w:r>
    </w:p>
    <w:p w:rsidR="00A62B42" w:rsidRDefault="00A62B42" w:rsidP="00A436F8">
      <w:pPr>
        <w:jc w:val="both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These feelings generally include loyalty for and pride in their nation’s culture. This may also include a belief in the political and territorial independence of the nation, which likely has its own government and land. A person who promotes his or her country’s nationalism is said to be a “nationalist.”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B42" w:rsidTr="00A62B42">
        <w:tc>
          <w:tcPr>
            <w:tcW w:w="9350" w:type="dxa"/>
          </w:tcPr>
          <w:p w:rsidR="00A62B42" w:rsidRPr="00A62B42" w:rsidRDefault="00A62B42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A62B42">
              <w:rPr>
                <w:rFonts w:ascii="HelveticaNeueLT Std" w:hAnsi="HelveticaNeueLT Std"/>
                <w:b/>
                <w:sz w:val="28"/>
                <w:szCs w:val="28"/>
              </w:rPr>
              <w:t>TASK:</w:t>
            </w:r>
          </w:p>
          <w:p w:rsidR="00A62B42" w:rsidRDefault="00A62B42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A62B42" w:rsidRDefault="00A62B42">
            <w:pPr>
              <w:rPr>
                <w:rFonts w:ascii="HelveticaNeueLT Std" w:hAnsi="HelveticaNeueLT Std"/>
                <w:sz w:val="24"/>
                <w:szCs w:val="24"/>
              </w:rPr>
            </w:pPr>
            <w:r w:rsidRPr="00A436F8">
              <w:rPr>
                <w:rFonts w:ascii="HelveticaNeueLT Std" w:hAnsi="HelveticaNeueLT Std"/>
                <w:b/>
                <w:sz w:val="24"/>
                <w:szCs w:val="24"/>
              </w:rPr>
              <w:t>Step 1: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Using the </w:t>
            </w:r>
            <w:r w:rsidRPr="00A436F8">
              <w:rPr>
                <w:rFonts w:ascii="HelveticaNeueLT Std" w:hAnsi="HelveticaNeueLT Std"/>
                <w:i/>
                <w:sz w:val="24"/>
                <w:szCs w:val="24"/>
                <w:highlight w:val="yellow"/>
              </w:rPr>
              <w:t>How to Read a Picture</w:t>
            </w:r>
            <w:r w:rsidRPr="00A436F8">
              <w:rPr>
                <w:rFonts w:ascii="HelveticaNeueLT Std" w:hAnsi="HelveticaNeueLT Std"/>
                <w:sz w:val="24"/>
                <w:szCs w:val="24"/>
                <w:highlight w:val="yellow"/>
              </w:rPr>
              <w:t xml:space="preserve"> tutorial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steps, analyze the two sources by referring to events in the </w:t>
            </w:r>
            <w:r w:rsidRPr="00A436F8">
              <w:rPr>
                <w:rFonts w:ascii="HelveticaNeueLT Std" w:hAnsi="HelveticaNeueLT Std"/>
                <w:b/>
                <w:sz w:val="24"/>
                <w:szCs w:val="24"/>
              </w:rPr>
              <w:t>French Revolution</w:t>
            </w:r>
            <w:r>
              <w:rPr>
                <w:rFonts w:ascii="HelveticaNeueLT Std" w:hAnsi="HelveticaNeueLT Std"/>
                <w:sz w:val="24"/>
                <w:szCs w:val="24"/>
              </w:rPr>
              <w:t>.</w:t>
            </w:r>
          </w:p>
          <w:p w:rsidR="00A62B42" w:rsidRDefault="00A62B42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A62B42" w:rsidRDefault="00A62B42" w:rsidP="00A62B42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“A faut esperer q’eu se jeu las finira bentot”  - creator unknown (Title translates to: “You should hope the game is over soon”)</w:t>
            </w:r>
          </w:p>
          <w:p w:rsidR="00A62B42" w:rsidRDefault="00A62B42" w:rsidP="00A62B42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A62B42" w:rsidRDefault="00A62B42" w:rsidP="00A62B42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“The Oath of the Tennis Court” by Jacques Louis David</w:t>
            </w:r>
          </w:p>
          <w:p w:rsidR="00A62B42" w:rsidRPr="00A62B42" w:rsidRDefault="00A62B42" w:rsidP="00A62B42">
            <w:pPr>
              <w:pStyle w:val="ListParagraph"/>
              <w:rPr>
                <w:rFonts w:ascii="HelveticaNeueLT Std" w:hAnsi="HelveticaNeueLT Std"/>
                <w:sz w:val="24"/>
                <w:szCs w:val="24"/>
              </w:rPr>
            </w:pPr>
          </w:p>
          <w:p w:rsidR="00A62B42" w:rsidRPr="00A62B42" w:rsidRDefault="00A436F8" w:rsidP="00A62B42">
            <w:pPr>
              <w:rPr>
                <w:rFonts w:ascii="HelveticaNeueLT Std" w:hAnsi="HelveticaNeueLT Std"/>
                <w:sz w:val="24"/>
                <w:szCs w:val="24"/>
              </w:rPr>
            </w:pPr>
            <w:r w:rsidRPr="00A436F8">
              <w:rPr>
                <w:rFonts w:ascii="HelveticaNeueLT Std" w:hAnsi="HelveticaNeueLT Std"/>
                <w:b/>
                <w:sz w:val="24"/>
                <w:szCs w:val="24"/>
              </w:rPr>
              <w:t>Step 2: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Use your analysis to explain the development of </w:t>
            </w:r>
            <w:r w:rsidRPr="00A436F8">
              <w:rPr>
                <w:rFonts w:ascii="HelveticaNeueLT Std" w:hAnsi="HelveticaNeueLT Std"/>
                <w:b/>
                <w:sz w:val="24"/>
                <w:szCs w:val="24"/>
              </w:rPr>
              <w:t>nationalism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in France by including references to the sources, the events of the French Revolution, and factors that shape nationalism.</w:t>
            </w:r>
          </w:p>
        </w:tc>
      </w:tr>
    </w:tbl>
    <w:p w:rsidR="00A62B42" w:rsidRDefault="00A62B42">
      <w:pPr>
        <w:rPr>
          <w:rFonts w:ascii="HelveticaNeueLT Std" w:hAnsi="HelveticaNeueLT Std"/>
          <w:sz w:val="24"/>
          <w:szCs w:val="24"/>
        </w:rPr>
      </w:pPr>
    </w:p>
    <w:p w:rsidR="00A436F8" w:rsidRDefault="00A436F8">
      <w:pPr>
        <w:rPr>
          <w:rFonts w:ascii="HelveticaNeueLT Std" w:hAnsi="HelveticaNeueLT Std"/>
          <w:sz w:val="24"/>
          <w:szCs w:val="24"/>
        </w:rPr>
      </w:pPr>
      <w:r w:rsidRPr="002E6A60">
        <w:rPr>
          <w:rFonts w:ascii="HelveticaNeueLT Std" w:hAnsi="HelveticaNeueLT Std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B539" wp14:editId="0FDA2F37">
                <wp:simplePos x="0" y="0"/>
                <wp:positionH relativeFrom="margin">
                  <wp:align>left</wp:align>
                </wp:positionH>
                <wp:positionV relativeFrom="paragraph">
                  <wp:posOffset>859155</wp:posOffset>
                </wp:positionV>
                <wp:extent cx="94297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36F8" w:rsidRPr="00A436F8" w:rsidRDefault="00A436F8">
                            <w:pPr>
                              <w:rPr>
                                <w:color w:val="FF0000"/>
                              </w:rPr>
                            </w:pPr>
                            <w:r w:rsidRPr="00A436F8">
                              <w:rPr>
                                <w:color w:val="FF0000"/>
                              </w:rPr>
                              <w:t>/</w:t>
                            </w:r>
                            <w:r w:rsidR="002E6A60">
                              <w:rPr>
                                <w:color w:val="FF0000"/>
                              </w:rPr>
                              <w:t>1</w:t>
                            </w:r>
                            <w:r w:rsidRPr="00A436F8">
                              <w:rPr>
                                <w:color w:val="FF0000"/>
                              </w:rPr>
                              <w:t>0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9B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7.65pt;width:74.2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" fillcolor="white [3201]" strokeweight=".5pt">
                <v:textbox>
                  <w:txbxContent>
                    <w:p w:rsidR="00A436F8" w:rsidRPr="00A436F8" w:rsidRDefault="00A436F8">
                      <w:pPr>
                        <w:rPr>
                          <w:color w:val="FF0000"/>
                        </w:rPr>
                      </w:pPr>
                      <w:r w:rsidRPr="00A436F8">
                        <w:rPr>
                          <w:color w:val="FF0000"/>
                        </w:rPr>
                        <w:t>/</w:t>
                      </w:r>
                      <w:r w:rsidR="002E6A60">
                        <w:rPr>
                          <w:color w:val="FF0000"/>
                        </w:rPr>
                        <w:t>1</w:t>
                      </w:r>
                      <w:r w:rsidRPr="00A436F8">
                        <w:rPr>
                          <w:color w:val="FF0000"/>
                        </w:rPr>
                        <w:t>0 marks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A60">
        <w:rPr>
          <w:rFonts w:ascii="HelveticaNeueLT Std" w:hAnsi="HelveticaNeueLT Std"/>
          <w:b/>
          <w:color w:val="FF0000"/>
          <w:sz w:val="24"/>
          <w:szCs w:val="24"/>
        </w:rPr>
        <w:t>Step 1:</w:t>
      </w:r>
      <w:r>
        <w:rPr>
          <w:rFonts w:ascii="HelveticaNeueLT Std" w:hAnsi="HelveticaNeueLT Std"/>
          <w:sz w:val="24"/>
          <w:szCs w:val="24"/>
        </w:rPr>
        <w:t xml:space="preserve"> Use the </w:t>
      </w:r>
      <w:r w:rsidRPr="00A436F8">
        <w:rPr>
          <w:rFonts w:ascii="HelveticaNeueLT Std" w:hAnsi="HelveticaNeueLT Std"/>
          <w:i/>
          <w:sz w:val="24"/>
          <w:szCs w:val="24"/>
        </w:rPr>
        <w:t>How to Read a Picture</w:t>
      </w:r>
      <w:r>
        <w:rPr>
          <w:rFonts w:ascii="HelveticaNeueLT Std" w:hAnsi="HelveticaNeueLT Std"/>
          <w:sz w:val="24"/>
          <w:szCs w:val="24"/>
        </w:rPr>
        <w:t xml:space="preserve"> tutorial steps to analyze two </w:t>
      </w:r>
      <w:r w:rsidR="00445D94">
        <w:rPr>
          <w:rFonts w:ascii="HelveticaNeueLT Std" w:hAnsi="HelveticaNeueLT Std"/>
          <w:sz w:val="24"/>
          <w:szCs w:val="24"/>
        </w:rPr>
        <w:t>sources</w:t>
      </w:r>
      <w:r>
        <w:rPr>
          <w:rFonts w:ascii="HelveticaNeueLT Std" w:hAnsi="HelveticaNeueLT Std"/>
          <w:sz w:val="24"/>
          <w:szCs w:val="24"/>
        </w:rPr>
        <w:t xml:space="preserve"> from the French Revolution. You may use point form to analyze each source. When analyzing the sources, </w:t>
      </w:r>
      <w:r w:rsidRPr="00445D94">
        <w:rPr>
          <w:rFonts w:ascii="HelveticaNeueLT Std" w:hAnsi="HelveticaNeueLT Std"/>
          <w:b/>
          <w:sz w:val="24"/>
          <w:szCs w:val="24"/>
        </w:rPr>
        <w:t>remember to consider the feudal system, absolute monarchy, and the events leading to the Oath of the Tennis Court</w:t>
      </w:r>
      <w:r>
        <w:rPr>
          <w:rFonts w:ascii="HelveticaNeueLT Std" w:hAnsi="HelveticaNeueLT Std"/>
          <w:sz w:val="24"/>
          <w:szCs w:val="24"/>
        </w:rPr>
        <w:t>.</w:t>
      </w:r>
    </w:p>
    <w:p w:rsidR="00A436F8" w:rsidRDefault="00A436F8">
      <w:pPr>
        <w:rPr>
          <w:rFonts w:ascii="HelveticaNeueLT Std" w:hAnsi="HelveticaNeueLT Std"/>
          <w:sz w:val="24"/>
          <w:szCs w:val="24"/>
        </w:rPr>
      </w:pPr>
    </w:p>
    <w:p w:rsidR="00A436F8" w:rsidRDefault="00A436F8" w:rsidP="00A436F8">
      <w:pPr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253"/>
      </w:tblGrid>
      <w:tr w:rsidR="00445D94" w:rsidTr="007C385B">
        <w:tc>
          <w:tcPr>
            <w:tcW w:w="2875" w:type="dxa"/>
          </w:tcPr>
          <w:p w:rsidR="007C385B" w:rsidRDefault="007C385B" w:rsidP="00445D94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445D94" w:rsidRPr="007C385B" w:rsidRDefault="00445D94" w:rsidP="00445D94">
            <w:pPr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7C385B">
              <w:rPr>
                <w:rFonts w:ascii="HelveticaNeueLT Std" w:hAnsi="HelveticaNeueLT Std"/>
                <w:b/>
                <w:sz w:val="28"/>
                <w:szCs w:val="28"/>
              </w:rPr>
              <w:t>Source 1</w:t>
            </w:r>
          </w:p>
          <w:p w:rsidR="007C385B" w:rsidRPr="00445D94" w:rsidRDefault="007C385B" w:rsidP="00445D94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445D94" w:rsidRPr="00445D94" w:rsidRDefault="00445D94" w:rsidP="00445D94">
            <w:pPr>
              <w:jc w:val="center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445D94">
              <w:rPr>
                <w:rFonts w:ascii="HelveticaNeueLT Std" w:hAnsi="HelveticaNeueLT Std"/>
                <w:i/>
                <w:sz w:val="24"/>
                <w:szCs w:val="24"/>
              </w:rPr>
              <w:t>“A faut esperer q’eu se jeu la finira bentot”  (Translation: You should hope the game is over soon)</w:t>
            </w:r>
            <w:r>
              <w:rPr>
                <w:rFonts w:ascii="HelveticaNeueLT Std" w:hAnsi="HelveticaNeueLT Std"/>
                <w:i/>
                <w:sz w:val="24"/>
                <w:szCs w:val="24"/>
              </w:rPr>
              <w:t>”</w:t>
            </w:r>
          </w:p>
        </w:tc>
        <w:tc>
          <w:tcPr>
            <w:tcW w:w="6253" w:type="dxa"/>
          </w:tcPr>
          <w:p w:rsidR="00445D94" w:rsidRDefault="007C385B" w:rsidP="00445D94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noProof/>
              </w:rPr>
              <w:drawing>
                <wp:inline distT="0" distB="0" distL="0" distR="0" wp14:anchorId="0E3F84A1" wp14:editId="35CFC318">
                  <wp:extent cx="2809875" cy="3479354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oisordr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762" cy="350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D94" w:rsidRPr="00445D94" w:rsidRDefault="00445D94" w:rsidP="00445D94">
            <w:pPr>
              <w:jc w:val="center"/>
              <w:rPr>
                <w:rFonts w:ascii="HelveticaNeueLT Std" w:hAnsi="HelveticaNeueLT Std"/>
                <w:i/>
                <w:sz w:val="24"/>
                <w:szCs w:val="24"/>
              </w:rPr>
            </w:pPr>
          </w:p>
        </w:tc>
      </w:tr>
      <w:tr w:rsidR="00445D94" w:rsidTr="007C385B">
        <w:tc>
          <w:tcPr>
            <w:tcW w:w="2875" w:type="dxa"/>
          </w:tcPr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445D94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Describe the source using point form.</w:t>
            </w:r>
          </w:p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253" w:type="dxa"/>
          </w:tcPr>
          <w:p w:rsidR="00445D94" w:rsidRDefault="00445D94" w:rsidP="00445D94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445D94" w:rsidRDefault="00445D94" w:rsidP="00445D94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445D94" w:rsidTr="007C385B">
        <w:tc>
          <w:tcPr>
            <w:tcW w:w="2875" w:type="dxa"/>
          </w:tcPr>
          <w:p w:rsidR="00445D94" w:rsidRDefault="00445D94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Why is the </w:t>
            </w:r>
            <w:r w:rsidRPr="007C385B">
              <w:rPr>
                <w:rFonts w:ascii="HelveticaNeueLT Std" w:hAnsi="HelveticaNeueLT Std"/>
                <w:b/>
                <w:sz w:val="24"/>
                <w:szCs w:val="24"/>
              </w:rPr>
              <w:t>title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of the source important? Explain by using events in the French Revolution.</w:t>
            </w:r>
          </w:p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253" w:type="dxa"/>
          </w:tcPr>
          <w:p w:rsidR="00445D94" w:rsidRDefault="00445D94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445D94" w:rsidTr="007C385B">
        <w:tc>
          <w:tcPr>
            <w:tcW w:w="2875" w:type="dxa"/>
          </w:tcPr>
          <w:p w:rsidR="00445D94" w:rsidRDefault="00445D94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What </w:t>
            </w:r>
            <w:r w:rsidRPr="007C385B">
              <w:rPr>
                <w:rFonts w:ascii="HelveticaNeueLT Std" w:hAnsi="HelveticaNeueLT Std"/>
                <w:b/>
                <w:sz w:val="24"/>
                <w:szCs w:val="24"/>
              </w:rPr>
              <w:t>Estates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are represented in the source?  How do you know? (Include and explain details from each source).</w:t>
            </w:r>
          </w:p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253" w:type="dxa"/>
          </w:tcPr>
          <w:p w:rsidR="00445D94" w:rsidRDefault="00445D94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445D94" w:rsidTr="007C385B">
        <w:tc>
          <w:tcPr>
            <w:tcW w:w="2875" w:type="dxa"/>
          </w:tcPr>
          <w:p w:rsidR="00445D94" w:rsidRDefault="00445D94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What are the Estates </w:t>
            </w:r>
            <w:r w:rsidRPr="007C385B">
              <w:rPr>
                <w:rFonts w:ascii="HelveticaNeueLT Std" w:hAnsi="HelveticaNeueLT Std"/>
                <w:b/>
                <w:sz w:val="24"/>
                <w:szCs w:val="24"/>
              </w:rPr>
              <w:t>doing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in this source? Indicate the obvious and be specific.</w:t>
            </w:r>
          </w:p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253" w:type="dxa"/>
          </w:tcPr>
          <w:p w:rsidR="00445D94" w:rsidRDefault="00445D94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445D94" w:rsidTr="007C385B">
        <w:tc>
          <w:tcPr>
            <w:tcW w:w="2875" w:type="dxa"/>
          </w:tcPr>
          <w:p w:rsidR="00445D94" w:rsidRDefault="00445D94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What do you believe is the main message to the viewer?</w:t>
            </w:r>
          </w:p>
          <w:p w:rsidR="007C385B" w:rsidRDefault="007C385B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253" w:type="dxa"/>
          </w:tcPr>
          <w:p w:rsidR="00445D94" w:rsidRDefault="00445D94" w:rsidP="00A436F8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436F8" w:rsidRDefault="00A436F8" w:rsidP="00A436F8">
      <w:pPr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74AC5" w:rsidTr="00B74AC5">
        <w:tc>
          <w:tcPr>
            <w:tcW w:w="2875" w:type="dxa"/>
          </w:tcPr>
          <w:p w:rsidR="00B74AC5" w:rsidRDefault="00B74AC5" w:rsidP="00B74AC5">
            <w:pPr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B74AC5" w:rsidRPr="00B74AC5" w:rsidRDefault="00B74AC5" w:rsidP="00B74AC5">
            <w:pPr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B74AC5">
              <w:rPr>
                <w:rFonts w:ascii="HelveticaNeueLT Std" w:hAnsi="HelveticaNeueLT Std"/>
                <w:b/>
                <w:sz w:val="28"/>
                <w:szCs w:val="28"/>
              </w:rPr>
              <w:t>Source 2</w:t>
            </w:r>
          </w:p>
          <w:p w:rsidR="00B74AC5" w:rsidRDefault="00B74AC5" w:rsidP="00B74AC5">
            <w:pPr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B74AC5" w:rsidRPr="00B74AC5" w:rsidRDefault="00B74AC5" w:rsidP="00B74AC5">
            <w:pPr>
              <w:jc w:val="center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B74AC5">
              <w:rPr>
                <w:rFonts w:ascii="HelveticaNeueLT Std" w:hAnsi="HelveticaNeueLT Std"/>
                <w:i/>
                <w:sz w:val="24"/>
                <w:szCs w:val="24"/>
              </w:rPr>
              <w:t>“The Oath of the Tennis Court”  (Painter: Jacque Louis David)</w:t>
            </w:r>
          </w:p>
        </w:tc>
        <w:tc>
          <w:tcPr>
            <w:tcW w:w="6475" w:type="dxa"/>
          </w:tcPr>
          <w:p w:rsidR="00B74AC5" w:rsidRDefault="00B74AC5" w:rsidP="00A436F8">
            <w:pPr>
              <w:rPr>
                <w:rFonts w:ascii="HelveticaNeueLT Std" w:hAnsi="HelveticaNeueLT Std"/>
                <w:sz w:val="24"/>
                <w:szCs w:val="24"/>
              </w:rPr>
            </w:pPr>
            <w:r w:rsidRPr="00A34B81">
              <w:rPr>
                <w:rFonts w:ascii="HelveticaNeueLT Std" w:hAnsi="HelveticaNeueLT Std"/>
                <w:noProof/>
              </w:rPr>
              <w:drawing>
                <wp:inline distT="0" distB="0" distL="0" distR="0" wp14:anchorId="39BB3735" wp14:editId="5E41B11D">
                  <wp:extent cx="3971925" cy="257137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-20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104" cy="258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E29" w:rsidTr="00B74AC5">
        <w:tc>
          <w:tcPr>
            <w:tcW w:w="2875" w:type="dxa"/>
          </w:tcPr>
          <w:p w:rsidR="00C60E29" w:rsidRDefault="00C60E29" w:rsidP="00C60E29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C60E29" w:rsidRDefault="00C60E29" w:rsidP="00C60E29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Describe the source using point form.</w:t>
            </w:r>
          </w:p>
          <w:p w:rsidR="00C60E29" w:rsidRDefault="00C60E29" w:rsidP="00C60E2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475" w:type="dxa"/>
          </w:tcPr>
          <w:p w:rsidR="00C60E29" w:rsidRDefault="00C60E29" w:rsidP="00C60E2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C60E29" w:rsidTr="00B74AC5">
        <w:tc>
          <w:tcPr>
            <w:tcW w:w="2875" w:type="dxa"/>
          </w:tcPr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Why is the </w:t>
            </w:r>
            <w:r w:rsidRPr="007C385B">
              <w:rPr>
                <w:rFonts w:ascii="HelveticaNeueLT Std" w:hAnsi="HelveticaNeueLT Std"/>
                <w:b/>
                <w:sz w:val="24"/>
                <w:szCs w:val="24"/>
              </w:rPr>
              <w:t>title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of the source important? Explain by using events in the French Revolution.</w:t>
            </w:r>
          </w:p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475" w:type="dxa"/>
          </w:tcPr>
          <w:p w:rsidR="00C60E29" w:rsidRDefault="00C60E29" w:rsidP="00C60E2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C60E29" w:rsidTr="00B74AC5">
        <w:tc>
          <w:tcPr>
            <w:tcW w:w="2875" w:type="dxa"/>
          </w:tcPr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What </w:t>
            </w:r>
            <w:r w:rsidRPr="007C385B">
              <w:rPr>
                <w:rFonts w:ascii="HelveticaNeueLT Std" w:hAnsi="HelveticaNeueLT Std"/>
                <w:b/>
                <w:sz w:val="24"/>
                <w:szCs w:val="24"/>
              </w:rPr>
              <w:t>Estates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are represented in the source?  How do you know? (Include and explain details from each source).</w:t>
            </w:r>
          </w:p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475" w:type="dxa"/>
          </w:tcPr>
          <w:p w:rsidR="00C60E29" w:rsidRDefault="00C60E29" w:rsidP="00C60E2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C60E29" w:rsidTr="00B74AC5">
        <w:tc>
          <w:tcPr>
            <w:tcW w:w="2875" w:type="dxa"/>
          </w:tcPr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What are the Estates </w:t>
            </w:r>
            <w:r w:rsidRPr="007C385B">
              <w:rPr>
                <w:rFonts w:ascii="HelveticaNeueLT Std" w:hAnsi="HelveticaNeueLT Std"/>
                <w:b/>
                <w:sz w:val="24"/>
                <w:szCs w:val="24"/>
              </w:rPr>
              <w:t>doing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in this source? Indicate the obvious and be specific.</w:t>
            </w:r>
          </w:p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475" w:type="dxa"/>
          </w:tcPr>
          <w:p w:rsidR="00C60E29" w:rsidRDefault="00C60E29" w:rsidP="00C60E2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C60E29" w:rsidTr="00B74AC5">
        <w:tc>
          <w:tcPr>
            <w:tcW w:w="2875" w:type="dxa"/>
          </w:tcPr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What do you believe is the main message to the viewer?</w:t>
            </w:r>
          </w:p>
          <w:p w:rsidR="00C60E29" w:rsidRDefault="00C60E29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6475" w:type="dxa"/>
          </w:tcPr>
          <w:p w:rsidR="00C60E29" w:rsidRDefault="00C60E29" w:rsidP="00C60E29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B74AC5" w:rsidRDefault="00B74AC5" w:rsidP="00A436F8">
      <w:pPr>
        <w:rPr>
          <w:rFonts w:ascii="HelveticaNeueLT Std" w:hAnsi="HelveticaNeueLT Std"/>
          <w:sz w:val="24"/>
          <w:szCs w:val="24"/>
        </w:rPr>
      </w:pPr>
    </w:p>
    <w:p w:rsidR="00C60E29" w:rsidRDefault="002E6A60" w:rsidP="00A436F8">
      <w:pPr>
        <w:rPr>
          <w:rFonts w:ascii="HelveticaNeueLT Std" w:hAnsi="HelveticaNeueLT Std"/>
          <w:sz w:val="24"/>
          <w:szCs w:val="24"/>
        </w:rPr>
      </w:pPr>
      <w:r w:rsidRPr="002E6A60">
        <w:rPr>
          <w:rFonts w:ascii="HelveticaNeueLT Std" w:hAnsi="HelveticaNeueLT Std"/>
          <w:b/>
          <w:color w:val="FF0000"/>
          <w:sz w:val="24"/>
          <w:szCs w:val="24"/>
        </w:rPr>
        <w:t>Step 2:</w:t>
      </w:r>
      <w:r w:rsidRPr="002E6A60">
        <w:rPr>
          <w:rFonts w:ascii="HelveticaNeueLT Std" w:hAnsi="HelveticaNeueLT Std"/>
          <w:color w:val="FF0000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>Using the factors that shape nationalism diagram (below) and the events of the French Revolution, explain what the two sources communicate about the development of nationalism in France.</w:t>
      </w:r>
    </w:p>
    <w:p w:rsidR="002E6A60" w:rsidRDefault="002E6A60" w:rsidP="002E6A60">
      <w:pPr>
        <w:jc w:val="center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noProof/>
        </w:rPr>
        <w:drawing>
          <wp:inline distT="0" distB="0" distL="0" distR="0" wp14:anchorId="21B5B192" wp14:editId="5269F7FE">
            <wp:extent cx="5294562" cy="2011934"/>
            <wp:effectExtent l="0" t="0" r="190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-3-diagr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290" cy="201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60" w:rsidRDefault="002E6A60" w:rsidP="002E6A60">
      <w:pPr>
        <w:rPr>
          <w:rFonts w:ascii="HelveticaNeueLT Std" w:hAnsi="HelveticaNeueLT Std"/>
          <w:sz w:val="24"/>
          <w:szCs w:val="24"/>
        </w:rPr>
      </w:pPr>
    </w:p>
    <w:p w:rsidR="002E6A60" w:rsidRDefault="002E6A60" w:rsidP="002E6A60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Your written response must include the following:</w:t>
      </w:r>
    </w:p>
    <w:p w:rsidR="002E6A60" w:rsidRDefault="002E6A60" w:rsidP="002E6A60">
      <w:pPr>
        <w:pStyle w:val="ListParagraph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interpret each source to identify what the sources tell you about the development of nationalism in France,</w:t>
      </w:r>
    </w:p>
    <w:p w:rsidR="002E6A60" w:rsidRDefault="002E6A60" w:rsidP="002E6A60">
      <w:pPr>
        <w:pStyle w:val="ListParagraph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identify and discuss key factors (from the diagram above that shaped nationalism in the French Revolution,</w:t>
      </w:r>
    </w:p>
    <w:p w:rsidR="002E6A60" w:rsidRDefault="002E6A60" w:rsidP="002E6A60">
      <w:pPr>
        <w:pStyle w:val="ListParagraph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include details from both sources to support your discussion, and</w:t>
      </w:r>
    </w:p>
    <w:p w:rsidR="002E6A60" w:rsidRDefault="002E6A60" w:rsidP="002E6A60">
      <w:pPr>
        <w:pStyle w:val="ListParagraph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461010</wp:posOffset>
                </wp:positionV>
                <wp:extent cx="771525" cy="2571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A60" w:rsidRPr="002E6A60" w:rsidRDefault="002E6A6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E6A60">
                              <w:rPr>
                                <w:b/>
                                <w:color w:val="FF0000"/>
                              </w:rPr>
                              <w:t>20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0;margin-top:36.3pt;width:60.75pt;height:2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" fillcolor="white [3201]" strokeweight=".5pt">
                <v:textbox>
                  <w:txbxContent>
                    <w:p w:rsidR="002E6A60" w:rsidRPr="002E6A60" w:rsidRDefault="002E6A60">
                      <w:pPr>
                        <w:rPr>
                          <w:b/>
                          <w:color w:val="FF0000"/>
                        </w:rPr>
                      </w:pPr>
                      <w:r w:rsidRPr="002E6A60">
                        <w:rPr>
                          <w:b/>
                          <w:color w:val="FF0000"/>
                        </w:rPr>
                        <w:t>20 marks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NeueLT Std" w:hAnsi="HelveticaNeueLT Std"/>
          <w:sz w:val="24"/>
          <w:szCs w:val="24"/>
        </w:rPr>
        <w:t xml:space="preserve">correctly use and apply the terms </w:t>
      </w:r>
      <w:r w:rsidRPr="002E6A60">
        <w:rPr>
          <w:rFonts w:ascii="HelveticaNeueLT Std" w:hAnsi="HelveticaNeueLT Std"/>
          <w:b/>
          <w:sz w:val="24"/>
          <w:szCs w:val="24"/>
        </w:rPr>
        <w:t>nationalism, constitution, Estate</w:t>
      </w:r>
      <w:r>
        <w:rPr>
          <w:rFonts w:ascii="HelveticaNeueLT Std" w:hAnsi="HelveticaNeueLT Std"/>
          <w:sz w:val="24"/>
          <w:szCs w:val="24"/>
        </w:rPr>
        <w:t xml:space="preserve"> (as in the First/Second/Third Estates), </w:t>
      </w:r>
      <w:r w:rsidRPr="002E6A60">
        <w:rPr>
          <w:rFonts w:ascii="HelveticaNeueLT Std" w:hAnsi="HelveticaNeueLT Std"/>
          <w:b/>
          <w:sz w:val="24"/>
          <w:szCs w:val="24"/>
        </w:rPr>
        <w:t>Old Regime (Ancien Regime)</w:t>
      </w:r>
      <w:r>
        <w:rPr>
          <w:rFonts w:ascii="HelveticaNeueLT Std" w:hAnsi="HelveticaNeueLT Std"/>
          <w:sz w:val="24"/>
          <w:szCs w:val="24"/>
        </w:rPr>
        <w:t xml:space="preserve">, and </w:t>
      </w:r>
      <w:r w:rsidRPr="002E6A60">
        <w:rPr>
          <w:rFonts w:ascii="HelveticaNeueLT Std" w:hAnsi="HelveticaNeueLT Std"/>
          <w:b/>
          <w:sz w:val="24"/>
          <w:szCs w:val="24"/>
        </w:rPr>
        <w:t>egalitarianism</w:t>
      </w:r>
      <w:r>
        <w:rPr>
          <w:rFonts w:ascii="HelveticaNeueLT Std" w:hAnsi="HelveticaNeueLT Std"/>
          <w:sz w:val="24"/>
          <w:szCs w:val="24"/>
        </w:rPr>
        <w:t>.</w:t>
      </w:r>
    </w:p>
    <w:p w:rsidR="002E6A60" w:rsidRDefault="002E6A60" w:rsidP="002E6A60">
      <w:pPr>
        <w:rPr>
          <w:rFonts w:ascii="HelveticaNeueLT Std" w:hAnsi="HelveticaNeueLT Std"/>
          <w:sz w:val="24"/>
          <w:szCs w:val="24"/>
        </w:rPr>
      </w:pPr>
    </w:p>
    <w:p w:rsidR="002E6A60" w:rsidRPr="008A6086" w:rsidRDefault="00E1332A" w:rsidP="002E6A60">
      <w:pPr>
        <w:rPr>
          <w:rFonts w:ascii="HelveticaNeueLT Std" w:hAnsi="HelveticaNeueLT Std"/>
          <w:sz w:val="28"/>
          <w:szCs w:val="28"/>
        </w:rPr>
      </w:pPr>
      <w:r w:rsidRPr="008A6086">
        <w:rPr>
          <w:rFonts w:ascii="HelveticaNeueLT Std" w:hAnsi="HelveticaNeueLT Std"/>
          <w:sz w:val="28"/>
          <w:szCs w:val="28"/>
          <w:highlight w:val="yellow"/>
        </w:rPr>
        <w:t>Your response here: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332A" w:rsidTr="00E1332A">
        <w:tc>
          <w:tcPr>
            <w:tcW w:w="9350" w:type="dxa"/>
          </w:tcPr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1332A" w:rsidRDefault="00E1332A" w:rsidP="002E6A60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E1332A" w:rsidRDefault="00E1332A" w:rsidP="002E6A60">
      <w:pPr>
        <w:rPr>
          <w:rFonts w:ascii="HelveticaNeueLT Std" w:hAnsi="HelveticaNeueLT Std"/>
          <w:sz w:val="24"/>
          <w:szCs w:val="24"/>
        </w:rPr>
      </w:pPr>
    </w:p>
    <w:p w:rsidR="00E1332A" w:rsidRDefault="00E1332A" w:rsidP="002E6A60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Your teacher will grade your response according to the following scoring criteria (rubric).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2407"/>
        <w:gridCol w:w="2271"/>
        <w:gridCol w:w="3040"/>
      </w:tblGrid>
      <w:tr w:rsidR="00E1332A" w:rsidTr="00E1332A">
        <w:tc>
          <w:tcPr>
            <w:tcW w:w="1632" w:type="dxa"/>
          </w:tcPr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Scoring Criteria: Source Analysis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2407" w:type="dxa"/>
          </w:tcPr>
          <w:p w:rsidR="00E1332A" w:rsidRPr="00E1332A" w:rsidRDefault="00E1332A" w:rsidP="00E1332A">
            <w:pPr>
              <w:jc w:val="center"/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color w:val="000000"/>
                <w:sz w:val="20"/>
                <w:szCs w:val="20"/>
              </w:rPr>
              <w:t>Interpretation of Sources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Cs/>
                <w:color w:val="000000"/>
                <w:sz w:val="20"/>
                <w:szCs w:val="20"/>
              </w:rPr>
              <w:t xml:space="preserve">(8 marks) </w:t>
            </w:r>
          </w:p>
          <w:p w:rsidR="00E1332A" w:rsidRPr="00E1332A" w:rsidRDefault="00E1332A" w:rsidP="00E1332A">
            <w:pPr>
              <w:numPr>
                <w:ilvl w:val="0"/>
                <w:numId w:val="5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quality of the interpretation quality of evidence from sources</w:t>
            </w:r>
          </w:p>
          <w:p w:rsidR="00E1332A" w:rsidRPr="00E1332A" w:rsidRDefault="00E1332A" w:rsidP="00E1332A">
            <w:pPr>
              <w:numPr>
                <w:ilvl w:val="0"/>
                <w:numId w:val="5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quality of evidence from knowledge of social studies</w:t>
            </w:r>
          </w:p>
          <w:p w:rsidR="00E1332A" w:rsidRPr="00E1332A" w:rsidRDefault="00E1332A" w:rsidP="00E1332A">
            <w:pPr>
              <w:numPr>
                <w:ilvl w:val="0"/>
                <w:numId w:val="5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understanding of the assigned task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2271" w:type="dxa"/>
          </w:tcPr>
          <w:p w:rsidR="00E1332A" w:rsidRPr="00E1332A" w:rsidRDefault="00E1332A" w:rsidP="00E1332A">
            <w:pPr>
              <w:jc w:val="center"/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color w:val="000000"/>
                <w:sz w:val="20"/>
                <w:szCs w:val="20"/>
              </w:rPr>
              <w:t>Defen</w:t>
            </w:r>
            <w:r w:rsidRPr="00E1332A">
              <w:rPr>
                <w:rFonts w:ascii="HelveticaNeueLT Std" w:eastAsia="Times New Roman" w:hAnsi="HelveticaNeueLT Std"/>
                <w:b/>
                <w:bCs/>
                <w:color w:val="000000"/>
                <w:sz w:val="20"/>
                <w:szCs w:val="20"/>
              </w:rPr>
              <w:t>s</w:t>
            </w:r>
            <w:r w:rsidRPr="00E1332A">
              <w:rPr>
                <w:rFonts w:ascii="HelveticaNeueLT Std" w:eastAsia="Times New Roman" w:hAnsi="HelveticaNeueLT Std"/>
                <w:b/>
                <w:bCs/>
                <w:color w:val="000000"/>
                <w:sz w:val="20"/>
                <w:szCs w:val="20"/>
              </w:rPr>
              <w:t>e of Position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Cs/>
                <w:color w:val="000000"/>
                <w:sz w:val="20"/>
                <w:szCs w:val="20"/>
              </w:rPr>
              <w:t xml:space="preserve">(8 marks) </w:t>
            </w:r>
          </w:p>
          <w:p w:rsidR="00E1332A" w:rsidRPr="00E1332A" w:rsidRDefault="00E1332A" w:rsidP="00E1332A">
            <w:pPr>
              <w:numPr>
                <w:ilvl w:val="0"/>
                <w:numId w:val="4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quality of argument(s) to support position</w:t>
            </w:r>
          </w:p>
          <w:p w:rsidR="00E1332A" w:rsidRPr="00E1332A" w:rsidRDefault="00E1332A" w:rsidP="00E1332A">
            <w:pPr>
              <w:numPr>
                <w:ilvl w:val="0"/>
                <w:numId w:val="4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quality of evidence to support position</w:t>
            </w:r>
          </w:p>
          <w:p w:rsidR="00E1332A" w:rsidRPr="00E1332A" w:rsidRDefault="00E1332A" w:rsidP="00E1332A">
            <w:pPr>
              <w:numPr>
                <w:ilvl w:val="0"/>
                <w:numId w:val="4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understanding of applicable social studies knowledge and the assigned task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3040" w:type="dxa"/>
          </w:tcPr>
          <w:p w:rsidR="00E1332A" w:rsidRPr="00E1332A" w:rsidRDefault="00E1332A" w:rsidP="00E1332A">
            <w:pPr>
              <w:jc w:val="center"/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color w:val="000000"/>
                <w:sz w:val="20"/>
                <w:szCs w:val="20"/>
              </w:rPr>
              <w:t>Communication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Cs/>
                <w:color w:val="000000"/>
                <w:sz w:val="20"/>
                <w:szCs w:val="20"/>
              </w:rPr>
              <w:t xml:space="preserve"> (4 marks)</w:t>
            </w:r>
          </w:p>
          <w:p w:rsidR="00E1332A" w:rsidRPr="00E1332A" w:rsidRDefault="00E1332A" w:rsidP="00E1332A">
            <w:pPr>
              <w:numPr>
                <w:ilvl w:val="0"/>
                <w:numId w:val="3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organization/coherence</w:t>
            </w:r>
          </w:p>
          <w:p w:rsidR="00E1332A" w:rsidRPr="00E1332A" w:rsidRDefault="00E1332A" w:rsidP="00E1332A">
            <w:pPr>
              <w:numPr>
                <w:ilvl w:val="0"/>
                <w:numId w:val="3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stylistic choices to create voice</w:t>
            </w:r>
          </w:p>
          <w:p w:rsidR="00E1332A" w:rsidRPr="00E1332A" w:rsidRDefault="00E1332A" w:rsidP="00E1332A">
            <w:pPr>
              <w:numPr>
                <w:ilvl w:val="0"/>
                <w:numId w:val="3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vocabulary</w:t>
            </w:r>
          </w:p>
          <w:p w:rsidR="00E1332A" w:rsidRPr="00E1332A" w:rsidRDefault="00E1332A" w:rsidP="00E1332A">
            <w:pPr>
              <w:numPr>
                <w:ilvl w:val="0"/>
                <w:numId w:val="3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sentence construction</w:t>
            </w:r>
          </w:p>
          <w:p w:rsidR="00E1332A" w:rsidRPr="00E1332A" w:rsidRDefault="00E1332A" w:rsidP="00E1332A">
            <w:pPr>
              <w:numPr>
                <w:ilvl w:val="0"/>
                <w:numId w:val="3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grammar/mechanics 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br/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br/>
            </w: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</w:tr>
      <w:tr w:rsidR="00E1332A" w:rsidTr="00E1332A">
        <w:tc>
          <w:tcPr>
            <w:tcW w:w="1632" w:type="dxa"/>
          </w:tcPr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Excellent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E</w:t>
            </w:r>
          </w:p>
        </w:tc>
        <w:tc>
          <w:tcPr>
            <w:tcW w:w="2407" w:type="dxa"/>
          </w:tcPr>
          <w:p w:rsidR="00E1332A" w:rsidRPr="00E1332A" w:rsidRDefault="00E1332A" w:rsidP="00E1332A">
            <w:pPr>
              <w:numPr>
                <w:ilvl w:val="0"/>
                <w:numId w:val="6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Interpretations are insightful and comprehensive, and address all sources.</w:t>
            </w:r>
          </w:p>
          <w:p w:rsidR="00E1332A" w:rsidRPr="00E1332A" w:rsidRDefault="00E1332A" w:rsidP="00E1332A">
            <w:pPr>
              <w:numPr>
                <w:ilvl w:val="0"/>
                <w:numId w:val="6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 is specific and accurate and errors, if present, do not detract from the response.</w:t>
            </w:r>
          </w:p>
          <w:p w:rsidR="00E1332A" w:rsidRPr="00E1332A" w:rsidRDefault="00E1332A" w:rsidP="00E1332A">
            <w:pPr>
              <w:numPr>
                <w:ilvl w:val="0"/>
                <w:numId w:val="6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The student demonstrates a thorough and perceptive understanding of applicable social studies knowledge and the assigned task.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8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2271" w:type="dxa"/>
          </w:tcPr>
          <w:p w:rsidR="00E1332A" w:rsidRPr="00E1332A" w:rsidRDefault="00E1332A" w:rsidP="00E1332A">
            <w:pPr>
              <w:numPr>
                <w:ilvl w:val="0"/>
                <w:numId w:val="7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defen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s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 of position is based on one or more convincing, logical arguments.</w:t>
            </w:r>
          </w:p>
          <w:p w:rsidR="00E1332A" w:rsidRPr="00E1332A" w:rsidRDefault="00E1332A" w:rsidP="00E1332A">
            <w:pPr>
              <w:numPr>
                <w:ilvl w:val="0"/>
                <w:numId w:val="7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 is specific and accurate and errors, if present, do not detract from the response.</w:t>
            </w:r>
          </w:p>
          <w:p w:rsidR="00E1332A" w:rsidRPr="00E1332A" w:rsidRDefault="00E1332A" w:rsidP="00E1332A">
            <w:pPr>
              <w:numPr>
                <w:ilvl w:val="0"/>
                <w:numId w:val="7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student demonstrates a thorough and perceptive understanding of applicable social studies knowledge and the assigned task.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8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3040" w:type="dxa"/>
          </w:tcPr>
          <w:p w:rsidR="00E1332A" w:rsidRPr="00E1332A" w:rsidRDefault="00E1332A" w:rsidP="00E1332A">
            <w:pPr>
              <w:numPr>
                <w:ilvl w:val="0"/>
                <w:numId w:val="8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writing is fluent and purposefully organized.</w:t>
            </w:r>
          </w:p>
          <w:p w:rsidR="00E1332A" w:rsidRPr="00E1332A" w:rsidRDefault="00E1332A" w:rsidP="00E1332A">
            <w:pPr>
              <w:numPr>
                <w:ilvl w:val="0"/>
                <w:numId w:val="8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Effective stylistic choices may contribute to the creation of an engaging voice.</w:t>
            </w:r>
          </w:p>
          <w:p w:rsidR="00E1332A" w:rsidRPr="00E1332A" w:rsidRDefault="008A6086" w:rsidP="00E1332A">
            <w:pPr>
              <w:numPr>
                <w:ilvl w:val="0"/>
                <w:numId w:val="8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Vocabulary is precise.</w:t>
            </w:r>
          </w:p>
          <w:p w:rsidR="00E1332A" w:rsidRPr="00E1332A" w:rsidRDefault="00E1332A" w:rsidP="00E1332A">
            <w:pPr>
              <w:numPr>
                <w:ilvl w:val="0"/>
                <w:numId w:val="8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writing demonstrates confident control of sentence construction, grammar, and mechanics.</w:t>
            </w:r>
          </w:p>
          <w:p w:rsidR="00E1332A" w:rsidRPr="00E1332A" w:rsidRDefault="00E1332A" w:rsidP="00E1332A">
            <w:pPr>
              <w:numPr>
                <w:ilvl w:val="0"/>
                <w:numId w:val="8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Errors, if present, are inconsequential.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4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</w:tr>
      <w:tr w:rsidR="00E1332A" w:rsidTr="00E1332A">
        <w:tc>
          <w:tcPr>
            <w:tcW w:w="1632" w:type="dxa"/>
          </w:tcPr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Proficient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Pf</w:t>
            </w:r>
          </w:p>
        </w:tc>
        <w:tc>
          <w:tcPr>
            <w:tcW w:w="2407" w:type="dxa"/>
          </w:tcPr>
          <w:p w:rsidR="00E1332A" w:rsidRPr="00E1332A" w:rsidRDefault="00E1332A" w:rsidP="00E1332A">
            <w:pPr>
              <w:numPr>
                <w:ilvl w:val="0"/>
                <w:numId w:val="9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Interpretations are specific and accurate but may not address all sources.</w:t>
            </w:r>
          </w:p>
          <w:p w:rsidR="00E1332A" w:rsidRPr="00E1332A" w:rsidRDefault="00E1332A" w:rsidP="00E1332A">
            <w:pPr>
              <w:numPr>
                <w:ilvl w:val="0"/>
                <w:numId w:val="9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 is relevant and appropriate but may contain some minor factual errors.</w:t>
            </w:r>
          </w:p>
          <w:p w:rsidR="00E1332A" w:rsidRPr="00E1332A" w:rsidRDefault="00E1332A" w:rsidP="00E1332A">
            <w:pPr>
              <w:numPr>
                <w:ilvl w:val="0"/>
                <w:numId w:val="9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The student demonstrates a clear understanding of applicable social studies knowledge and the assigned task.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6.4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2271" w:type="dxa"/>
          </w:tcPr>
          <w:p w:rsidR="00E1332A" w:rsidRPr="00E1332A" w:rsidRDefault="00E1332A" w:rsidP="00E1332A">
            <w:pPr>
              <w:numPr>
                <w:ilvl w:val="0"/>
                <w:numId w:val="10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defen</w:t>
            </w:r>
            <w:r w:rsidR="008A6086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s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 of position is based on one or more sound arguments.</w:t>
            </w:r>
          </w:p>
          <w:p w:rsidR="00E1332A" w:rsidRPr="00E1332A" w:rsidRDefault="00E1332A" w:rsidP="00E1332A">
            <w:pPr>
              <w:numPr>
                <w:ilvl w:val="0"/>
                <w:numId w:val="10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 is appropriate, but may contain some minor factual errors.</w:t>
            </w:r>
          </w:p>
          <w:p w:rsidR="00E1332A" w:rsidRPr="00E1332A" w:rsidRDefault="00E1332A" w:rsidP="00E1332A">
            <w:pPr>
              <w:numPr>
                <w:ilvl w:val="0"/>
                <w:numId w:val="10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The student demonstrates a clear understanding of applicable social studies knowledge and the assigned task.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6.4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3040" w:type="dxa"/>
          </w:tcPr>
          <w:p w:rsidR="00E1332A" w:rsidRPr="00E1332A" w:rsidRDefault="00E1332A" w:rsidP="00E1332A">
            <w:pPr>
              <w:numPr>
                <w:ilvl w:val="0"/>
                <w:numId w:val="11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writing is logical and clearly organized.</w:t>
            </w:r>
          </w:p>
          <w:p w:rsidR="00E1332A" w:rsidRPr="00E1332A" w:rsidRDefault="00E1332A" w:rsidP="00E1332A">
            <w:pPr>
              <w:numPr>
                <w:ilvl w:val="0"/>
                <w:numId w:val="11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Appropriate stylistic choices may contribute to the creation of a distinct voice.</w:t>
            </w:r>
          </w:p>
          <w:p w:rsidR="00E1332A" w:rsidRPr="00E1332A" w:rsidRDefault="00E1332A" w:rsidP="00E1332A">
            <w:pPr>
              <w:numPr>
                <w:ilvl w:val="0"/>
                <w:numId w:val="11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Vocabulary is specific.</w:t>
            </w:r>
          </w:p>
          <w:p w:rsidR="00E1332A" w:rsidRPr="00E1332A" w:rsidRDefault="00E1332A" w:rsidP="00E1332A">
            <w:pPr>
              <w:numPr>
                <w:ilvl w:val="0"/>
                <w:numId w:val="11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writing frequently demonstrates effective control of sentence construction, grammar, and mechanics.</w:t>
            </w:r>
          </w:p>
          <w:p w:rsidR="00E1332A" w:rsidRPr="00E1332A" w:rsidRDefault="00E1332A" w:rsidP="00E1332A">
            <w:pPr>
              <w:numPr>
                <w:ilvl w:val="0"/>
                <w:numId w:val="11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Errors do not detract from communication.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3.2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</w:tr>
      <w:tr w:rsidR="00E1332A" w:rsidTr="00E1332A">
        <w:tc>
          <w:tcPr>
            <w:tcW w:w="1632" w:type="dxa"/>
          </w:tcPr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Satisfactory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S</w:t>
            </w:r>
          </w:p>
        </w:tc>
        <w:tc>
          <w:tcPr>
            <w:tcW w:w="2407" w:type="dxa"/>
          </w:tcPr>
          <w:p w:rsidR="00E1332A" w:rsidRPr="00E1332A" w:rsidRDefault="00E1332A" w:rsidP="00E1332A">
            <w:pPr>
              <w:numPr>
                <w:ilvl w:val="0"/>
                <w:numId w:val="13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Interpretations are valid but general and may contain minor misconceptions.</w:t>
            </w:r>
          </w:p>
          <w:p w:rsidR="00E1332A" w:rsidRPr="00E1332A" w:rsidRDefault="00E1332A" w:rsidP="00E1332A">
            <w:pPr>
              <w:numPr>
                <w:ilvl w:val="0"/>
                <w:numId w:val="13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Interpretations may not address all sources.</w:t>
            </w:r>
          </w:p>
          <w:p w:rsidR="00E1332A" w:rsidRPr="00E1332A" w:rsidRDefault="00E1332A" w:rsidP="00E1332A">
            <w:pPr>
              <w:numPr>
                <w:ilvl w:val="0"/>
                <w:numId w:val="13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 is relevant, but general, may be incompletely developed, and/or contains minor errors.</w:t>
            </w:r>
          </w:p>
          <w:p w:rsidR="00E1332A" w:rsidRPr="00E1332A" w:rsidRDefault="00E1332A" w:rsidP="00E1332A">
            <w:pPr>
              <w:numPr>
                <w:ilvl w:val="0"/>
                <w:numId w:val="13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The student demonstrates an acceptable understanding of applicable social studies knowledge and the assigned task.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 xml:space="preserve">4.8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2271" w:type="dxa"/>
          </w:tcPr>
          <w:p w:rsidR="00E1332A" w:rsidRPr="00E1332A" w:rsidRDefault="00E1332A" w:rsidP="00E1332A">
            <w:pPr>
              <w:numPr>
                <w:ilvl w:val="0"/>
                <w:numId w:val="14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defen</w:t>
            </w:r>
            <w:r w:rsidR="008A6086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s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 of position is based on one or more adequate arguments.</w:t>
            </w:r>
          </w:p>
          <w:p w:rsidR="00E1332A" w:rsidRPr="00E1332A" w:rsidRDefault="00E1332A" w:rsidP="00E1332A">
            <w:pPr>
              <w:numPr>
                <w:ilvl w:val="0"/>
                <w:numId w:val="14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 is relevant, but general and/or incompletely developed.</w:t>
            </w:r>
          </w:p>
          <w:p w:rsidR="00E1332A" w:rsidRPr="00E1332A" w:rsidRDefault="00E1332A" w:rsidP="00E1332A">
            <w:pPr>
              <w:numPr>
                <w:ilvl w:val="0"/>
                <w:numId w:val="14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evidence may contain errors.</w:t>
            </w:r>
          </w:p>
          <w:p w:rsidR="00E1332A" w:rsidRPr="00E1332A" w:rsidRDefault="00E1332A" w:rsidP="00E1332A">
            <w:pPr>
              <w:numPr>
                <w:ilvl w:val="0"/>
                <w:numId w:val="14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student demonstrates an acceptable understanding of applicable social studies knowledge and the assigned task.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4.8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3040" w:type="dxa"/>
          </w:tcPr>
          <w:p w:rsidR="00E1332A" w:rsidRPr="00E1332A" w:rsidRDefault="00E1332A" w:rsidP="00E1332A">
            <w:pPr>
              <w:numPr>
                <w:ilvl w:val="0"/>
                <w:numId w:val="12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writing is generally clear and functionally organized.</w:t>
            </w:r>
          </w:p>
          <w:p w:rsidR="00E1332A" w:rsidRPr="00E1332A" w:rsidRDefault="00E1332A" w:rsidP="00E1332A">
            <w:pPr>
              <w:numPr>
                <w:ilvl w:val="0"/>
                <w:numId w:val="12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Basic stylistic choices may contribute to the creation of a voice that is adequate.</w:t>
            </w:r>
          </w:p>
          <w:p w:rsidR="00E1332A" w:rsidRPr="00E1332A" w:rsidRDefault="00E1332A" w:rsidP="00E1332A">
            <w:pPr>
              <w:numPr>
                <w:ilvl w:val="0"/>
                <w:numId w:val="12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Vocabulary is adequate.</w:t>
            </w:r>
          </w:p>
          <w:p w:rsidR="00E1332A" w:rsidRPr="00E1332A" w:rsidRDefault="00E1332A" w:rsidP="00E1332A">
            <w:pPr>
              <w:numPr>
                <w:ilvl w:val="0"/>
                <w:numId w:val="12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writing demonstrates basic control of sentence construction, grammar, and mechanics.</w:t>
            </w:r>
          </w:p>
          <w:p w:rsidR="00E1332A" w:rsidRPr="00E1332A" w:rsidRDefault="00E1332A" w:rsidP="00E1332A">
            <w:pPr>
              <w:numPr>
                <w:ilvl w:val="0"/>
                <w:numId w:val="12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Errors do not seriously interfere with communication.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2.4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</w:tr>
      <w:tr w:rsidR="00E1332A" w:rsidTr="00E1332A">
        <w:tc>
          <w:tcPr>
            <w:tcW w:w="1632" w:type="dxa"/>
          </w:tcPr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 xml:space="preserve">Limited 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L</w:t>
            </w:r>
          </w:p>
        </w:tc>
        <w:tc>
          <w:tcPr>
            <w:tcW w:w="2407" w:type="dxa"/>
          </w:tcPr>
          <w:p w:rsidR="00E1332A" w:rsidRPr="00E1332A" w:rsidRDefault="00E1332A" w:rsidP="00E1332A">
            <w:pPr>
              <w:numPr>
                <w:ilvl w:val="0"/>
                <w:numId w:val="16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Interpretations are overgeneralized and may contain substantial misconceptions.</w:t>
            </w:r>
          </w:p>
          <w:p w:rsidR="00E1332A" w:rsidRPr="00E1332A" w:rsidRDefault="00E1332A" w:rsidP="00E1332A">
            <w:pPr>
              <w:numPr>
                <w:ilvl w:val="0"/>
                <w:numId w:val="16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 is superficial, may not always be relevant, and may contain significant errors.</w:t>
            </w:r>
          </w:p>
          <w:p w:rsidR="00E1332A" w:rsidRPr="00E1332A" w:rsidRDefault="00E1332A" w:rsidP="00E1332A">
            <w:pPr>
              <w:numPr>
                <w:ilvl w:val="0"/>
                <w:numId w:val="16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The student may demonstrate a confused, yet discernible, understanding of applicable social studies knowledge and the assigned task.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3.2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2271" w:type="dxa"/>
          </w:tcPr>
          <w:p w:rsidR="00E1332A" w:rsidRPr="00E1332A" w:rsidRDefault="00E1332A" w:rsidP="00E1332A">
            <w:pPr>
              <w:numPr>
                <w:ilvl w:val="0"/>
                <w:numId w:val="15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defen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s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 of position is based on oversimplified assertions and/or questionable logic.</w:t>
            </w:r>
          </w:p>
          <w:p w:rsidR="00E1332A" w:rsidRPr="00E1332A" w:rsidRDefault="00E1332A" w:rsidP="00E1332A">
            <w:pPr>
              <w:numPr>
                <w:ilvl w:val="0"/>
                <w:numId w:val="15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 is superficial and may not always be relevant.</w:t>
            </w:r>
          </w:p>
          <w:p w:rsidR="00E1332A" w:rsidRPr="00E1332A" w:rsidRDefault="00E1332A" w:rsidP="00E1332A">
            <w:pPr>
              <w:numPr>
                <w:ilvl w:val="0"/>
                <w:numId w:val="15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evidence may contain significant errors.</w:t>
            </w:r>
          </w:p>
          <w:p w:rsidR="00E1332A" w:rsidRPr="00E1332A" w:rsidRDefault="00E1332A" w:rsidP="00E1332A">
            <w:pPr>
              <w:numPr>
                <w:ilvl w:val="0"/>
                <w:numId w:val="15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student demonstrates a confused, yet discernible, understanding of applicable social studies knowledge and the assigned task.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3.2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3040" w:type="dxa"/>
          </w:tcPr>
          <w:p w:rsidR="00E1332A" w:rsidRPr="00E1332A" w:rsidRDefault="00E1332A" w:rsidP="00E1332A">
            <w:pPr>
              <w:numPr>
                <w:ilvl w:val="0"/>
                <w:numId w:val="17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writing is uneven and incomplete but is discernibly organized.</w:t>
            </w:r>
          </w:p>
          <w:p w:rsidR="00E1332A" w:rsidRPr="00E1332A" w:rsidRDefault="00E1332A" w:rsidP="00E1332A">
            <w:pPr>
              <w:numPr>
                <w:ilvl w:val="0"/>
                <w:numId w:val="17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Awkward stylistic choices may contribute to the creation of an unconvincing and/or inappropriate voice.</w:t>
            </w:r>
          </w:p>
          <w:p w:rsidR="00E1332A" w:rsidRPr="00E1332A" w:rsidRDefault="00E1332A" w:rsidP="00E1332A">
            <w:pPr>
              <w:numPr>
                <w:ilvl w:val="0"/>
                <w:numId w:val="17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Vocabulary is imprecise and/or inappropriate.</w:t>
            </w:r>
          </w:p>
          <w:p w:rsidR="00E1332A" w:rsidRPr="00E1332A" w:rsidRDefault="00E1332A" w:rsidP="00E1332A">
            <w:pPr>
              <w:numPr>
                <w:ilvl w:val="0"/>
                <w:numId w:val="17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writing demonstrates faltering control of sentence construction, grammar, and mechanics.</w:t>
            </w:r>
          </w:p>
          <w:p w:rsidR="00E1332A" w:rsidRPr="00E1332A" w:rsidRDefault="00E1332A" w:rsidP="00E1332A">
            <w:pPr>
              <w:numPr>
                <w:ilvl w:val="0"/>
                <w:numId w:val="17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Errors hinder communication.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1.6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</w:tr>
      <w:tr w:rsidR="00E1332A" w:rsidTr="00E1332A">
        <w:tc>
          <w:tcPr>
            <w:tcW w:w="1632" w:type="dxa"/>
          </w:tcPr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 xml:space="preserve">Poor 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E1332A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</w:t>
            </w:r>
          </w:p>
        </w:tc>
        <w:tc>
          <w:tcPr>
            <w:tcW w:w="2407" w:type="dxa"/>
          </w:tcPr>
          <w:p w:rsidR="00E1332A" w:rsidRPr="00E1332A" w:rsidRDefault="00E1332A" w:rsidP="00E1332A">
            <w:pPr>
              <w:numPr>
                <w:ilvl w:val="0"/>
                <w:numId w:val="18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Interpretations are mistaken or irrelevant.</w:t>
            </w:r>
          </w:p>
          <w:p w:rsidR="00E1332A" w:rsidRPr="00E1332A" w:rsidRDefault="00E1332A" w:rsidP="00E1332A">
            <w:pPr>
              <w:numPr>
                <w:ilvl w:val="0"/>
                <w:numId w:val="18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Evidence, if present, is incomplete and/or marginally relevant and frequently contains significant errors.</w:t>
            </w:r>
          </w:p>
          <w:p w:rsidR="00E1332A" w:rsidRPr="00E1332A" w:rsidRDefault="00E1332A" w:rsidP="00E1332A">
            <w:pPr>
              <w:numPr>
                <w:ilvl w:val="0"/>
                <w:numId w:val="18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Application of social studies knowledge is negligible.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 xml:space="preserve">1.6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2271" w:type="dxa"/>
          </w:tcPr>
          <w:p w:rsidR="00E1332A" w:rsidRPr="00E1332A" w:rsidRDefault="00E1332A" w:rsidP="00E1332A">
            <w:pPr>
              <w:numPr>
                <w:ilvl w:val="0"/>
                <w:numId w:val="19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defen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s</w:t>
            </w: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 of position taken is difficult to determine and/or little or no attempt is made to defend it.</w:t>
            </w:r>
          </w:p>
          <w:p w:rsidR="00E1332A" w:rsidRPr="00E1332A" w:rsidRDefault="00E1332A" w:rsidP="00E1332A">
            <w:pPr>
              <w:numPr>
                <w:ilvl w:val="0"/>
                <w:numId w:val="19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Evidence, if present, is incomplete and/or marginally relevant.</w:t>
            </w:r>
          </w:p>
          <w:p w:rsidR="00E1332A" w:rsidRPr="00E1332A" w:rsidRDefault="00E1332A" w:rsidP="00E1332A">
            <w:pPr>
              <w:numPr>
                <w:ilvl w:val="0"/>
                <w:numId w:val="19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Significant errors in content are frequent. </w:t>
            </w:r>
          </w:p>
          <w:p w:rsidR="00E1332A" w:rsidRPr="00E1332A" w:rsidRDefault="00E1332A" w:rsidP="00E1332A">
            <w:pPr>
              <w:numPr>
                <w:ilvl w:val="0"/>
                <w:numId w:val="19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student demonstrates a minimal understanding of applicable social studies knowledge and the assigned task.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1.6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  <w:tc>
          <w:tcPr>
            <w:tcW w:w="3040" w:type="dxa"/>
          </w:tcPr>
          <w:p w:rsidR="00E1332A" w:rsidRPr="00E1332A" w:rsidRDefault="00E1332A" w:rsidP="00E1332A">
            <w:pPr>
              <w:numPr>
                <w:ilvl w:val="0"/>
                <w:numId w:val="20"/>
              </w:numPr>
              <w:spacing w:before="10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The writing is unclear and disorganized.</w:t>
            </w:r>
          </w:p>
          <w:p w:rsidR="00E1332A" w:rsidRPr="00E1332A" w:rsidRDefault="00E1332A" w:rsidP="00E1332A">
            <w:pPr>
              <w:numPr>
                <w:ilvl w:val="0"/>
                <w:numId w:val="20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Ineffective and/or inappropriate stylistic choices may contribute to the creation of an ineffective and/or unsuitable voice.</w:t>
            </w:r>
          </w:p>
          <w:p w:rsidR="00E1332A" w:rsidRPr="00E1332A" w:rsidRDefault="00E1332A" w:rsidP="00E1332A">
            <w:pPr>
              <w:numPr>
                <w:ilvl w:val="0"/>
                <w:numId w:val="20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Vocabulary is ineffective and frequently incorrect.</w:t>
            </w:r>
          </w:p>
          <w:p w:rsidR="00E1332A" w:rsidRPr="00E1332A" w:rsidRDefault="00E1332A" w:rsidP="00E1332A">
            <w:pPr>
              <w:numPr>
                <w:ilvl w:val="0"/>
                <w:numId w:val="20"/>
              </w:numPr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>A lack of control of sentence construction, grammar, and mechanics is demonstrated.</w:t>
            </w:r>
          </w:p>
          <w:p w:rsidR="00E1332A" w:rsidRPr="00E1332A" w:rsidRDefault="00E1332A" w:rsidP="00E1332A">
            <w:pPr>
              <w:numPr>
                <w:ilvl w:val="0"/>
                <w:numId w:val="20"/>
              </w:numPr>
              <w:spacing w:after="280"/>
              <w:textAlignment w:val="baseline"/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color w:val="000000"/>
                <w:sz w:val="20"/>
                <w:szCs w:val="20"/>
              </w:rPr>
              <w:t xml:space="preserve">Errors impede communication. </w:t>
            </w:r>
          </w:p>
          <w:p w:rsidR="00E1332A" w:rsidRPr="00E1332A" w:rsidRDefault="00E1332A" w:rsidP="00E1332A">
            <w:pPr>
              <w:spacing w:before="100" w:beforeAutospacing="1" w:after="100" w:afterAutospacing="1"/>
              <w:jc w:val="center"/>
              <w:rPr>
                <w:rFonts w:ascii="HelveticaNeueLT Std" w:eastAsia="Times New Roman" w:hAnsi="HelveticaNeueLT Std"/>
                <w:sz w:val="20"/>
                <w:szCs w:val="20"/>
              </w:rPr>
            </w:pPr>
            <w:r w:rsidRPr="00E1332A">
              <w:rPr>
                <w:rFonts w:ascii="HelveticaNeueLT Std" w:eastAsia="Times New Roman" w:hAnsi="HelveticaNeueLT Std"/>
                <w:b/>
                <w:bCs/>
                <w:sz w:val="20"/>
                <w:szCs w:val="20"/>
              </w:rPr>
              <w:t>0.8</w:t>
            </w:r>
            <w:r w:rsidRPr="00E1332A">
              <w:rPr>
                <w:rFonts w:ascii="HelveticaNeueLT Std" w:eastAsia="Times New Roman" w:hAnsi="HelveticaNeueLT Std"/>
                <w:sz w:val="20"/>
                <w:szCs w:val="20"/>
              </w:rPr>
              <w:t xml:space="preserve"> 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</w:p>
        </w:tc>
      </w:tr>
      <w:tr w:rsidR="00E1332A" w:rsidTr="00E1332A">
        <w:tc>
          <w:tcPr>
            <w:tcW w:w="1632" w:type="dxa"/>
          </w:tcPr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  <w:p w:rsidR="00E1332A" w:rsidRPr="008A6086" w:rsidRDefault="00E1332A" w:rsidP="00E1332A">
            <w:pPr>
              <w:jc w:val="center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8A6086">
              <w:rPr>
                <w:rFonts w:ascii="HelveticaNeueLT Std" w:hAnsi="HelveticaNeueLT Std"/>
                <w:b/>
                <w:sz w:val="20"/>
                <w:szCs w:val="20"/>
              </w:rPr>
              <w:t>Insufficient</w:t>
            </w:r>
          </w:p>
          <w:p w:rsidR="00E1332A" w:rsidRPr="00E1332A" w:rsidRDefault="00E1332A" w:rsidP="00E1332A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  <w:r w:rsidRPr="008A6086">
              <w:rPr>
                <w:rFonts w:ascii="HelveticaNeueLT Std" w:hAnsi="HelveticaNeueLT Std"/>
                <w:b/>
                <w:sz w:val="20"/>
                <w:szCs w:val="20"/>
              </w:rPr>
              <w:t>INS</w:t>
            </w:r>
          </w:p>
        </w:tc>
        <w:tc>
          <w:tcPr>
            <w:tcW w:w="2407" w:type="dxa"/>
          </w:tcPr>
          <w:p w:rsidR="00E1332A" w:rsidRPr="00E1332A" w:rsidRDefault="00E1332A" w:rsidP="00E1332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E1332A">
              <w:rPr>
                <w:rFonts w:ascii="HelveticaNeueLT Std" w:hAnsi="HelveticaNeueLT Std"/>
                <w:sz w:val="20"/>
                <w:szCs w:val="20"/>
              </w:rPr>
              <w:t>Insufficient is a special category. It is not an indicator of quality. It is assigned to responses that are: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E1332A">
              <w:rPr>
                <w:rFonts w:ascii="HelveticaNeueLT Std" w:hAnsi="HelveticaNeueLT Std"/>
                <w:sz w:val="20"/>
                <w:szCs w:val="20"/>
              </w:rPr>
              <w:t>-off topic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E1332A">
              <w:rPr>
                <w:rFonts w:ascii="HelveticaNeueLT Std" w:hAnsi="HelveticaNeueLT Std"/>
                <w:sz w:val="20"/>
                <w:szCs w:val="20"/>
              </w:rPr>
              <w:t>-do not contain a discernible attempt to address the task</w:t>
            </w:r>
          </w:p>
          <w:p w:rsidR="00E1332A" w:rsidRPr="00E1332A" w:rsidRDefault="00E1332A" w:rsidP="00E1332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E1332A">
              <w:rPr>
                <w:rFonts w:ascii="HelveticaNeueLT Std" w:hAnsi="HelveticaNeueLT Std"/>
                <w:sz w:val="20"/>
                <w:szCs w:val="20"/>
              </w:rPr>
              <w:t>-or that are too brief to assess in any scoring category</w:t>
            </w:r>
          </w:p>
        </w:tc>
        <w:tc>
          <w:tcPr>
            <w:tcW w:w="2271" w:type="dxa"/>
          </w:tcPr>
          <w:p w:rsidR="00E1332A" w:rsidRPr="00E1332A" w:rsidRDefault="00E1332A" w:rsidP="00E1332A">
            <w:pPr>
              <w:rPr>
                <w:rFonts w:ascii="HelveticaNeueLT Std" w:hAnsi="HelveticaNeueLT Std"/>
                <w:sz w:val="20"/>
                <w:szCs w:val="20"/>
              </w:rPr>
            </w:pPr>
          </w:p>
          <w:p w:rsidR="00E1332A" w:rsidRPr="00E1332A" w:rsidRDefault="00E1332A" w:rsidP="00E1332A">
            <w:pPr>
              <w:rPr>
                <w:rFonts w:ascii="HelveticaNeueLT Std" w:hAnsi="HelveticaNeueLT Std"/>
                <w:sz w:val="20"/>
                <w:szCs w:val="20"/>
              </w:rPr>
            </w:pPr>
            <w:r w:rsidRPr="00E1332A">
              <w:rPr>
                <w:rFonts w:ascii="HelveticaNeueLT Std" w:hAnsi="HelveticaNeueLT Std"/>
                <w:sz w:val="20"/>
                <w:szCs w:val="20"/>
              </w:rPr>
              <w:t>Attempt will be sent back to student for a redo.</w:t>
            </w:r>
          </w:p>
        </w:tc>
        <w:tc>
          <w:tcPr>
            <w:tcW w:w="3040" w:type="dxa"/>
          </w:tcPr>
          <w:p w:rsidR="00E1332A" w:rsidRDefault="00E1332A" w:rsidP="00E1332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E1332A" w:rsidRDefault="00E1332A" w:rsidP="002E6A60">
      <w:pPr>
        <w:rPr>
          <w:rFonts w:ascii="HelveticaNeueLT Std" w:hAnsi="HelveticaNeueLT Std"/>
          <w:sz w:val="24"/>
          <w:szCs w:val="24"/>
        </w:rPr>
      </w:pPr>
    </w:p>
    <w:p w:rsidR="008A6086" w:rsidRPr="008A6086" w:rsidRDefault="008A6086" w:rsidP="002E6A60">
      <w:pPr>
        <w:rPr>
          <w:rFonts w:ascii="HelveticaNeueLT Std" w:hAnsi="HelveticaNeueLT Std"/>
          <w:color w:val="FF0000"/>
          <w:sz w:val="28"/>
          <w:szCs w:val="28"/>
        </w:rPr>
      </w:pPr>
      <w:r w:rsidRPr="008A6086">
        <w:rPr>
          <w:rFonts w:ascii="HelveticaNeueLT Std" w:hAnsi="HelveticaNeueLT Std"/>
          <w:color w:val="FF0000"/>
          <w:sz w:val="28"/>
          <w:szCs w:val="28"/>
        </w:rPr>
        <w:t>Teacher Comments:</w:t>
      </w:r>
    </w:p>
    <w:p w:rsidR="008A6086" w:rsidRDefault="008A6086" w:rsidP="002E6A60">
      <w:pPr>
        <w:rPr>
          <w:rFonts w:ascii="HelveticaNeueLT Std" w:hAnsi="HelveticaNeueLT Std"/>
          <w:sz w:val="24"/>
          <w:szCs w:val="24"/>
        </w:rPr>
      </w:pPr>
    </w:p>
    <w:p w:rsidR="008A6086" w:rsidRDefault="008A6086" w:rsidP="002E6A60">
      <w:pPr>
        <w:rPr>
          <w:rFonts w:ascii="HelveticaNeueLT Std" w:hAnsi="HelveticaNeueLT Std"/>
          <w:sz w:val="24"/>
          <w:szCs w:val="24"/>
        </w:rPr>
      </w:pPr>
    </w:p>
    <w:p w:rsidR="008A6086" w:rsidRDefault="008A6086" w:rsidP="002E6A60">
      <w:pPr>
        <w:rPr>
          <w:rFonts w:ascii="HelveticaNeueLT Std" w:hAnsi="HelveticaNeueLT Std"/>
          <w:sz w:val="24"/>
          <w:szCs w:val="24"/>
        </w:rPr>
      </w:pPr>
    </w:p>
    <w:p w:rsidR="008A6086" w:rsidRDefault="008A6086" w:rsidP="002E6A60">
      <w:pPr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8A6086" w:rsidTr="008A6086">
        <w:tc>
          <w:tcPr>
            <w:tcW w:w="7375" w:type="dxa"/>
          </w:tcPr>
          <w:p w:rsidR="008A6086" w:rsidRPr="008A6086" w:rsidRDefault="008A6086" w:rsidP="002E6A60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8A6086">
              <w:rPr>
                <w:rFonts w:ascii="HelveticaNeueLT Std" w:hAnsi="HelveticaNeueLT Std"/>
                <w:color w:val="FF0000"/>
                <w:sz w:val="28"/>
                <w:szCs w:val="28"/>
              </w:rPr>
              <w:t>Step 1: Source Analysis</w:t>
            </w:r>
          </w:p>
        </w:tc>
        <w:tc>
          <w:tcPr>
            <w:tcW w:w="1975" w:type="dxa"/>
          </w:tcPr>
          <w:p w:rsidR="008A6086" w:rsidRPr="008A6086" w:rsidRDefault="008A6086" w:rsidP="008A6086">
            <w:pPr>
              <w:jc w:val="center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8A6086">
              <w:rPr>
                <w:rFonts w:ascii="HelveticaNeueLT Std" w:hAnsi="HelveticaNeueLT Std"/>
                <w:color w:val="FF0000"/>
                <w:sz w:val="28"/>
                <w:szCs w:val="28"/>
              </w:rPr>
              <w:t>/10</w:t>
            </w:r>
          </w:p>
        </w:tc>
      </w:tr>
      <w:tr w:rsidR="008A6086" w:rsidTr="008A6086">
        <w:tc>
          <w:tcPr>
            <w:tcW w:w="7375" w:type="dxa"/>
          </w:tcPr>
          <w:p w:rsidR="008A6086" w:rsidRPr="008A6086" w:rsidRDefault="008A6086" w:rsidP="002E6A60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8A6086">
              <w:rPr>
                <w:rFonts w:ascii="HelveticaNeueLT Std" w:hAnsi="HelveticaNeueLT Std"/>
                <w:color w:val="FF0000"/>
                <w:sz w:val="28"/>
                <w:szCs w:val="28"/>
              </w:rPr>
              <w:t>Step 2: Written Response</w:t>
            </w:r>
          </w:p>
        </w:tc>
        <w:tc>
          <w:tcPr>
            <w:tcW w:w="1975" w:type="dxa"/>
          </w:tcPr>
          <w:p w:rsidR="008A6086" w:rsidRPr="008A6086" w:rsidRDefault="008A6086" w:rsidP="008A6086">
            <w:pPr>
              <w:jc w:val="center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8A6086">
              <w:rPr>
                <w:rFonts w:ascii="HelveticaNeueLT Std" w:hAnsi="HelveticaNeueLT Std"/>
                <w:color w:val="FF0000"/>
                <w:sz w:val="28"/>
                <w:szCs w:val="28"/>
              </w:rPr>
              <w:t>/20</w:t>
            </w:r>
          </w:p>
        </w:tc>
      </w:tr>
      <w:tr w:rsidR="008A6086" w:rsidTr="008A6086">
        <w:tc>
          <w:tcPr>
            <w:tcW w:w="7375" w:type="dxa"/>
          </w:tcPr>
          <w:p w:rsidR="008A6086" w:rsidRPr="008A6086" w:rsidRDefault="008A6086" w:rsidP="008A6086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8A6086">
              <w:rPr>
                <w:rFonts w:ascii="HelveticaNeueLT Std" w:hAnsi="HelveticaNeueLT Std"/>
                <w:color w:val="FF0000"/>
                <w:sz w:val="28"/>
                <w:szCs w:val="28"/>
              </w:rPr>
              <w:t>Total grade for Assignment 2.4.4</w:t>
            </w:r>
            <w:r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 </w:t>
            </w:r>
            <w:r w:rsidRPr="008A6086"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                  Total:                           </w:t>
            </w:r>
          </w:p>
        </w:tc>
        <w:tc>
          <w:tcPr>
            <w:tcW w:w="1975" w:type="dxa"/>
          </w:tcPr>
          <w:p w:rsidR="008A6086" w:rsidRPr="008A6086" w:rsidRDefault="008A6086" w:rsidP="008A6086">
            <w:pPr>
              <w:jc w:val="center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8A6086">
              <w:rPr>
                <w:rFonts w:ascii="HelveticaNeueLT Std" w:hAnsi="HelveticaNeueLT Std"/>
                <w:color w:val="FF0000"/>
                <w:sz w:val="28"/>
                <w:szCs w:val="28"/>
              </w:rPr>
              <w:t>/30</w:t>
            </w:r>
          </w:p>
        </w:tc>
      </w:tr>
      <w:tr w:rsidR="008A6086" w:rsidTr="008A6086">
        <w:tc>
          <w:tcPr>
            <w:tcW w:w="7375" w:type="dxa"/>
          </w:tcPr>
          <w:p w:rsidR="008A6086" w:rsidRPr="008A6086" w:rsidRDefault="008A6086" w:rsidP="008A6086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8A6086"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HelveticaNeueLT Std" w:hAnsi="HelveticaNeueLT Std"/>
                <w:color w:val="FF0000"/>
                <w:sz w:val="28"/>
                <w:szCs w:val="28"/>
              </w:rPr>
              <w:t>%</w:t>
            </w:r>
            <w:r w:rsidRPr="008A6086"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                </w:t>
            </w:r>
          </w:p>
        </w:tc>
        <w:tc>
          <w:tcPr>
            <w:tcW w:w="1975" w:type="dxa"/>
          </w:tcPr>
          <w:p w:rsidR="008A6086" w:rsidRPr="008A6086" w:rsidRDefault="008A6086" w:rsidP="002E6A60">
            <w:pPr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</w:p>
        </w:tc>
      </w:tr>
    </w:tbl>
    <w:p w:rsidR="008A6086" w:rsidRPr="008A6086" w:rsidRDefault="008A6086" w:rsidP="002E6A60">
      <w:pPr>
        <w:rPr>
          <w:rFonts w:ascii="HelveticaNeueLT Std" w:hAnsi="HelveticaNeueLT Std"/>
          <w:sz w:val="28"/>
          <w:szCs w:val="28"/>
        </w:rPr>
      </w:pPr>
    </w:p>
    <w:p w:rsidR="008A6086" w:rsidRPr="008A6086" w:rsidRDefault="008A6086" w:rsidP="002E6A60">
      <w:pPr>
        <w:rPr>
          <w:rFonts w:ascii="HelveticaNeueLT Std" w:hAnsi="HelveticaNeueLT Std"/>
          <w:color w:val="FF0000"/>
          <w:sz w:val="28"/>
          <w:szCs w:val="28"/>
        </w:rPr>
      </w:pPr>
      <w:r w:rsidRPr="008A6086">
        <w:rPr>
          <w:rFonts w:ascii="HelveticaNeueLT Std" w:hAnsi="HelveticaNeueLT Std"/>
          <w:color w:val="FF0000"/>
          <w:sz w:val="28"/>
          <w:szCs w:val="28"/>
        </w:rPr>
        <w:t>Teacher/Date:</w:t>
      </w:r>
    </w:p>
    <w:p w:rsidR="008A6086" w:rsidRDefault="008A6086" w:rsidP="002E6A60">
      <w:pPr>
        <w:rPr>
          <w:rFonts w:ascii="HelveticaNeueLT Std" w:hAnsi="HelveticaNeueLT Std"/>
          <w:sz w:val="28"/>
          <w:szCs w:val="28"/>
        </w:rPr>
      </w:pPr>
    </w:p>
    <w:p w:rsidR="008A6086" w:rsidRDefault="008A6086" w:rsidP="002E6A60">
      <w:pPr>
        <w:rPr>
          <w:rFonts w:ascii="HelveticaNeueLT Std" w:hAnsi="HelveticaNeueLT Std"/>
          <w:sz w:val="28"/>
          <w:szCs w:val="28"/>
        </w:rPr>
      </w:pPr>
    </w:p>
    <w:p w:rsidR="008A6086" w:rsidRPr="008A6086" w:rsidRDefault="008A6086" w:rsidP="002E6A60">
      <w:pPr>
        <w:rPr>
          <w:rFonts w:ascii="HelveticaNeueLT Std" w:hAnsi="HelveticaNeueLT Std"/>
          <w:b/>
          <w:sz w:val="24"/>
          <w:szCs w:val="24"/>
        </w:rPr>
      </w:pPr>
      <w:r w:rsidRPr="008A6086">
        <w:rPr>
          <w:rFonts w:ascii="HelveticaNeueLT Std" w:hAnsi="HelveticaNeueLT Std"/>
          <w:b/>
          <w:sz w:val="24"/>
          <w:szCs w:val="24"/>
        </w:rPr>
        <w:t>Social Studies 20-2 Outcomes:</w:t>
      </w:r>
    </w:p>
    <w:p w:rsidR="008A6086" w:rsidRPr="008A6086" w:rsidRDefault="008A6086" w:rsidP="008A6086">
      <w:pPr>
        <w:pStyle w:val="ListParagraph"/>
        <w:numPr>
          <w:ilvl w:val="0"/>
          <w:numId w:val="21"/>
        </w:numPr>
        <w:rPr>
          <w:rFonts w:ascii="HelveticaNeueLT Std" w:hAnsi="HelveticaNeueLT Std"/>
          <w:sz w:val="24"/>
          <w:szCs w:val="24"/>
        </w:rPr>
      </w:pPr>
      <w:r w:rsidRPr="008A6086">
        <w:rPr>
          <w:rFonts w:ascii="HelveticaNeueLT Std" w:hAnsi="HelveticaNeueLT Std"/>
          <w:sz w:val="24"/>
          <w:szCs w:val="24"/>
        </w:rPr>
        <w:t>Determine relationships among multiple sources of information</w:t>
      </w:r>
    </w:p>
    <w:p w:rsidR="008A6086" w:rsidRPr="008A6086" w:rsidRDefault="008A6086" w:rsidP="008A6086">
      <w:pPr>
        <w:pStyle w:val="ListParagraph"/>
        <w:numPr>
          <w:ilvl w:val="0"/>
          <w:numId w:val="21"/>
        </w:numPr>
        <w:rPr>
          <w:rFonts w:ascii="HelveticaNeueLT Std" w:hAnsi="HelveticaNeueLT Std"/>
          <w:sz w:val="24"/>
          <w:szCs w:val="24"/>
        </w:rPr>
      </w:pPr>
      <w:r w:rsidRPr="008A6086">
        <w:rPr>
          <w:rFonts w:ascii="HelveticaNeueLT Std" w:hAnsi="HelveticaNeueLT Std"/>
          <w:sz w:val="24"/>
          <w:szCs w:val="24"/>
        </w:rPr>
        <w:t>Understand the difference between historical facts and historical interpretations</w:t>
      </w:r>
    </w:p>
    <w:p w:rsidR="008A6086" w:rsidRPr="008A6086" w:rsidRDefault="008A6086" w:rsidP="008A6086">
      <w:pPr>
        <w:pStyle w:val="ListParagraph"/>
        <w:numPr>
          <w:ilvl w:val="0"/>
          <w:numId w:val="21"/>
        </w:numPr>
        <w:rPr>
          <w:rFonts w:ascii="HelveticaNeueLT Std" w:hAnsi="HelveticaNeueLT Std"/>
          <w:sz w:val="24"/>
          <w:szCs w:val="24"/>
        </w:rPr>
      </w:pPr>
      <w:r w:rsidRPr="008A6086">
        <w:rPr>
          <w:rFonts w:ascii="HelveticaNeueLT Std" w:hAnsi="HelveticaNeueLT Std"/>
          <w:sz w:val="24"/>
          <w:szCs w:val="24"/>
        </w:rPr>
        <w:t>Use a variety of visual sources to present informed positions on issues</w:t>
      </w:r>
    </w:p>
    <w:p w:rsidR="008A6086" w:rsidRPr="008A6086" w:rsidRDefault="008A6086" w:rsidP="008A6086">
      <w:pPr>
        <w:pStyle w:val="ListParagraph"/>
        <w:numPr>
          <w:ilvl w:val="0"/>
          <w:numId w:val="21"/>
        </w:numPr>
        <w:rPr>
          <w:rFonts w:ascii="HelveticaNeueLT Std" w:hAnsi="HelveticaNeueLT Std"/>
          <w:sz w:val="24"/>
          <w:szCs w:val="24"/>
        </w:rPr>
      </w:pPr>
      <w:r w:rsidRPr="008A6086">
        <w:rPr>
          <w:rFonts w:ascii="HelveticaNeueLT Std" w:hAnsi="HelveticaNeueLT Std"/>
          <w:sz w:val="24"/>
          <w:szCs w:val="24"/>
        </w:rPr>
        <w:t>Analyze the impacts of various forms of media</w:t>
      </w:r>
    </w:p>
    <w:p w:rsidR="008A6086" w:rsidRPr="008A6086" w:rsidRDefault="008A6086" w:rsidP="008A6086">
      <w:pPr>
        <w:pStyle w:val="ListParagraph"/>
        <w:numPr>
          <w:ilvl w:val="0"/>
          <w:numId w:val="21"/>
        </w:numPr>
        <w:rPr>
          <w:rFonts w:ascii="HelveticaNeueLT Std" w:hAnsi="HelveticaNeueLT Std"/>
          <w:sz w:val="28"/>
          <w:szCs w:val="28"/>
        </w:rPr>
      </w:pPr>
      <w:r w:rsidRPr="008A6086">
        <w:rPr>
          <w:rFonts w:ascii="HelveticaNeueLT Std" w:hAnsi="HelveticaNeueLT Std"/>
          <w:sz w:val="24"/>
          <w:szCs w:val="24"/>
        </w:rPr>
        <w:t>Communicate effectively</w:t>
      </w:r>
    </w:p>
    <w:sectPr w:rsidR="008A6086" w:rsidRPr="008A608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E6" w:rsidRDefault="00BD1BE6" w:rsidP="00A62B42">
      <w:pPr>
        <w:spacing w:after="0" w:line="240" w:lineRule="auto"/>
      </w:pPr>
      <w:r>
        <w:separator/>
      </w:r>
    </w:p>
  </w:endnote>
  <w:endnote w:type="continuationSeparator" w:id="0">
    <w:p w:rsidR="00BD1BE6" w:rsidRDefault="00BD1BE6" w:rsidP="00A6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F8" w:rsidRDefault="00A436F8" w:rsidP="00A436F8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Social Studies 20-2       2.4.4 Critical Viewing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D1BE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D1BE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A436F8" w:rsidRDefault="00A43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E6" w:rsidRDefault="00BD1BE6" w:rsidP="00A62B42">
      <w:pPr>
        <w:spacing w:after="0" w:line="240" w:lineRule="auto"/>
      </w:pPr>
      <w:r>
        <w:separator/>
      </w:r>
    </w:p>
  </w:footnote>
  <w:footnote w:type="continuationSeparator" w:id="0">
    <w:p w:rsidR="00BD1BE6" w:rsidRDefault="00BD1BE6" w:rsidP="00A6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42" w:rsidRDefault="00A62B42" w:rsidP="00A62B42">
    <w:pPr>
      <w:pStyle w:val="Header"/>
      <w:jc w:val="right"/>
    </w:pPr>
    <w:r>
      <w:rPr>
        <w:noProof/>
      </w:rPr>
      <w:drawing>
        <wp:inline distT="0" distB="0" distL="0" distR="0">
          <wp:extent cx="2181529" cy="695422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L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529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2B42" w:rsidRDefault="00A62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06C"/>
    <w:multiLevelType w:val="hybridMultilevel"/>
    <w:tmpl w:val="777E9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6BDB"/>
    <w:multiLevelType w:val="multilevel"/>
    <w:tmpl w:val="F406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4DE6"/>
    <w:multiLevelType w:val="multilevel"/>
    <w:tmpl w:val="926C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00153"/>
    <w:multiLevelType w:val="hybridMultilevel"/>
    <w:tmpl w:val="03EE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5731"/>
    <w:multiLevelType w:val="multilevel"/>
    <w:tmpl w:val="7012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77F6D"/>
    <w:multiLevelType w:val="multilevel"/>
    <w:tmpl w:val="AEF0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F15A1"/>
    <w:multiLevelType w:val="multilevel"/>
    <w:tmpl w:val="D32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80880"/>
    <w:multiLevelType w:val="multilevel"/>
    <w:tmpl w:val="917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356F7"/>
    <w:multiLevelType w:val="hybridMultilevel"/>
    <w:tmpl w:val="B4D8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75A0"/>
    <w:multiLevelType w:val="multilevel"/>
    <w:tmpl w:val="9B7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51E58"/>
    <w:multiLevelType w:val="multilevel"/>
    <w:tmpl w:val="ABE0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7154E"/>
    <w:multiLevelType w:val="multilevel"/>
    <w:tmpl w:val="EB28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80212"/>
    <w:multiLevelType w:val="multilevel"/>
    <w:tmpl w:val="1BE4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F28F8"/>
    <w:multiLevelType w:val="multilevel"/>
    <w:tmpl w:val="C1E8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667B7"/>
    <w:multiLevelType w:val="multilevel"/>
    <w:tmpl w:val="5806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83DC6"/>
    <w:multiLevelType w:val="multilevel"/>
    <w:tmpl w:val="0F1E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5B253F"/>
    <w:multiLevelType w:val="multilevel"/>
    <w:tmpl w:val="4372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C405D"/>
    <w:multiLevelType w:val="multilevel"/>
    <w:tmpl w:val="E434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E513E"/>
    <w:multiLevelType w:val="multilevel"/>
    <w:tmpl w:val="E70C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85824"/>
    <w:multiLevelType w:val="multilevel"/>
    <w:tmpl w:val="5056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D75C8"/>
    <w:multiLevelType w:val="multilevel"/>
    <w:tmpl w:val="93FA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0"/>
  </w:num>
  <w:num w:numId="5">
    <w:abstractNumId w:val="17"/>
  </w:num>
  <w:num w:numId="6">
    <w:abstractNumId w:val="13"/>
  </w:num>
  <w:num w:numId="7">
    <w:abstractNumId w:val="20"/>
  </w:num>
  <w:num w:numId="8">
    <w:abstractNumId w:val="9"/>
  </w:num>
  <w:num w:numId="9">
    <w:abstractNumId w:val="18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16"/>
  </w:num>
  <w:num w:numId="15">
    <w:abstractNumId w:val="11"/>
  </w:num>
  <w:num w:numId="16">
    <w:abstractNumId w:val="7"/>
  </w:num>
  <w:num w:numId="17">
    <w:abstractNumId w:val="4"/>
  </w:num>
  <w:num w:numId="18">
    <w:abstractNumId w:val="6"/>
  </w:num>
  <w:num w:numId="19">
    <w:abstractNumId w:val="14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42"/>
    <w:rsid w:val="000C7156"/>
    <w:rsid w:val="0029788B"/>
    <w:rsid w:val="002E6A60"/>
    <w:rsid w:val="00445D94"/>
    <w:rsid w:val="007C385B"/>
    <w:rsid w:val="007F1A22"/>
    <w:rsid w:val="008A6086"/>
    <w:rsid w:val="00A436F8"/>
    <w:rsid w:val="00A62B42"/>
    <w:rsid w:val="00B74AC5"/>
    <w:rsid w:val="00BD1BE6"/>
    <w:rsid w:val="00C60E29"/>
    <w:rsid w:val="00E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046E"/>
  <w15:chartTrackingRefBased/>
  <w15:docId w15:val="{B5A8A98E-FC72-49B9-98AD-DF0C1D3F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42"/>
  </w:style>
  <w:style w:type="paragraph" w:styleId="Footer">
    <w:name w:val="footer"/>
    <w:basedOn w:val="Normal"/>
    <w:link w:val="FooterChar"/>
    <w:uiPriority w:val="99"/>
    <w:unhideWhenUsed/>
    <w:rsid w:val="00A6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42"/>
  </w:style>
  <w:style w:type="table" w:styleId="TableGrid">
    <w:name w:val="Table Grid"/>
    <w:basedOn w:val="TableNormal"/>
    <w:uiPriority w:val="39"/>
    <w:rsid w:val="00A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Tournier</dc:creator>
  <cp:keywords/>
  <dc:description/>
  <cp:lastModifiedBy>Denise Tournier</cp:lastModifiedBy>
  <cp:revision>1</cp:revision>
  <dcterms:created xsi:type="dcterms:W3CDTF">2019-01-01T22:53:00Z</dcterms:created>
  <dcterms:modified xsi:type="dcterms:W3CDTF">2019-01-02T00:58:00Z</dcterms:modified>
</cp:coreProperties>
</file>