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1E0" w:firstRow="1" w:lastRow="1" w:firstColumn="1" w:lastColumn="1" w:noHBand="0" w:noVBand="0"/>
      </w:tblPr>
      <w:tblGrid>
        <w:gridCol w:w="993"/>
        <w:gridCol w:w="9337"/>
      </w:tblGrid>
      <w:tr w:rsidR="00685312" w:rsidRPr="0076252F" w:rsidTr="009F5720">
        <w:trPr>
          <w:trHeight w:val="1833"/>
        </w:trPr>
        <w:tc>
          <w:tcPr>
            <w:tcW w:w="993" w:type="dxa"/>
          </w:tcPr>
          <w:p w:rsidR="00685312" w:rsidRDefault="00685312" w:rsidP="009F5720">
            <w:pPr>
              <w:pStyle w:val="Special1"/>
              <w:rPr>
                <w:b w:val="0"/>
                <w:caps w:val="0"/>
                <w:color w:val="008000"/>
              </w:rPr>
            </w:pPr>
          </w:p>
          <w:p w:rsidR="00685312" w:rsidRPr="00D41E3E" w:rsidRDefault="00685312" w:rsidP="009F5720">
            <w:pPr>
              <w:pStyle w:val="Special1"/>
              <w:rPr>
                <w:b w:val="0"/>
                <w:caps w:val="0"/>
                <w:color w:val="008000"/>
                <w:sz w:val="40"/>
                <w:szCs w:val="40"/>
              </w:rPr>
            </w:pPr>
          </w:p>
          <w:p w:rsidR="00685312" w:rsidRDefault="008B7B4C" w:rsidP="009F5720">
            <w:pPr>
              <w:pStyle w:val="Special1"/>
              <w:rPr>
                <w:b w:val="0"/>
                <w:caps w:val="0"/>
                <w:color w:val="008000"/>
              </w:rPr>
            </w:pPr>
            <w:r>
              <w:rPr>
                <w:b w:val="0"/>
                <w:caps w:val="0"/>
                <w:color w:val="008000"/>
              </w:rPr>
              <w:t>52</w:t>
            </w:r>
          </w:p>
          <w:p w:rsidR="00685312" w:rsidRPr="00D41E3E" w:rsidRDefault="00685312" w:rsidP="009F5720">
            <w:pPr>
              <w:pStyle w:val="Special1"/>
              <w:rPr>
                <w:b w:val="0"/>
                <w:caps w:val="0"/>
                <w:color w:val="008000"/>
              </w:rPr>
            </w:pPr>
            <w:r w:rsidRPr="00D41E3E">
              <w:rPr>
                <w:b w:val="0"/>
                <w:caps w:val="0"/>
                <w:color w:val="008000"/>
              </w:rPr>
              <w:t>Marks Total</w:t>
            </w:r>
          </w:p>
        </w:tc>
        <w:tc>
          <w:tcPr>
            <w:tcW w:w="9337" w:type="dxa"/>
            <w:vAlign w:val="center"/>
          </w:tcPr>
          <w:p w:rsidR="00685312" w:rsidRPr="009A4E00" w:rsidRDefault="009F5720" w:rsidP="009F5720">
            <w:pPr>
              <w:pStyle w:val="Special1"/>
              <w:rPr>
                <w:sz w:val="36"/>
                <w:szCs w:val="36"/>
              </w:rPr>
            </w:pPr>
            <w:r>
              <w:rPr>
                <w:sz w:val="36"/>
                <w:szCs w:val="36"/>
              </w:rPr>
              <w:t>ASSIGNMENT 16</w:t>
            </w:r>
          </w:p>
          <w:p w:rsidR="00685312" w:rsidRPr="0076252F" w:rsidRDefault="00685312" w:rsidP="009F5720">
            <w:pPr>
              <w:rPr>
                <w:rFonts w:ascii="Arial" w:hAnsi="Arial" w:cs="Arial"/>
                <w:b/>
              </w:rPr>
            </w:pPr>
          </w:p>
          <w:p w:rsidR="00685312" w:rsidRPr="0076252F" w:rsidRDefault="00685312" w:rsidP="009F5720">
            <w:pPr>
              <w:rPr>
                <w:rFonts w:ascii="Arial" w:hAnsi="Arial" w:cs="Arial"/>
                <w:b/>
              </w:rPr>
            </w:pPr>
            <w:r>
              <w:rPr>
                <w:rFonts w:ascii="Arial" w:hAnsi="Arial" w:cs="Arial"/>
                <w:b/>
              </w:rPr>
              <w:t>Part One</w:t>
            </w:r>
            <w:r w:rsidRPr="0076252F">
              <w:rPr>
                <w:rFonts w:ascii="Arial" w:hAnsi="Arial" w:cs="Arial"/>
                <w:b/>
              </w:rPr>
              <w:t xml:space="preserve">:  </w:t>
            </w:r>
            <w:r w:rsidR="009F5720">
              <w:rPr>
                <w:rFonts w:ascii="Arial" w:hAnsi="Arial" w:cs="Arial"/>
                <w:b/>
              </w:rPr>
              <w:t>Cathode Rays and Thomson’s Experiment</w:t>
            </w:r>
          </w:p>
          <w:p w:rsidR="00685312" w:rsidRPr="002B4DD7" w:rsidRDefault="00685312" w:rsidP="009F5720">
            <w:pPr>
              <w:pStyle w:val="BodyText"/>
              <w:rPr>
                <w:rFonts w:cs="Arial"/>
                <w:sz w:val="4"/>
                <w:szCs w:val="4"/>
              </w:rPr>
            </w:pPr>
          </w:p>
          <w:p w:rsidR="00685312" w:rsidRPr="0076252F" w:rsidRDefault="00685312" w:rsidP="009F5720">
            <w:pPr>
              <w:pStyle w:val="BodyText"/>
              <w:rPr>
                <w:rFonts w:cs="Arial"/>
              </w:rPr>
            </w:pPr>
            <w:r>
              <w:rPr>
                <w:rFonts w:cs="Arial"/>
              </w:rPr>
              <w:t>Part On</w:t>
            </w:r>
            <w:r w:rsidR="003E4EA3">
              <w:rPr>
                <w:rFonts w:cs="Arial"/>
              </w:rPr>
              <w:t xml:space="preserve">e of this assignment is worth </w:t>
            </w:r>
            <w:r w:rsidR="008B7B4C">
              <w:rPr>
                <w:rFonts w:cs="Arial"/>
              </w:rPr>
              <w:t>25</w:t>
            </w:r>
            <w:r w:rsidRPr="0076252F">
              <w:rPr>
                <w:rFonts w:cs="Arial"/>
              </w:rPr>
              <w:t xml:space="preserve"> marks.  The value of each question is noted in the left margin in parenthesis.  Note:  The answer areas will expand to fit the length of your response.</w:t>
            </w:r>
          </w:p>
        </w:tc>
      </w:tr>
    </w:tbl>
    <w:p w:rsidR="00685312" w:rsidRDefault="00685312" w:rsidP="00685312"/>
    <w:tbl>
      <w:tblPr>
        <w:tblW w:w="0" w:type="auto"/>
        <w:tblLook w:val="01E0" w:firstRow="1" w:lastRow="1" w:firstColumn="1" w:lastColumn="1" w:noHBand="0" w:noVBand="0"/>
      </w:tblPr>
      <w:tblGrid>
        <w:gridCol w:w="1101"/>
        <w:gridCol w:w="8928"/>
      </w:tblGrid>
      <w:tr w:rsidR="00685312" w:rsidRPr="0076252F" w:rsidTr="009F5720">
        <w:tc>
          <w:tcPr>
            <w:tcW w:w="1101" w:type="dxa"/>
          </w:tcPr>
          <w:p w:rsidR="00685312" w:rsidRPr="009F5720" w:rsidRDefault="009F5720" w:rsidP="009F5720">
            <w:pPr>
              <w:jc w:val="right"/>
              <w:rPr>
                <w:rFonts w:ascii="Arial" w:hAnsi="Arial" w:cs="Arial"/>
                <w:b/>
              </w:rPr>
            </w:pPr>
            <w:r w:rsidRPr="009F5720">
              <w:rPr>
                <w:rFonts w:ascii="Arial" w:hAnsi="Arial" w:cs="Arial"/>
                <w:color w:val="00863D"/>
                <w:sz w:val="22"/>
                <w:szCs w:val="22"/>
              </w:rPr>
              <w:t xml:space="preserve">(2)  </w:t>
            </w:r>
            <w:r w:rsidR="00685312" w:rsidRPr="009F5720">
              <w:rPr>
                <w:rFonts w:ascii="Arial" w:hAnsi="Arial" w:cs="Arial"/>
                <w:b/>
                <w:sz w:val="22"/>
                <w:szCs w:val="22"/>
              </w:rPr>
              <w:t>1.</w:t>
            </w:r>
          </w:p>
        </w:tc>
        <w:tc>
          <w:tcPr>
            <w:tcW w:w="8928" w:type="dxa"/>
          </w:tcPr>
          <w:p w:rsidR="00685312" w:rsidRPr="0076252F" w:rsidRDefault="009F5720" w:rsidP="009F5720">
            <w:pPr>
              <w:pStyle w:val="Special1"/>
              <w:jc w:val="left"/>
              <w:rPr>
                <w:b w:val="0"/>
                <w:caps w:val="0"/>
                <w:sz w:val="22"/>
                <w:szCs w:val="22"/>
              </w:rPr>
            </w:pPr>
            <w:r>
              <w:rPr>
                <w:b w:val="0"/>
                <w:caps w:val="0"/>
                <w:sz w:val="22"/>
                <w:szCs w:val="22"/>
              </w:rPr>
              <w:t>What was the evidence that the cathode rays were particles with charge and mass?</w:t>
            </w:r>
          </w:p>
        </w:tc>
      </w:tr>
      <w:tr w:rsidR="00685312" w:rsidRPr="0076252F" w:rsidTr="009F5720">
        <w:tc>
          <w:tcPr>
            <w:tcW w:w="1101" w:type="dxa"/>
          </w:tcPr>
          <w:p w:rsidR="00685312" w:rsidRPr="009F5720" w:rsidRDefault="00685312" w:rsidP="009F5720">
            <w:pPr>
              <w:jc w:val="center"/>
              <w:rPr>
                <w:rFonts w:ascii="Arial" w:hAnsi="Arial" w:cs="Arial"/>
                <w:b/>
              </w:rPr>
            </w:pPr>
          </w:p>
        </w:tc>
        <w:tc>
          <w:tcPr>
            <w:tcW w:w="8928" w:type="dxa"/>
          </w:tcPr>
          <w:p w:rsidR="00685312" w:rsidRPr="0076252F" w:rsidRDefault="00685312" w:rsidP="009F5720">
            <w:pPr>
              <w:pStyle w:val="Special1"/>
              <w:jc w:val="left"/>
              <w:rPr>
                <w:b w:val="0"/>
                <w:caps w:val="0"/>
                <w:sz w:val="22"/>
                <w:szCs w:val="22"/>
              </w:rPr>
            </w:pPr>
          </w:p>
        </w:tc>
      </w:tr>
      <w:tr w:rsidR="00685312" w:rsidRPr="0076252F" w:rsidTr="009F5720">
        <w:tc>
          <w:tcPr>
            <w:tcW w:w="1101" w:type="dxa"/>
            <w:tcBorders>
              <w:right w:val="single" w:sz="4" w:space="0" w:color="BFBFBF" w:themeColor="background1" w:themeShade="BF"/>
            </w:tcBorders>
          </w:tcPr>
          <w:p w:rsidR="00685312" w:rsidRPr="009F5720" w:rsidRDefault="00685312" w:rsidP="009F5720">
            <w:pPr>
              <w:jc w:val="right"/>
              <w:rPr>
                <w:rFonts w:ascii="Arial" w:hAnsi="Arial" w:cs="Arial"/>
              </w:rPr>
            </w:pPr>
            <w:r w:rsidRPr="009F5720">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685312">
            <w:pPr>
              <w:pStyle w:val="Special1"/>
              <w:jc w:val="left"/>
              <w:rPr>
                <w:rFonts w:eastAsiaTheme="minorHAnsi"/>
                <w:b w:val="0"/>
                <w:iCs/>
                <w:caps w:val="0"/>
                <w:color w:val="FF0000"/>
                <w:sz w:val="22"/>
                <w:szCs w:val="22"/>
              </w:rPr>
            </w:pPr>
          </w:p>
          <w:p w:rsidR="00685312" w:rsidRPr="00685312" w:rsidRDefault="00685312" w:rsidP="00685312">
            <w:pPr>
              <w:pStyle w:val="BodyText"/>
              <w:rPr>
                <w:lang w:val="en-US"/>
              </w:rPr>
            </w:pPr>
          </w:p>
          <w:p w:rsidR="00685312" w:rsidRPr="00685312" w:rsidRDefault="00685312" w:rsidP="00685312">
            <w:pPr>
              <w:pStyle w:val="BodyText"/>
              <w:rPr>
                <w:lang w:val="en-US"/>
              </w:rPr>
            </w:pPr>
          </w:p>
        </w:tc>
      </w:tr>
      <w:tr w:rsidR="00685312" w:rsidRPr="0076252F" w:rsidTr="009F5720">
        <w:tc>
          <w:tcPr>
            <w:tcW w:w="1101" w:type="dxa"/>
          </w:tcPr>
          <w:p w:rsidR="00685312" w:rsidRPr="009F5720" w:rsidRDefault="00685312" w:rsidP="009F5720">
            <w:pPr>
              <w:tabs>
                <w:tab w:val="left" w:pos="288"/>
                <w:tab w:val="center" w:pos="442"/>
              </w:tabs>
              <w:rPr>
                <w:rFonts w:ascii="Arial" w:hAnsi="Arial" w:cs="Arial"/>
                <w:color w:val="00863D"/>
              </w:rPr>
            </w:pPr>
            <w:r w:rsidRPr="009F5720">
              <w:rPr>
                <w:rFonts w:ascii="Arial" w:hAnsi="Arial" w:cs="Arial"/>
                <w:color w:val="00863D"/>
                <w:sz w:val="22"/>
                <w:szCs w:val="22"/>
              </w:rPr>
              <w:tab/>
            </w:r>
            <w:r w:rsidRPr="009F5720">
              <w:rPr>
                <w:rFonts w:ascii="Arial" w:hAnsi="Arial" w:cs="Arial"/>
                <w:color w:val="00863D"/>
                <w:sz w:val="22"/>
                <w:szCs w:val="22"/>
              </w:rPr>
              <w:tab/>
            </w:r>
          </w:p>
          <w:p w:rsidR="00685312" w:rsidRPr="009F5720" w:rsidRDefault="009F5720" w:rsidP="009F5720">
            <w:pPr>
              <w:tabs>
                <w:tab w:val="left" w:pos="288"/>
                <w:tab w:val="center" w:pos="442"/>
              </w:tabs>
              <w:jc w:val="right"/>
              <w:rPr>
                <w:rFonts w:ascii="Arial" w:hAnsi="Arial" w:cs="Arial"/>
              </w:rPr>
            </w:pPr>
            <w:r w:rsidRPr="009F5720">
              <w:rPr>
                <w:rFonts w:ascii="Arial" w:hAnsi="Arial" w:cs="Arial"/>
                <w:color w:val="00863D"/>
                <w:sz w:val="22"/>
                <w:szCs w:val="22"/>
              </w:rPr>
              <w:t>(3</w:t>
            </w:r>
            <w:r w:rsidR="00685312" w:rsidRPr="009F5720">
              <w:rPr>
                <w:rFonts w:ascii="Arial" w:hAnsi="Arial" w:cs="Arial"/>
                <w:color w:val="00863D"/>
                <w:sz w:val="22"/>
                <w:szCs w:val="22"/>
              </w:rPr>
              <w:t>)</w:t>
            </w:r>
            <w:r w:rsidRPr="009F5720">
              <w:rPr>
                <w:rFonts w:ascii="Arial" w:hAnsi="Arial" w:cs="Arial"/>
                <w:color w:val="00863D"/>
                <w:sz w:val="22"/>
                <w:szCs w:val="22"/>
              </w:rPr>
              <w:t xml:space="preserve">  </w:t>
            </w:r>
            <w:r w:rsidRPr="009F5720">
              <w:rPr>
                <w:rFonts w:ascii="Arial" w:hAnsi="Arial" w:cs="Arial"/>
                <w:b/>
                <w:sz w:val="22"/>
                <w:szCs w:val="22"/>
              </w:rPr>
              <w:t>2.</w:t>
            </w:r>
          </w:p>
        </w:tc>
        <w:tc>
          <w:tcPr>
            <w:tcW w:w="8928" w:type="dxa"/>
            <w:tcBorders>
              <w:top w:val="single" w:sz="4" w:space="0" w:color="BFBFBF" w:themeColor="background1" w:themeShade="BF"/>
              <w:bottom w:val="single" w:sz="4" w:space="0" w:color="BFBFBF" w:themeColor="background1" w:themeShade="BF"/>
            </w:tcBorders>
          </w:tcPr>
          <w:p w:rsidR="00685312" w:rsidRDefault="00685312" w:rsidP="009F5720">
            <w:pPr>
              <w:pStyle w:val="Special1"/>
              <w:ind w:left="1080"/>
              <w:jc w:val="left"/>
              <w:rPr>
                <w:b w:val="0"/>
                <w:caps w:val="0"/>
                <w:sz w:val="22"/>
              </w:rPr>
            </w:pPr>
          </w:p>
          <w:p w:rsidR="00685312" w:rsidRDefault="009F5720" w:rsidP="009F5720">
            <w:pPr>
              <w:pStyle w:val="Special1"/>
              <w:jc w:val="left"/>
              <w:rPr>
                <w:b w:val="0"/>
                <w:caps w:val="0"/>
                <w:color w:val="000000"/>
                <w:sz w:val="22"/>
              </w:rPr>
            </w:pPr>
            <w:r w:rsidRPr="009F5720">
              <w:rPr>
                <w:b w:val="0"/>
                <w:caps w:val="0"/>
                <w:sz w:val="22"/>
              </w:rPr>
              <w:t>What is the charge to mass ratio of a particle travelling 3.60 x 10</w:t>
            </w:r>
            <w:r w:rsidRPr="009F5720">
              <w:rPr>
                <w:b w:val="0"/>
                <w:caps w:val="0"/>
                <w:sz w:val="22"/>
                <w:vertAlign w:val="superscript"/>
              </w:rPr>
              <w:t>6</w:t>
            </w:r>
            <w:r w:rsidRPr="009F5720">
              <w:rPr>
                <w:b w:val="0"/>
                <w:caps w:val="0"/>
                <w:sz w:val="22"/>
              </w:rPr>
              <w:t xml:space="preserve"> m/s that is deflected in an arc or radius 7.40 cm as it travels through a magnetic field of </w:t>
            </w:r>
            <w:r w:rsidRPr="009F5720">
              <w:rPr>
                <w:b w:val="0"/>
                <w:caps w:val="0"/>
                <w:color w:val="000000"/>
                <w:sz w:val="22"/>
              </w:rPr>
              <w:t>0.610 T?</w:t>
            </w:r>
          </w:p>
          <w:p w:rsidR="009F5720" w:rsidRPr="009F5720" w:rsidRDefault="009F5720" w:rsidP="009F5720">
            <w:pPr>
              <w:pStyle w:val="BodyText"/>
              <w:rPr>
                <w:lang w:val="en-US"/>
              </w:rPr>
            </w:pPr>
          </w:p>
        </w:tc>
      </w:tr>
      <w:tr w:rsidR="00685312" w:rsidRPr="0076252F" w:rsidTr="009F5720">
        <w:tc>
          <w:tcPr>
            <w:tcW w:w="1101" w:type="dxa"/>
            <w:tcBorders>
              <w:right w:val="single" w:sz="4" w:space="0" w:color="BFBFBF" w:themeColor="background1" w:themeShade="BF"/>
            </w:tcBorders>
          </w:tcPr>
          <w:p w:rsidR="00685312" w:rsidRPr="009F5720" w:rsidRDefault="00685312" w:rsidP="009F5720">
            <w:pPr>
              <w:jc w:val="right"/>
              <w:rPr>
                <w:rFonts w:ascii="Arial" w:hAnsi="Arial" w:cs="Arial"/>
              </w:rPr>
            </w:pPr>
            <w:r w:rsidRPr="009F5720">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9F5720">
            <w:pPr>
              <w:pStyle w:val="Special1"/>
              <w:jc w:val="left"/>
              <w:rPr>
                <w:b w:val="0"/>
                <w:caps w:val="0"/>
                <w:sz w:val="22"/>
                <w:szCs w:val="22"/>
              </w:rPr>
            </w:pPr>
          </w:p>
          <w:p w:rsidR="00685312" w:rsidRPr="00685312" w:rsidRDefault="00685312" w:rsidP="00685312">
            <w:pPr>
              <w:pStyle w:val="BodyText"/>
              <w:rPr>
                <w:rFonts w:eastAsiaTheme="minorHAnsi" w:cs="Arial"/>
                <w:iCs/>
                <w:color w:val="FF0000"/>
                <w:szCs w:val="22"/>
              </w:rPr>
            </w:pPr>
          </w:p>
          <w:p w:rsidR="00685312" w:rsidRPr="0076252F" w:rsidRDefault="00685312" w:rsidP="00685312">
            <w:pPr>
              <w:pStyle w:val="BodyText"/>
              <w:rPr>
                <w:rFonts w:cs="Arial"/>
                <w:lang w:val="en-US"/>
              </w:rPr>
            </w:pPr>
          </w:p>
        </w:tc>
      </w:tr>
      <w:tr w:rsidR="00685312" w:rsidRPr="0076252F" w:rsidTr="009F5720">
        <w:tc>
          <w:tcPr>
            <w:tcW w:w="1101" w:type="dxa"/>
          </w:tcPr>
          <w:p w:rsidR="00685312" w:rsidRPr="009F5720" w:rsidRDefault="00685312" w:rsidP="009F5720">
            <w:pPr>
              <w:jc w:val="center"/>
              <w:rPr>
                <w:rFonts w:ascii="Arial" w:hAnsi="Arial" w:cs="Arial"/>
                <w:color w:val="00863D"/>
              </w:rPr>
            </w:pPr>
          </w:p>
          <w:p w:rsidR="00685312" w:rsidRPr="009F5720" w:rsidRDefault="009F5720" w:rsidP="009F5720">
            <w:pPr>
              <w:jc w:val="right"/>
              <w:rPr>
                <w:rFonts w:ascii="Arial" w:hAnsi="Arial" w:cs="Arial"/>
              </w:rPr>
            </w:pPr>
            <w:r>
              <w:rPr>
                <w:rFonts w:ascii="Arial" w:hAnsi="Arial" w:cs="Arial"/>
                <w:color w:val="00863D"/>
                <w:sz w:val="22"/>
                <w:szCs w:val="22"/>
              </w:rPr>
              <w:t>(3</w:t>
            </w:r>
            <w:r w:rsidR="00685312" w:rsidRPr="009F5720">
              <w:rPr>
                <w:rFonts w:ascii="Arial" w:hAnsi="Arial" w:cs="Arial"/>
                <w:color w:val="00863D"/>
                <w:sz w:val="22"/>
                <w:szCs w:val="22"/>
              </w:rPr>
              <w:t>)</w:t>
            </w:r>
            <w:r>
              <w:rPr>
                <w:rFonts w:ascii="Arial" w:hAnsi="Arial" w:cs="Arial"/>
                <w:color w:val="00863D"/>
                <w:sz w:val="22"/>
                <w:szCs w:val="22"/>
              </w:rPr>
              <w:t xml:space="preserve">  </w:t>
            </w:r>
            <w:r w:rsidR="00E33908">
              <w:rPr>
                <w:rFonts w:ascii="Arial" w:hAnsi="Arial" w:cs="Arial"/>
                <w:b/>
                <w:sz w:val="22"/>
                <w:szCs w:val="22"/>
              </w:rPr>
              <w:t>3</w:t>
            </w:r>
            <w:r w:rsidRPr="009F5720">
              <w:rPr>
                <w:rFonts w:ascii="Arial" w:hAnsi="Arial" w:cs="Arial"/>
                <w:b/>
                <w:sz w:val="22"/>
                <w:szCs w:val="22"/>
              </w:rPr>
              <w:t>.</w:t>
            </w:r>
          </w:p>
        </w:tc>
        <w:tc>
          <w:tcPr>
            <w:tcW w:w="8928" w:type="dxa"/>
            <w:tcBorders>
              <w:top w:val="single" w:sz="4" w:space="0" w:color="BFBFBF" w:themeColor="background1" w:themeShade="BF"/>
              <w:bottom w:val="single" w:sz="4" w:space="0" w:color="BFBFBF" w:themeColor="background1" w:themeShade="BF"/>
            </w:tcBorders>
          </w:tcPr>
          <w:p w:rsidR="00685312" w:rsidRDefault="00685312" w:rsidP="009F5720">
            <w:pPr>
              <w:pStyle w:val="Special1"/>
              <w:ind w:left="1080"/>
              <w:jc w:val="left"/>
              <w:rPr>
                <w:b w:val="0"/>
                <w:caps w:val="0"/>
                <w:sz w:val="22"/>
              </w:rPr>
            </w:pPr>
          </w:p>
          <w:p w:rsidR="009F5720" w:rsidRDefault="009F5720" w:rsidP="009F5720">
            <w:pPr>
              <w:rPr>
                <w:rFonts w:ascii="Arial" w:hAnsi="Arial" w:cs="Arial"/>
              </w:rPr>
            </w:pPr>
            <w:r w:rsidRPr="009F5720">
              <w:rPr>
                <w:rFonts w:ascii="Arial" w:hAnsi="Arial" w:cs="Arial"/>
                <w:sz w:val="22"/>
              </w:rPr>
              <w:t>So</w:t>
            </w:r>
            <w:r>
              <w:rPr>
                <w:rFonts w:ascii="Arial" w:hAnsi="Arial" w:cs="Arial"/>
                <w:sz w:val="22"/>
              </w:rPr>
              <w:t>me positively charged particles</w:t>
            </w:r>
            <w:r w:rsidRPr="009F5720">
              <w:rPr>
                <w:rFonts w:ascii="Arial" w:hAnsi="Arial" w:cs="Arial"/>
                <w:sz w:val="22"/>
              </w:rPr>
              <w:t xml:space="preserve"> pass</w:t>
            </w:r>
            <w:r>
              <w:rPr>
                <w:rFonts w:ascii="Arial" w:hAnsi="Arial" w:cs="Arial"/>
                <w:sz w:val="22"/>
              </w:rPr>
              <w:t>ed</w:t>
            </w:r>
            <w:r w:rsidRPr="009F5720">
              <w:rPr>
                <w:rFonts w:ascii="Arial" w:hAnsi="Arial" w:cs="Arial"/>
                <w:sz w:val="22"/>
              </w:rPr>
              <w:t xml:space="preserve"> un-deflected through perpendicular magnetic and electric fields.</w:t>
            </w:r>
            <w:r>
              <w:rPr>
                <w:rFonts w:ascii="Arial" w:hAnsi="Arial" w:cs="Arial"/>
                <w:sz w:val="22"/>
              </w:rPr>
              <w:t xml:space="preserve">  If t</w:t>
            </w:r>
            <w:r w:rsidR="00E33908">
              <w:rPr>
                <w:rFonts w:ascii="Arial" w:hAnsi="Arial" w:cs="Arial"/>
                <w:sz w:val="22"/>
              </w:rPr>
              <w:t>he magnetic field strength wa</w:t>
            </w:r>
            <w:r w:rsidRPr="009F5720">
              <w:rPr>
                <w:rFonts w:ascii="Arial" w:hAnsi="Arial" w:cs="Arial"/>
                <w:sz w:val="22"/>
              </w:rPr>
              <w:t xml:space="preserve">s 0.650 T and the electric field strength </w:t>
            </w:r>
            <w:r w:rsidR="00E33908">
              <w:rPr>
                <w:rFonts w:ascii="Arial" w:hAnsi="Arial" w:cs="Arial"/>
                <w:sz w:val="22"/>
              </w:rPr>
              <w:t>wa</w:t>
            </w:r>
            <w:r w:rsidRPr="009F5720">
              <w:rPr>
                <w:rFonts w:ascii="Arial" w:hAnsi="Arial" w:cs="Arial"/>
                <w:sz w:val="22"/>
              </w:rPr>
              <w:t>s 2.10 x 10</w:t>
            </w:r>
            <w:r w:rsidRPr="009F5720">
              <w:rPr>
                <w:rFonts w:ascii="Arial" w:hAnsi="Arial" w:cs="Arial"/>
                <w:sz w:val="22"/>
                <w:vertAlign w:val="superscript"/>
              </w:rPr>
              <w:t>5</w:t>
            </w:r>
            <w:r>
              <w:rPr>
                <w:rFonts w:ascii="Arial" w:hAnsi="Arial" w:cs="Arial"/>
                <w:sz w:val="22"/>
              </w:rPr>
              <w:t xml:space="preserve"> N/C, what wa</w:t>
            </w:r>
            <w:r w:rsidRPr="009F5720">
              <w:rPr>
                <w:rFonts w:ascii="Arial" w:hAnsi="Arial" w:cs="Arial"/>
                <w:sz w:val="22"/>
              </w:rPr>
              <w:t>s the speed of the particles?</w:t>
            </w:r>
          </w:p>
          <w:p w:rsidR="009F5720" w:rsidRPr="009F5720" w:rsidRDefault="009F5720" w:rsidP="009F5720">
            <w:pPr>
              <w:rPr>
                <w:rFonts w:ascii="Arial" w:hAnsi="Arial" w:cs="Arial"/>
              </w:rPr>
            </w:pPr>
          </w:p>
        </w:tc>
      </w:tr>
      <w:tr w:rsidR="00685312" w:rsidRPr="0076252F" w:rsidTr="009F5720">
        <w:tc>
          <w:tcPr>
            <w:tcW w:w="1101" w:type="dxa"/>
            <w:tcBorders>
              <w:right w:val="single" w:sz="4" w:space="0" w:color="BFBFBF" w:themeColor="background1" w:themeShade="BF"/>
            </w:tcBorders>
          </w:tcPr>
          <w:p w:rsidR="00685312" w:rsidRPr="009F5720" w:rsidRDefault="00685312" w:rsidP="009F5720">
            <w:pPr>
              <w:jc w:val="right"/>
              <w:rPr>
                <w:rFonts w:ascii="Arial" w:hAnsi="Arial" w:cs="Arial"/>
              </w:rPr>
            </w:pPr>
            <w:r w:rsidRPr="009F5720">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9F5720">
            <w:pPr>
              <w:pStyle w:val="Special1"/>
              <w:ind w:left="720"/>
              <w:jc w:val="left"/>
              <w:rPr>
                <w:b w:val="0"/>
                <w:caps w:val="0"/>
                <w:sz w:val="22"/>
              </w:rPr>
            </w:pPr>
          </w:p>
          <w:p w:rsidR="00685312" w:rsidRPr="00685312" w:rsidRDefault="00685312" w:rsidP="009F5720">
            <w:pPr>
              <w:autoSpaceDE w:val="0"/>
              <w:autoSpaceDN w:val="0"/>
              <w:adjustRightInd w:val="0"/>
              <w:ind w:firstLine="45"/>
              <w:rPr>
                <w:rFonts w:ascii="Arial" w:eastAsiaTheme="minorHAnsi" w:hAnsi="Arial" w:cs="Arial"/>
                <w:iCs/>
                <w:color w:val="FF0000"/>
              </w:rPr>
            </w:pPr>
          </w:p>
          <w:p w:rsidR="00685312" w:rsidRPr="0076252F" w:rsidRDefault="00685312" w:rsidP="009F5720">
            <w:pPr>
              <w:pStyle w:val="BodyText"/>
              <w:rPr>
                <w:rFonts w:cs="Arial"/>
                <w:lang w:val="en-US"/>
              </w:rPr>
            </w:pPr>
          </w:p>
        </w:tc>
      </w:tr>
      <w:tr w:rsidR="00685312" w:rsidRPr="0076252F" w:rsidTr="009F5720">
        <w:tc>
          <w:tcPr>
            <w:tcW w:w="1101" w:type="dxa"/>
          </w:tcPr>
          <w:p w:rsidR="00685312" w:rsidRPr="009F5720" w:rsidRDefault="00685312" w:rsidP="009F5720">
            <w:pPr>
              <w:jc w:val="center"/>
              <w:rPr>
                <w:rFonts w:ascii="Arial" w:hAnsi="Arial" w:cs="Arial"/>
                <w:color w:val="00863D"/>
              </w:rPr>
            </w:pPr>
          </w:p>
          <w:p w:rsidR="00685312" w:rsidRPr="009F5720" w:rsidRDefault="00E33908" w:rsidP="00E33908">
            <w:pPr>
              <w:jc w:val="right"/>
              <w:rPr>
                <w:rFonts w:ascii="Arial" w:hAnsi="Arial" w:cs="Arial"/>
              </w:rPr>
            </w:pPr>
            <w:r>
              <w:rPr>
                <w:rFonts w:ascii="Arial" w:hAnsi="Arial" w:cs="Arial"/>
                <w:color w:val="00863D"/>
                <w:sz w:val="22"/>
                <w:szCs w:val="22"/>
              </w:rPr>
              <w:t>(3</w:t>
            </w:r>
            <w:r w:rsidR="00685312" w:rsidRPr="009F5720">
              <w:rPr>
                <w:rFonts w:ascii="Arial" w:hAnsi="Arial" w:cs="Arial"/>
                <w:color w:val="00863D"/>
                <w:sz w:val="22"/>
                <w:szCs w:val="22"/>
              </w:rPr>
              <w:t>)</w:t>
            </w:r>
            <w:r>
              <w:rPr>
                <w:rFonts w:ascii="Arial" w:hAnsi="Arial" w:cs="Arial"/>
                <w:color w:val="00863D"/>
                <w:sz w:val="22"/>
                <w:szCs w:val="22"/>
              </w:rPr>
              <w:t xml:space="preserve">  </w:t>
            </w:r>
            <w:r w:rsidRPr="00E33908">
              <w:rPr>
                <w:rFonts w:ascii="Arial" w:hAnsi="Arial" w:cs="Arial"/>
                <w:b/>
                <w:sz w:val="22"/>
                <w:szCs w:val="22"/>
              </w:rPr>
              <w:t>4.</w:t>
            </w:r>
          </w:p>
        </w:tc>
        <w:tc>
          <w:tcPr>
            <w:tcW w:w="8928" w:type="dxa"/>
            <w:tcBorders>
              <w:top w:val="single" w:sz="4" w:space="0" w:color="BFBFBF" w:themeColor="background1" w:themeShade="BF"/>
              <w:bottom w:val="single" w:sz="4" w:space="0" w:color="BFBFBF" w:themeColor="background1" w:themeShade="BF"/>
            </w:tcBorders>
          </w:tcPr>
          <w:p w:rsidR="00685312" w:rsidRDefault="00685312" w:rsidP="009F5720">
            <w:pPr>
              <w:pStyle w:val="Special1"/>
              <w:ind w:left="1080"/>
              <w:jc w:val="left"/>
              <w:rPr>
                <w:b w:val="0"/>
                <w:caps w:val="0"/>
                <w:sz w:val="22"/>
              </w:rPr>
            </w:pPr>
          </w:p>
          <w:p w:rsidR="00685312" w:rsidRDefault="00E33908" w:rsidP="00E33908">
            <w:pPr>
              <w:pStyle w:val="Special1"/>
              <w:jc w:val="left"/>
              <w:rPr>
                <w:b w:val="0"/>
                <w:caps w:val="0"/>
                <w:sz w:val="22"/>
              </w:rPr>
            </w:pPr>
            <w:r w:rsidRPr="00E33908">
              <w:rPr>
                <w:b w:val="0"/>
                <w:caps w:val="0"/>
                <w:sz w:val="22"/>
              </w:rPr>
              <w:t xml:space="preserve">Alpha particles travel through a magnetic field of 0.360 T and are deflected in an arc of 0.0820 m.  Assuming the alpha particles are </w:t>
            </w:r>
            <w:r w:rsidR="008B7B4C">
              <w:rPr>
                <w:b w:val="0"/>
                <w:caps w:val="0"/>
                <w:sz w:val="22"/>
              </w:rPr>
              <w:t xml:space="preserve">travelling </w:t>
            </w:r>
            <w:r w:rsidRPr="00E33908">
              <w:rPr>
                <w:b w:val="0"/>
                <w:caps w:val="0"/>
                <w:sz w:val="22"/>
              </w:rPr>
              <w:t xml:space="preserve">perpendicular to the field, what is the </w:t>
            </w:r>
            <w:r w:rsidR="008B7B4C">
              <w:rPr>
                <w:b w:val="0"/>
                <w:caps w:val="0"/>
                <w:sz w:val="22"/>
              </w:rPr>
              <w:t xml:space="preserve">kinetic </w:t>
            </w:r>
            <w:r w:rsidRPr="00E33908">
              <w:rPr>
                <w:b w:val="0"/>
                <w:caps w:val="0"/>
                <w:sz w:val="22"/>
              </w:rPr>
              <w:t>energy of an individual alpha particle?</w:t>
            </w:r>
          </w:p>
          <w:p w:rsidR="00E33908" w:rsidRPr="00E33908" w:rsidRDefault="00E33908" w:rsidP="00E33908">
            <w:pPr>
              <w:pStyle w:val="BodyText"/>
              <w:rPr>
                <w:lang w:val="en-US"/>
              </w:rPr>
            </w:pPr>
          </w:p>
        </w:tc>
      </w:tr>
      <w:tr w:rsidR="00685312" w:rsidRPr="0076252F" w:rsidTr="009F5720">
        <w:tc>
          <w:tcPr>
            <w:tcW w:w="1101" w:type="dxa"/>
            <w:tcBorders>
              <w:right w:val="single" w:sz="4" w:space="0" w:color="BFBFBF" w:themeColor="background1" w:themeShade="BF"/>
            </w:tcBorders>
          </w:tcPr>
          <w:p w:rsidR="00685312" w:rsidRPr="009F5720" w:rsidRDefault="00685312" w:rsidP="009F5720">
            <w:pPr>
              <w:jc w:val="right"/>
              <w:rPr>
                <w:rFonts w:ascii="Arial" w:hAnsi="Arial" w:cs="Arial"/>
              </w:rPr>
            </w:pPr>
            <w:r w:rsidRPr="009F5720">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Default="00685312" w:rsidP="009F5720">
            <w:pPr>
              <w:pStyle w:val="BodyText"/>
              <w:rPr>
                <w:rFonts w:eastAsiaTheme="minorHAnsi" w:cs="Arial"/>
                <w:i/>
                <w:iCs/>
                <w:color w:val="FF0000"/>
                <w:szCs w:val="22"/>
              </w:rPr>
            </w:pPr>
          </w:p>
          <w:p w:rsidR="00685312" w:rsidRPr="00685312" w:rsidRDefault="00685312" w:rsidP="009F5720">
            <w:pPr>
              <w:pStyle w:val="BodyText"/>
              <w:rPr>
                <w:rFonts w:eastAsiaTheme="minorHAnsi" w:cs="Arial"/>
                <w:iCs/>
                <w:color w:val="FF0000"/>
                <w:szCs w:val="22"/>
              </w:rPr>
            </w:pPr>
          </w:p>
          <w:p w:rsidR="00685312" w:rsidRPr="0076252F" w:rsidRDefault="00685312" w:rsidP="009F5720">
            <w:pPr>
              <w:pStyle w:val="BodyText"/>
              <w:rPr>
                <w:rFonts w:cs="Arial"/>
                <w:lang w:val="en-US"/>
              </w:rPr>
            </w:pPr>
          </w:p>
          <w:p w:rsidR="00685312" w:rsidRPr="0076252F" w:rsidRDefault="00685312" w:rsidP="009F5720">
            <w:pPr>
              <w:pStyle w:val="BodyText"/>
              <w:rPr>
                <w:rFonts w:cs="Arial"/>
                <w:lang w:val="en-US"/>
              </w:rPr>
            </w:pPr>
          </w:p>
        </w:tc>
      </w:tr>
      <w:tr w:rsidR="00685312" w:rsidRPr="0076252F" w:rsidTr="009F5720">
        <w:tc>
          <w:tcPr>
            <w:tcW w:w="1101" w:type="dxa"/>
          </w:tcPr>
          <w:p w:rsidR="00685312" w:rsidRPr="009F5720" w:rsidRDefault="00685312" w:rsidP="009F5720">
            <w:pPr>
              <w:jc w:val="right"/>
              <w:rPr>
                <w:rFonts w:ascii="Arial" w:hAnsi="Arial" w:cs="Arial"/>
                <w:color w:val="00863D"/>
              </w:rPr>
            </w:pPr>
          </w:p>
          <w:p w:rsidR="00685312" w:rsidRPr="009F5720" w:rsidRDefault="00685312" w:rsidP="009F5720">
            <w:pPr>
              <w:jc w:val="right"/>
              <w:rPr>
                <w:rFonts w:ascii="Arial" w:hAnsi="Arial" w:cs="Arial"/>
              </w:rPr>
            </w:pPr>
            <w:r w:rsidRPr="009F5720">
              <w:rPr>
                <w:rFonts w:ascii="Arial" w:hAnsi="Arial" w:cs="Arial"/>
                <w:color w:val="00863D"/>
                <w:sz w:val="22"/>
                <w:szCs w:val="22"/>
              </w:rPr>
              <w:t xml:space="preserve">(3)  </w:t>
            </w:r>
            <w:r w:rsidR="00E33908">
              <w:rPr>
                <w:rFonts w:ascii="Arial" w:hAnsi="Arial" w:cs="Arial"/>
                <w:b/>
                <w:sz w:val="22"/>
                <w:szCs w:val="22"/>
              </w:rPr>
              <w:t>5</w:t>
            </w:r>
            <w:r w:rsidRPr="009F5720">
              <w:rPr>
                <w:rFonts w:ascii="Arial" w:hAnsi="Arial" w:cs="Arial"/>
                <w:b/>
                <w:sz w:val="22"/>
                <w:szCs w:val="22"/>
              </w:rPr>
              <w:t>.</w:t>
            </w:r>
            <w:r w:rsidRPr="009F5720">
              <w:rPr>
                <w:rFonts w:ascii="Arial" w:hAnsi="Arial" w:cs="Arial"/>
                <w:color w:val="00863D"/>
                <w:sz w:val="22"/>
                <w:szCs w:val="22"/>
              </w:rPr>
              <w:t xml:space="preserve"> </w:t>
            </w:r>
          </w:p>
          <w:p w:rsidR="00685312" w:rsidRPr="009F5720" w:rsidRDefault="00685312" w:rsidP="009F5720">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685312" w:rsidRDefault="00685312" w:rsidP="009F5720">
            <w:pPr>
              <w:pStyle w:val="Special1"/>
              <w:jc w:val="left"/>
              <w:rPr>
                <w:b w:val="0"/>
                <w:caps w:val="0"/>
                <w:sz w:val="22"/>
                <w:szCs w:val="22"/>
              </w:rPr>
            </w:pPr>
          </w:p>
          <w:p w:rsidR="00CC684C" w:rsidRDefault="00E33908" w:rsidP="00E33908">
            <w:pPr>
              <w:pStyle w:val="BodyText"/>
              <w:rPr>
                <w:rFonts w:cs="Arial"/>
              </w:rPr>
            </w:pPr>
            <w:r w:rsidRPr="00E33908">
              <w:rPr>
                <w:rFonts w:cs="Arial"/>
              </w:rPr>
              <w:t xml:space="preserve">Using the charge of an electron (determined by Millikan in another experiment to be </w:t>
            </w:r>
          </w:p>
          <w:p w:rsidR="00685312" w:rsidRDefault="00E33908" w:rsidP="00E33908">
            <w:pPr>
              <w:pStyle w:val="BodyText"/>
              <w:rPr>
                <w:rFonts w:cs="Arial"/>
              </w:rPr>
            </w:pPr>
            <w:r w:rsidRPr="00E33908">
              <w:rPr>
                <w:rFonts w:cs="Arial"/>
              </w:rPr>
              <w:t>1.60 x 10</w:t>
            </w:r>
            <w:r w:rsidRPr="00E33908">
              <w:rPr>
                <w:rFonts w:cs="Arial"/>
                <w:vertAlign w:val="superscript"/>
              </w:rPr>
              <w:t xml:space="preserve">-19 </w:t>
            </w:r>
            <w:r>
              <w:rPr>
                <w:rFonts w:cs="Arial"/>
              </w:rPr>
              <w:t>C</w:t>
            </w:r>
            <w:r w:rsidR="008E73C2">
              <w:rPr>
                <w:rFonts w:cs="Arial"/>
              </w:rPr>
              <w:t>)</w:t>
            </w:r>
            <w:r>
              <w:rPr>
                <w:rFonts w:cs="Arial"/>
              </w:rPr>
              <w:t xml:space="preserve"> </w:t>
            </w:r>
            <w:r w:rsidRPr="00E33908">
              <w:rPr>
                <w:rFonts w:cs="Arial"/>
              </w:rPr>
              <w:t>and the charge to mass ratio of the electron (determined by Thomson to be 1.76 x 10</w:t>
            </w:r>
            <w:r w:rsidRPr="00E33908">
              <w:rPr>
                <w:rFonts w:cs="Arial"/>
                <w:vertAlign w:val="superscript"/>
              </w:rPr>
              <w:t>11</w:t>
            </w:r>
            <w:r w:rsidRPr="00E33908">
              <w:rPr>
                <w:rFonts w:cs="Arial"/>
              </w:rPr>
              <w:t xml:space="preserve"> C/kg), calculate the mass of an electron. </w:t>
            </w:r>
          </w:p>
          <w:p w:rsidR="00E33908" w:rsidRPr="00E33908" w:rsidRDefault="00E33908" w:rsidP="00E33908">
            <w:pPr>
              <w:pStyle w:val="BodyText"/>
              <w:rPr>
                <w:lang w:val="en-US"/>
              </w:rPr>
            </w:pPr>
          </w:p>
        </w:tc>
      </w:tr>
      <w:tr w:rsidR="00685312" w:rsidRPr="0076252F" w:rsidTr="00E33908">
        <w:trPr>
          <w:trHeight w:val="520"/>
        </w:trPr>
        <w:tc>
          <w:tcPr>
            <w:tcW w:w="1101" w:type="dxa"/>
            <w:tcBorders>
              <w:right w:val="single" w:sz="4" w:space="0" w:color="BFBFBF" w:themeColor="background1" w:themeShade="BF"/>
            </w:tcBorders>
          </w:tcPr>
          <w:p w:rsidR="00685312" w:rsidRPr="009F5720" w:rsidRDefault="00685312" w:rsidP="009F5720">
            <w:pPr>
              <w:jc w:val="right"/>
              <w:rPr>
                <w:rFonts w:ascii="Arial" w:hAnsi="Arial" w:cs="Arial"/>
                <w:color w:val="00863D"/>
              </w:rPr>
            </w:pPr>
            <w:r w:rsidRPr="009F5720">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76252F" w:rsidRDefault="00685312" w:rsidP="009F5720">
            <w:pPr>
              <w:pStyle w:val="BodyText"/>
              <w:rPr>
                <w:rFonts w:cs="Arial"/>
                <w:lang w:val="en-US"/>
              </w:rPr>
            </w:pPr>
          </w:p>
          <w:p w:rsidR="00685312" w:rsidRPr="0076252F" w:rsidRDefault="00685312" w:rsidP="009F5720">
            <w:pPr>
              <w:pStyle w:val="BodyText"/>
              <w:rPr>
                <w:rFonts w:cs="Arial"/>
                <w:lang w:val="en-US"/>
              </w:rPr>
            </w:pPr>
            <w:r>
              <w:rPr>
                <w:color w:val="0000FF"/>
                <w:sz w:val="24"/>
              </w:rPr>
              <w:t xml:space="preserve"> </w:t>
            </w:r>
            <w:r w:rsidRPr="00510314">
              <w:rPr>
                <w:color w:val="0000FF"/>
                <w:sz w:val="24"/>
              </w:rPr>
              <w:t xml:space="preserve"> </w:t>
            </w:r>
          </w:p>
          <w:p w:rsidR="00685312" w:rsidRPr="0076252F" w:rsidRDefault="00685312" w:rsidP="009F5720">
            <w:pPr>
              <w:pStyle w:val="BodyText"/>
              <w:rPr>
                <w:rFonts w:cs="Arial"/>
                <w:b/>
                <w:caps/>
              </w:rPr>
            </w:pPr>
          </w:p>
        </w:tc>
      </w:tr>
      <w:tr w:rsidR="00685312" w:rsidRPr="0076252F" w:rsidTr="009F5720">
        <w:tc>
          <w:tcPr>
            <w:tcW w:w="1101" w:type="dxa"/>
          </w:tcPr>
          <w:p w:rsidR="00685312" w:rsidRPr="009F5720" w:rsidRDefault="00685312" w:rsidP="009F5720">
            <w:pPr>
              <w:jc w:val="right"/>
              <w:rPr>
                <w:rFonts w:ascii="Arial" w:hAnsi="Arial" w:cs="Arial"/>
                <w:b/>
              </w:rPr>
            </w:pPr>
          </w:p>
          <w:p w:rsidR="00685312" w:rsidRPr="009F5720" w:rsidRDefault="00E33908" w:rsidP="009F5720">
            <w:pPr>
              <w:jc w:val="right"/>
              <w:rPr>
                <w:rFonts w:ascii="Arial" w:hAnsi="Arial" w:cs="Arial"/>
              </w:rPr>
            </w:pPr>
            <w:r>
              <w:rPr>
                <w:rFonts w:ascii="Arial" w:hAnsi="Arial" w:cs="Arial"/>
                <w:b/>
                <w:sz w:val="22"/>
                <w:szCs w:val="22"/>
              </w:rPr>
              <w:t>6</w:t>
            </w:r>
            <w:r w:rsidR="00685312" w:rsidRPr="009F5720">
              <w:rPr>
                <w:rFonts w:ascii="Arial" w:hAnsi="Arial" w:cs="Arial"/>
                <w:b/>
                <w:sz w:val="22"/>
                <w:szCs w:val="22"/>
              </w:rPr>
              <w:t>.</w:t>
            </w:r>
            <w:r w:rsidR="00685312" w:rsidRPr="009F5720">
              <w:rPr>
                <w:rFonts w:ascii="Arial" w:hAnsi="Arial" w:cs="Arial"/>
                <w:color w:val="00863D"/>
                <w:sz w:val="22"/>
                <w:szCs w:val="22"/>
              </w:rPr>
              <w:t xml:space="preserve"> </w:t>
            </w:r>
          </w:p>
        </w:tc>
        <w:tc>
          <w:tcPr>
            <w:tcW w:w="8928" w:type="dxa"/>
            <w:tcBorders>
              <w:top w:val="single" w:sz="4" w:space="0" w:color="BFBFBF" w:themeColor="background1" w:themeShade="BF"/>
            </w:tcBorders>
          </w:tcPr>
          <w:p w:rsidR="00685312" w:rsidRPr="00E33908" w:rsidRDefault="00685312" w:rsidP="009F5720">
            <w:pPr>
              <w:pStyle w:val="Special1"/>
              <w:ind w:left="317" w:hanging="317"/>
              <w:jc w:val="left"/>
              <w:rPr>
                <w:b w:val="0"/>
                <w:caps w:val="0"/>
                <w:sz w:val="22"/>
                <w:szCs w:val="22"/>
              </w:rPr>
            </w:pPr>
          </w:p>
          <w:p w:rsidR="00685312" w:rsidRPr="00E33908" w:rsidRDefault="00E33908" w:rsidP="008B7B4C">
            <w:pPr>
              <w:pStyle w:val="Special1"/>
              <w:ind w:left="33"/>
              <w:jc w:val="left"/>
              <w:rPr>
                <w:b w:val="0"/>
                <w:caps w:val="0"/>
                <w:sz w:val="22"/>
                <w:szCs w:val="22"/>
              </w:rPr>
            </w:pPr>
            <w:r w:rsidRPr="00E33908">
              <w:rPr>
                <w:b w:val="0"/>
                <w:caps w:val="0"/>
                <w:color w:val="000000"/>
                <w:sz w:val="22"/>
              </w:rPr>
              <w:t>A particle accelerated by a potential difference enters a velocity selector</w:t>
            </w:r>
            <w:r w:rsidR="008B7B4C">
              <w:rPr>
                <w:b w:val="0"/>
                <w:caps w:val="0"/>
                <w:color w:val="000000"/>
                <w:sz w:val="22"/>
              </w:rPr>
              <w:t xml:space="preserve"> which consists of perpendicular magnetic and electric fields</w:t>
            </w:r>
            <w:r w:rsidRPr="00E33908">
              <w:rPr>
                <w:b w:val="0"/>
                <w:caps w:val="0"/>
                <w:color w:val="000000"/>
                <w:sz w:val="22"/>
              </w:rPr>
              <w:t>.  The particle travels straight when the magnetic field is 0.400 T and the electric field is 6.30 × 10</w:t>
            </w:r>
            <w:r w:rsidRPr="00E33908">
              <w:rPr>
                <w:b w:val="0"/>
                <w:caps w:val="0"/>
                <w:color w:val="000000"/>
                <w:sz w:val="22"/>
                <w:vertAlign w:val="superscript"/>
              </w:rPr>
              <w:t>5</w:t>
            </w:r>
            <w:r w:rsidRPr="00E33908">
              <w:rPr>
                <w:b w:val="0"/>
                <w:caps w:val="0"/>
                <w:color w:val="000000"/>
                <w:sz w:val="22"/>
              </w:rPr>
              <w:t xml:space="preserve"> V/m.  Once the electric field is turned off, a sensor determines that the radius or the particle’s path is 4.11 cm.  </w:t>
            </w:r>
          </w:p>
        </w:tc>
      </w:tr>
      <w:tr w:rsidR="00685312" w:rsidRPr="0076252F" w:rsidTr="009F5720">
        <w:tc>
          <w:tcPr>
            <w:tcW w:w="1101" w:type="dxa"/>
          </w:tcPr>
          <w:p w:rsidR="00685312" w:rsidRPr="009F5720" w:rsidRDefault="00685312" w:rsidP="009F5720">
            <w:pPr>
              <w:jc w:val="right"/>
              <w:rPr>
                <w:rFonts w:ascii="Arial" w:hAnsi="Arial" w:cs="Arial"/>
                <w:b/>
              </w:rPr>
            </w:pPr>
          </w:p>
        </w:tc>
        <w:tc>
          <w:tcPr>
            <w:tcW w:w="8928" w:type="dxa"/>
          </w:tcPr>
          <w:p w:rsidR="00685312" w:rsidRPr="0076252F" w:rsidRDefault="00685312" w:rsidP="009F5720">
            <w:pPr>
              <w:pStyle w:val="Special1"/>
              <w:ind w:left="317"/>
              <w:jc w:val="left"/>
              <w:rPr>
                <w:b w:val="0"/>
                <w:caps w:val="0"/>
                <w:sz w:val="22"/>
                <w:szCs w:val="22"/>
              </w:rPr>
            </w:pPr>
          </w:p>
        </w:tc>
      </w:tr>
      <w:tr w:rsidR="00685312" w:rsidRPr="0076252F" w:rsidTr="009F5720">
        <w:tc>
          <w:tcPr>
            <w:tcW w:w="1101" w:type="dxa"/>
          </w:tcPr>
          <w:p w:rsidR="00685312" w:rsidRPr="009F5720" w:rsidRDefault="008B7B4C" w:rsidP="009F5720">
            <w:pPr>
              <w:jc w:val="center"/>
              <w:rPr>
                <w:rFonts w:ascii="Arial" w:hAnsi="Arial" w:cs="Arial"/>
              </w:rPr>
            </w:pPr>
            <w:r>
              <w:rPr>
                <w:rFonts w:ascii="Arial" w:hAnsi="Arial" w:cs="Arial"/>
                <w:color w:val="00863D"/>
                <w:sz w:val="22"/>
                <w:szCs w:val="22"/>
              </w:rPr>
              <w:t>(3</w:t>
            </w:r>
            <w:r w:rsidR="00685312" w:rsidRPr="009F5720">
              <w:rPr>
                <w:rFonts w:ascii="Arial" w:hAnsi="Arial" w:cs="Arial"/>
                <w:color w:val="00863D"/>
                <w:sz w:val="22"/>
                <w:szCs w:val="22"/>
              </w:rPr>
              <w:t>)</w:t>
            </w:r>
          </w:p>
        </w:tc>
        <w:tc>
          <w:tcPr>
            <w:tcW w:w="8928" w:type="dxa"/>
            <w:tcBorders>
              <w:bottom w:val="single" w:sz="4" w:space="0" w:color="BFBFBF" w:themeColor="background1" w:themeShade="BF"/>
            </w:tcBorders>
          </w:tcPr>
          <w:p w:rsidR="00685312" w:rsidRPr="002922A4" w:rsidRDefault="00685312" w:rsidP="009F5720">
            <w:pPr>
              <w:pStyle w:val="BodyText"/>
              <w:numPr>
                <w:ilvl w:val="0"/>
                <w:numId w:val="5"/>
              </w:numPr>
              <w:rPr>
                <w:rFonts w:cs="Arial"/>
                <w:lang w:val="en-US"/>
              </w:rPr>
            </w:pPr>
            <w:r w:rsidRPr="0076252F">
              <w:rPr>
                <w:rFonts w:cs="Arial"/>
                <w:szCs w:val="22"/>
              </w:rPr>
              <w:t xml:space="preserve">What is the </w:t>
            </w:r>
            <w:r w:rsidR="00766009">
              <w:rPr>
                <w:rFonts w:cs="Arial"/>
                <w:szCs w:val="22"/>
              </w:rPr>
              <w:t>charge-to-mass ratio</w:t>
            </w:r>
            <w:r w:rsidR="00E33908">
              <w:rPr>
                <w:rFonts w:cs="Arial"/>
                <w:szCs w:val="22"/>
              </w:rPr>
              <w:t xml:space="preserve"> of this particle?</w:t>
            </w:r>
          </w:p>
          <w:p w:rsidR="00685312" w:rsidRPr="0076252F" w:rsidRDefault="00685312" w:rsidP="009F5720">
            <w:pPr>
              <w:pStyle w:val="BodyText"/>
              <w:ind w:left="1080"/>
              <w:rPr>
                <w:rFonts w:cs="Arial"/>
                <w:lang w:val="en-US"/>
              </w:rPr>
            </w:pPr>
          </w:p>
        </w:tc>
      </w:tr>
      <w:tr w:rsidR="00685312" w:rsidRPr="0076252F" w:rsidTr="009F5720">
        <w:tc>
          <w:tcPr>
            <w:tcW w:w="1101" w:type="dxa"/>
            <w:tcBorders>
              <w:right w:val="single" w:sz="4" w:space="0" w:color="BFBFBF" w:themeColor="background1" w:themeShade="BF"/>
            </w:tcBorders>
          </w:tcPr>
          <w:p w:rsidR="00685312" w:rsidRPr="009F5720" w:rsidRDefault="00685312" w:rsidP="009F5720">
            <w:pPr>
              <w:jc w:val="right"/>
              <w:rPr>
                <w:rFonts w:ascii="Arial" w:hAnsi="Arial" w:cs="Arial"/>
                <w:color w:val="00863D"/>
              </w:rPr>
            </w:pPr>
            <w:r w:rsidRPr="009F5720">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85312" w:rsidRPr="00685312" w:rsidRDefault="00685312" w:rsidP="009F5720">
            <w:pPr>
              <w:pStyle w:val="BodyText"/>
              <w:rPr>
                <w:rFonts w:cs="Arial"/>
                <w:lang w:val="en-US"/>
              </w:rPr>
            </w:pPr>
          </w:p>
          <w:p w:rsidR="00685312" w:rsidRPr="00685312" w:rsidRDefault="00685312" w:rsidP="00685312">
            <w:pPr>
              <w:pStyle w:val="BodyText"/>
              <w:rPr>
                <w:color w:val="FF0000"/>
                <w:sz w:val="24"/>
              </w:rPr>
            </w:pPr>
          </w:p>
          <w:p w:rsidR="00685312" w:rsidRPr="0076252F" w:rsidRDefault="00685312" w:rsidP="00685312">
            <w:pPr>
              <w:pStyle w:val="BodyText"/>
              <w:rPr>
                <w:rFonts w:cs="Arial"/>
                <w:lang w:val="en-US"/>
              </w:rPr>
            </w:pPr>
          </w:p>
        </w:tc>
      </w:tr>
      <w:tr w:rsidR="00B26B2B" w:rsidRPr="0076252F" w:rsidTr="00294BD5">
        <w:trPr>
          <w:trHeight w:val="702"/>
        </w:trPr>
        <w:tc>
          <w:tcPr>
            <w:tcW w:w="1101" w:type="dxa"/>
          </w:tcPr>
          <w:p w:rsidR="002922A4" w:rsidRDefault="002922A4" w:rsidP="002B4DD7">
            <w:pPr>
              <w:jc w:val="center"/>
              <w:rPr>
                <w:rFonts w:ascii="Arial" w:hAnsi="Arial" w:cs="Arial"/>
                <w:color w:val="00863D"/>
              </w:rPr>
            </w:pPr>
          </w:p>
          <w:p w:rsidR="002B4DD7" w:rsidRPr="0076252F" w:rsidRDefault="008B7B4C" w:rsidP="002B4DD7">
            <w:pPr>
              <w:jc w:val="center"/>
              <w:rPr>
                <w:rFonts w:ascii="Arial" w:hAnsi="Arial" w:cs="Arial"/>
              </w:rPr>
            </w:pPr>
            <w:r>
              <w:rPr>
                <w:rFonts w:ascii="Arial" w:hAnsi="Arial" w:cs="Arial"/>
                <w:color w:val="00863D"/>
                <w:sz w:val="22"/>
                <w:szCs w:val="22"/>
              </w:rPr>
              <w:t>(4</w:t>
            </w:r>
            <w:r w:rsidR="002B4DD7" w:rsidRPr="0076252F">
              <w:rPr>
                <w:rFonts w:ascii="Arial" w:hAnsi="Arial" w:cs="Arial"/>
                <w:color w:val="00863D"/>
                <w:sz w:val="22"/>
                <w:szCs w:val="22"/>
              </w:rPr>
              <w:t>)</w:t>
            </w:r>
          </w:p>
          <w:p w:rsidR="00B26B2B" w:rsidRPr="0076252F" w:rsidRDefault="00B26B2B" w:rsidP="001948A2">
            <w:pPr>
              <w:jc w:val="center"/>
              <w:rPr>
                <w:rFonts w:ascii="Arial" w:hAnsi="Arial" w:cs="Arial"/>
              </w:rPr>
            </w:pPr>
          </w:p>
        </w:tc>
        <w:tc>
          <w:tcPr>
            <w:tcW w:w="8928" w:type="dxa"/>
            <w:tcBorders>
              <w:top w:val="single" w:sz="4" w:space="0" w:color="BFBFBF" w:themeColor="background1" w:themeShade="BF"/>
            </w:tcBorders>
          </w:tcPr>
          <w:p w:rsidR="002922A4" w:rsidRPr="002922A4" w:rsidRDefault="002922A4" w:rsidP="002922A4">
            <w:pPr>
              <w:pStyle w:val="BodyText"/>
              <w:ind w:left="1080"/>
              <w:rPr>
                <w:rFonts w:cs="Arial"/>
                <w:lang w:val="en-US"/>
              </w:rPr>
            </w:pPr>
          </w:p>
          <w:p w:rsidR="00E33908" w:rsidRPr="00E33908" w:rsidRDefault="008B7B4C" w:rsidP="00E33908">
            <w:pPr>
              <w:pStyle w:val="ListParagraph"/>
              <w:numPr>
                <w:ilvl w:val="0"/>
                <w:numId w:val="5"/>
              </w:numPr>
              <w:rPr>
                <w:rFonts w:ascii="Arial" w:hAnsi="Arial" w:cs="Arial"/>
                <w:color w:val="000000"/>
              </w:rPr>
            </w:pPr>
            <w:r>
              <w:rPr>
                <w:rFonts w:ascii="Arial" w:hAnsi="Arial" w:cs="Arial"/>
                <w:color w:val="000000"/>
                <w:sz w:val="22"/>
              </w:rPr>
              <w:t xml:space="preserve">Calculate the </w:t>
            </w:r>
            <w:r w:rsidR="00E33908" w:rsidRPr="00E33908">
              <w:rPr>
                <w:rFonts w:ascii="Arial" w:hAnsi="Arial" w:cs="Arial"/>
                <w:color w:val="000000"/>
                <w:sz w:val="22"/>
              </w:rPr>
              <w:t xml:space="preserve">charge-to-mass ratio of </w:t>
            </w:r>
            <w:r>
              <w:rPr>
                <w:rFonts w:ascii="Arial" w:hAnsi="Arial" w:cs="Arial"/>
                <w:color w:val="000000"/>
                <w:sz w:val="22"/>
              </w:rPr>
              <w:t>an alpha particle, electron and</w:t>
            </w:r>
            <w:r w:rsidR="00E33908" w:rsidRPr="00E33908">
              <w:rPr>
                <w:rFonts w:ascii="Arial" w:hAnsi="Arial" w:cs="Arial"/>
                <w:color w:val="000000"/>
                <w:sz w:val="22"/>
              </w:rPr>
              <w:t xml:space="preserve"> proton.</w:t>
            </w:r>
            <w:r>
              <w:rPr>
                <w:rFonts w:ascii="Arial" w:hAnsi="Arial" w:cs="Arial"/>
                <w:color w:val="000000"/>
                <w:sz w:val="22"/>
              </w:rPr>
              <w:t xml:space="preserve">  Identify the particles used in the experiment from the calculations.</w:t>
            </w:r>
            <w:r w:rsidR="00E33908" w:rsidRPr="00E33908">
              <w:rPr>
                <w:rFonts w:ascii="Arial" w:hAnsi="Arial" w:cs="Arial"/>
                <w:color w:val="000000"/>
                <w:sz w:val="22"/>
              </w:rPr>
              <w:t xml:space="preserve"> </w:t>
            </w:r>
            <w:r w:rsidR="00E33908">
              <w:rPr>
                <w:rFonts w:ascii="Arial" w:hAnsi="Arial" w:cs="Arial"/>
                <w:color w:val="000000"/>
                <w:sz w:val="22"/>
              </w:rPr>
              <w:t xml:space="preserve"> </w:t>
            </w:r>
            <w:r w:rsidR="00E33908" w:rsidRPr="00E33908">
              <w:rPr>
                <w:rFonts w:ascii="Arial" w:hAnsi="Arial" w:cs="Arial"/>
                <w:color w:val="000000"/>
                <w:sz w:val="22"/>
              </w:rPr>
              <w:t>Hint:  check your data booklet for the charges and masses.</w:t>
            </w:r>
          </w:p>
          <w:p w:rsidR="00B26B2B" w:rsidRPr="0076252F" w:rsidRDefault="00B26B2B" w:rsidP="00E33908">
            <w:pPr>
              <w:pStyle w:val="BodyText"/>
              <w:rPr>
                <w:rFonts w:cs="Arial"/>
                <w:lang w:val="en-US"/>
              </w:rPr>
            </w:pPr>
          </w:p>
        </w:tc>
      </w:tr>
      <w:tr w:rsidR="00B26B2B" w:rsidRPr="0076252F" w:rsidTr="00294BD5">
        <w:tc>
          <w:tcPr>
            <w:tcW w:w="1101" w:type="dxa"/>
            <w:tcBorders>
              <w:right w:val="single" w:sz="4" w:space="0" w:color="BFBFBF" w:themeColor="background1" w:themeShade="BF"/>
            </w:tcBorders>
          </w:tcPr>
          <w:p w:rsidR="00B26B2B" w:rsidRPr="0076252F" w:rsidRDefault="00B26B2B" w:rsidP="009D7186">
            <w:pPr>
              <w:jc w:val="right"/>
              <w:rPr>
                <w:rFonts w:ascii="Arial" w:hAnsi="Arial" w:cs="Arial"/>
                <w:b/>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6B2B" w:rsidRPr="0076252F" w:rsidRDefault="00B26B2B" w:rsidP="00663DC5">
            <w:pPr>
              <w:pStyle w:val="Special1"/>
              <w:ind w:left="720"/>
              <w:jc w:val="left"/>
              <w:rPr>
                <w:b w:val="0"/>
                <w:caps w:val="0"/>
                <w:sz w:val="22"/>
              </w:rPr>
            </w:pPr>
          </w:p>
          <w:p w:rsidR="001948A2" w:rsidRPr="0076252F" w:rsidRDefault="001948A2" w:rsidP="001948A2">
            <w:pPr>
              <w:pStyle w:val="BodyText"/>
              <w:rPr>
                <w:rFonts w:cs="Arial"/>
                <w:lang w:val="en-US"/>
              </w:rPr>
            </w:pPr>
          </w:p>
          <w:p w:rsidR="005B381E" w:rsidRPr="0076252F" w:rsidRDefault="005B381E" w:rsidP="001948A2">
            <w:pPr>
              <w:pStyle w:val="BodyText"/>
              <w:rPr>
                <w:rFonts w:cs="Arial"/>
                <w:lang w:val="en-US"/>
              </w:rPr>
            </w:pPr>
          </w:p>
        </w:tc>
      </w:tr>
      <w:tr w:rsidR="001948A2" w:rsidRPr="0076252F" w:rsidTr="00294BD5">
        <w:tc>
          <w:tcPr>
            <w:tcW w:w="1101" w:type="dxa"/>
          </w:tcPr>
          <w:p w:rsidR="002922A4" w:rsidRDefault="002922A4" w:rsidP="00294BD5">
            <w:pPr>
              <w:jc w:val="right"/>
              <w:rPr>
                <w:rFonts w:ascii="Arial" w:hAnsi="Arial" w:cs="Arial"/>
                <w:color w:val="00863D"/>
              </w:rPr>
            </w:pPr>
          </w:p>
          <w:p w:rsidR="00294BD5" w:rsidRPr="0076252F" w:rsidRDefault="00D23787" w:rsidP="00294BD5">
            <w:pPr>
              <w:jc w:val="right"/>
              <w:rPr>
                <w:rFonts w:ascii="Arial" w:hAnsi="Arial" w:cs="Arial"/>
              </w:rPr>
            </w:pPr>
            <w:r>
              <w:rPr>
                <w:rFonts w:ascii="Arial" w:hAnsi="Arial" w:cs="Arial"/>
                <w:color w:val="00863D"/>
                <w:sz w:val="22"/>
                <w:szCs w:val="22"/>
              </w:rPr>
              <w:t>(1</w:t>
            </w:r>
            <w:r w:rsidR="00294BD5" w:rsidRPr="0076252F">
              <w:rPr>
                <w:rFonts w:ascii="Arial" w:hAnsi="Arial" w:cs="Arial"/>
                <w:color w:val="00863D"/>
                <w:sz w:val="22"/>
                <w:szCs w:val="22"/>
              </w:rPr>
              <w:t>)</w:t>
            </w:r>
            <w:r w:rsidR="00294BD5">
              <w:rPr>
                <w:rFonts w:ascii="Arial" w:hAnsi="Arial" w:cs="Arial"/>
                <w:color w:val="00863D"/>
                <w:sz w:val="22"/>
                <w:szCs w:val="22"/>
              </w:rPr>
              <w:t xml:space="preserve">  </w:t>
            </w:r>
            <w:r w:rsidR="00E33908">
              <w:rPr>
                <w:rFonts w:ascii="Arial" w:hAnsi="Arial" w:cs="Arial"/>
                <w:b/>
                <w:sz w:val="22"/>
                <w:szCs w:val="22"/>
              </w:rPr>
              <w:t>7</w:t>
            </w:r>
            <w:r w:rsidR="001948A2" w:rsidRPr="0076252F">
              <w:rPr>
                <w:rFonts w:ascii="Arial" w:hAnsi="Arial" w:cs="Arial"/>
                <w:b/>
                <w:sz w:val="22"/>
                <w:szCs w:val="22"/>
              </w:rPr>
              <w:t>.</w:t>
            </w:r>
            <w:r w:rsidR="00294BD5" w:rsidRPr="0076252F">
              <w:rPr>
                <w:rFonts w:ascii="Arial" w:hAnsi="Arial" w:cs="Arial"/>
                <w:color w:val="00863D"/>
                <w:sz w:val="22"/>
                <w:szCs w:val="22"/>
              </w:rPr>
              <w:t xml:space="preserve"> </w:t>
            </w:r>
          </w:p>
          <w:p w:rsidR="001948A2" w:rsidRPr="0076252F" w:rsidRDefault="001948A2" w:rsidP="00294BD5">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jc w:val="left"/>
              <w:rPr>
                <w:b w:val="0"/>
                <w:caps w:val="0"/>
                <w:sz w:val="22"/>
                <w:szCs w:val="22"/>
              </w:rPr>
            </w:pPr>
          </w:p>
          <w:p w:rsidR="002922A4" w:rsidRDefault="00D23787" w:rsidP="000170BB">
            <w:pPr>
              <w:pStyle w:val="Special1"/>
              <w:jc w:val="left"/>
              <w:rPr>
                <w:b w:val="0"/>
                <w:caps w:val="0"/>
                <w:sz w:val="22"/>
                <w:szCs w:val="22"/>
              </w:rPr>
            </w:pPr>
            <w:r>
              <w:rPr>
                <w:b w:val="0"/>
                <w:caps w:val="0"/>
                <w:sz w:val="22"/>
                <w:szCs w:val="22"/>
              </w:rPr>
              <w:t>If you have not already done so, review the “</w:t>
            </w:r>
            <w:r w:rsidRPr="00D23787">
              <w:rPr>
                <w:b w:val="0"/>
                <w:i/>
                <w:caps w:val="0"/>
                <w:sz w:val="22"/>
                <w:szCs w:val="22"/>
              </w:rPr>
              <w:t>Then, Now, and the Future:  The Mass Spectrometer</w:t>
            </w:r>
            <w:r>
              <w:rPr>
                <w:b w:val="0"/>
                <w:caps w:val="0"/>
                <w:sz w:val="22"/>
                <w:szCs w:val="22"/>
              </w:rPr>
              <w:t>” section on page 759 of your physics textbook.  Based on your understanding of mass spectrometers</w:t>
            </w:r>
            <w:r w:rsidR="00C220E8">
              <w:rPr>
                <w:b w:val="0"/>
                <w:caps w:val="0"/>
                <w:sz w:val="22"/>
                <w:szCs w:val="22"/>
              </w:rPr>
              <w:t>,</w:t>
            </w:r>
            <w:r>
              <w:rPr>
                <w:b w:val="0"/>
                <w:caps w:val="0"/>
                <w:sz w:val="22"/>
                <w:szCs w:val="22"/>
              </w:rPr>
              <w:t xml:space="preserve"> answer the three following questions.</w:t>
            </w:r>
          </w:p>
          <w:p w:rsidR="001948A2" w:rsidRDefault="001948A2" w:rsidP="000170BB">
            <w:pPr>
              <w:pStyle w:val="Special1"/>
              <w:jc w:val="left"/>
              <w:rPr>
                <w:b w:val="0"/>
                <w:caps w:val="0"/>
                <w:sz w:val="22"/>
                <w:szCs w:val="22"/>
              </w:rPr>
            </w:pPr>
            <w:r w:rsidRPr="0076252F">
              <w:rPr>
                <w:b w:val="0"/>
                <w:caps w:val="0"/>
                <w:sz w:val="22"/>
                <w:szCs w:val="22"/>
              </w:rPr>
              <w:t xml:space="preserve"> </w:t>
            </w:r>
          </w:p>
          <w:p w:rsidR="00C220E8" w:rsidRDefault="00C220E8" w:rsidP="00C220E8">
            <w:pPr>
              <w:pStyle w:val="BodyText"/>
              <w:numPr>
                <w:ilvl w:val="0"/>
                <w:numId w:val="14"/>
              </w:numPr>
              <w:rPr>
                <w:lang w:val="en-US"/>
              </w:rPr>
            </w:pPr>
            <w:r>
              <w:rPr>
                <w:lang w:val="en-US"/>
              </w:rPr>
              <w:t xml:space="preserve">A uniform magnetic field in the detection chamber of a mass spectrometer causes ions to travel in a circular path.  </w:t>
            </w:r>
            <w:r w:rsidR="0022045C">
              <w:rPr>
                <w:lang w:val="en-US"/>
              </w:rPr>
              <w:t>Create</w:t>
            </w:r>
            <w:r>
              <w:rPr>
                <w:lang w:val="en-US"/>
              </w:rPr>
              <w:t xml:space="preserve"> an </w:t>
            </w:r>
            <w:r w:rsidR="0022045C">
              <w:rPr>
                <w:lang w:val="en-US"/>
              </w:rPr>
              <w:t>equation</w:t>
            </w:r>
            <w:r>
              <w:rPr>
                <w:lang w:val="en-US"/>
              </w:rPr>
              <w:t xml:space="preserve"> for the radius of the path.</w:t>
            </w:r>
          </w:p>
          <w:p w:rsidR="00D23787" w:rsidRPr="00D23787" w:rsidRDefault="00C220E8" w:rsidP="00C220E8">
            <w:pPr>
              <w:pStyle w:val="BodyText"/>
              <w:ind w:left="720"/>
              <w:rPr>
                <w:lang w:val="en-US"/>
              </w:rPr>
            </w:pPr>
            <w:r>
              <w:rPr>
                <w:lang w:val="en-US"/>
              </w:rPr>
              <w:t xml:space="preserve"> </w:t>
            </w:r>
          </w:p>
        </w:tc>
      </w:tr>
      <w:tr w:rsidR="001948A2" w:rsidRPr="0076252F" w:rsidTr="00294BD5">
        <w:tc>
          <w:tcPr>
            <w:tcW w:w="1101" w:type="dxa"/>
            <w:tcBorders>
              <w:right w:val="single" w:sz="4" w:space="0" w:color="BFBFBF" w:themeColor="background1" w:themeShade="BF"/>
            </w:tcBorders>
          </w:tcPr>
          <w:p w:rsidR="001948A2" w:rsidRPr="0076252F" w:rsidRDefault="001948A2"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1948A2">
            <w:pPr>
              <w:pStyle w:val="BodyText"/>
              <w:rPr>
                <w:rFonts w:cs="Arial"/>
                <w:lang w:val="en-US"/>
              </w:rPr>
            </w:pPr>
          </w:p>
          <w:p w:rsidR="001948A2" w:rsidRPr="0076252F" w:rsidRDefault="001948A2" w:rsidP="001948A2">
            <w:pPr>
              <w:pStyle w:val="BodyText"/>
              <w:rPr>
                <w:rFonts w:cs="Arial"/>
                <w:lang w:val="en-US"/>
              </w:rPr>
            </w:pPr>
          </w:p>
          <w:p w:rsidR="00294BD5" w:rsidRPr="0076252F" w:rsidRDefault="00294BD5" w:rsidP="001948A2">
            <w:pPr>
              <w:pStyle w:val="BodyText"/>
              <w:rPr>
                <w:rFonts w:cs="Arial"/>
                <w:lang w:val="en-US"/>
              </w:rPr>
            </w:pPr>
          </w:p>
          <w:p w:rsidR="001948A2" w:rsidRPr="0076252F" w:rsidRDefault="001948A2" w:rsidP="001948A2">
            <w:pPr>
              <w:pStyle w:val="BodyText"/>
              <w:rPr>
                <w:rFonts w:cs="Arial"/>
                <w:b/>
                <w:caps/>
              </w:rPr>
            </w:pPr>
          </w:p>
        </w:tc>
      </w:tr>
      <w:tr w:rsidR="009779E7" w:rsidRPr="0076252F" w:rsidTr="00294BD5">
        <w:tc>
          <w:tcPr>
            <w:tcW w:w="1101" w:type="dxa"/>
          </w:tcPr>
          <w:p w:rsidR="002922A4" w:rsidRDefault="002922A4" w:rsidP="00294BD5">
            <w:pPr>
              <w:jc w:val="right"/>
              <w:rPr>
                <w:rFonts w:ascii="Arial" w:hAnsi="Arial" w:cs="Arial"/>
                <w:color w:val="00863D"/>
              </w:rPr>
            </w:pPr>
          </w:p>
          <w:p w:rsidR="00294BD5" w:rsidRPr="0076252F" w:rsidRDefault="00D23787" w:rsidP="00D23787">
            <w:pPr>
              <w:jc w:val="center"/>
              <w:rPr>
                <w:rFonts w:ascii="Arial" w:hAnsi="Arial" w:cs="Arial"/>
              </w:rPr>
            </w:pPr>
            <w:r>
              <w:rPr>
                <w:rFonts w:ascii="Arial" w:hAnsi="Arial" w:cs="Arial"/>
                <w:color w:val="00863D"/>
                <w:sz w:val="22"/>
                <w:szCs w:val="22"/>
              </w:rPr>
              <w:t>(1</w:t>
            </w:r>
            <w:r w:rsidR="00294BD5" w:rsidRPr="0076252F">
              <w:rPr>
                <w:rFonts w:ascii="Arial" w:hAnsi="Arial" w:cs="Arial"/>
                <w:color w:val="00863D"/>
                <w:sz w:val="22"/>
                <w:szCs w:val="22"/>
              </w:rPr>
              <w:t>)</w:t>
            </w:r>
          </w:p>
          <w:p w:rsidR="009779E7" w:rsidRPr="0076252F" w:rsidRDefault="009779E7" w:rsidP="00CB2E8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ind w:left="33"/>
              <w:jc w:val="left"/>
              <w:rPr>
                <w:b w:val="0"/>
                <w:caps w:val="0"/>
                <w:sz w:val="22"/>
                <w:szCs w:val="22"/>
              </w:rPr>
            </w:pPr>
          </w:p>
          <w:p w:rsidR="002922A4" w:rsidRDefault="0022045C" w:rsidP="00D23787">
            <w:pPr>
              <w:pStyle w:val="Special1"/>
              <w:numPr>
                <w:ilvl w:val="0"/>
                <w:numId w:val="14"/>
              </w:numPr>
              <w:jc w:val="left"/>
              <w:rPr>
                <w:b w:val="0"/>
                <w:caps w:val="0"/>
                <w:sz w:val="22"/>
                <w:szCs w:val="22"/>
              </w:rPr>
            </w:pPr>
            <w:r>
              <w:rPr>
                <w:b w:val="0"/>
                <w:caps w:val="0"/>
                <w:sz w:val="22"/>
                <w:szCs w:val="22"/>
              </w:rPr>
              <w:t>How is the radius of the path an ion makes in a detection chamber affected by the ion’s mass?</w:t>
            </w:r>
            <w:r w:rsidR="009779E7" w:rsidRPr="0076252F">
              <w:rPr>
                <w:b w:val="0"/>
                <w:caps w:val="0"/>
                <w:sz w:val="22"/>
                <w:szCs w:val="22"/>
              </w:rPr>
              <w:t xml:space="preserve"> </w:t>
            </w:r>
          </w:p>
          <w:p w:rsidR="009779E7" w:rsidRPr="0076252F" w:rsidRDefault="009779E7" w:rsidP="000170BB">
            <w:pPr>
              <w:pStyle w:val="Special1"/>
              <w:ind w:left="33"/>
              <w:jc w:val="left"/>
              <w:rPr>
                <w:b w:val="0"/>
                <w:caps w:val="0"/>
                <w:sz w:val="22"/>
                <w:szCs w:val="22"/>
              </w:rPr>
            </w:pPr>
            <w:r w:rsidRPr="0076252F">
              <w:rPr>
                <w:b w:val="0"/>
                <w:caps w:val="0"/>
                <w:sz w:val="22"/>
                <w:szCs w:val="22"/>
              </w:rPr>
              <w:t xml:space="preserve"> </w:t>
            </w:r>
          </w:p>
        </w:tc>
      </w:tr>
      <w:tr w:rsidR="009779E7" w:rsidRPr="0076252F" w:rsidTr="00294BD5">
        <w:tc>
          <w:tcPr>
            <w:tcW w:w="1101" w:type="dxa"/>
            <w:tcBorders>
              <w:right w:val="single" w:sz="4" w:space="0" w:color="BFBFBF" w:themeColor="background1" w:themeShade="BF"/>
            </w:tcBorders>
          </w:tcPr>
          <w:p w:rsidR="009779E7" w:rsidRPr="0076252F" w:rsidRDefault="009779E7"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CB2E81">
            <w:pPr>
              <w:pStyle w:val="BodyText"/>
              <w:rPr>
                <w:rFonts w:cs="Arial"/>
                <w:lang w:val="en-US"/>
              </w:rPr>
            </w:pPr>
          </w:p>
          <w:p w:rsidR="00294BD5" w:rsidRPr="0076252F" w:rsidRDefault="00294BD5" w:rsidP="00CB2E81">
            <w:pPr>
              <w:pStyle w:val="BodyText"/>
              <w:rPr>
                <w:rFonts w:cs="Arial"/>
                <w:lang w:val="en-US"/>
              </w:rPr>
            </w:pPr>
          </w:p>
          <w:p w:rsidR="009779E7" w:rsidRPr="0076252F" w:rsidRDefault="009779E7" w:rsidP="00CB2E81">
            <w:pPr>
              <w:pStyle w:val="BodyText"/>
              <w:rPr>
                <w:rFonts w:cs="Arial"/>
                <w:b/>
                <w:caps/>
              </w:rPr>
            </w:pPr>
          </w:p>
        </w:tc>
      </w:tr>
      <w:tr w:rsidR="009779E7" w:rsidRPr="0076252F" w:rsidTr="00294BD5">
        <w:tc>
          <w:tcPr>
            <w:tcW w:w="1101" w:type="dxa"/>
          </w:tcPr>
          <w:p w:rsidR="002922A4" w:rsidRDefault="002922A4" w:rsidP="00294BD5">
            <w:pPr>
              <w:jc w:val="right"/>
              <w:rPr>
                <w:rFonts w:ascii="Arial" w:hAnsi="Arial" w:cs="Arial"/>
                <w:color w:val="00863D"/>
              </w:rPr>
            </w:pPr>
          </w:p>
          <w:p w:rsidR="00294BD5" w:rsidRPr="0076252F" w:rsidRDefault="00D23787" w:rsidP="00D23787">
            <w:pPr>
              <w:jc w:val="center"/>
              <w:rPr>
                <w:rFonts w:ascii="Arial" w:hAnsi="Arial" w:cs="Arial"/>
              </w:rPr>
            </w:pPr>
            <w:r>
              <w:rPr>
                <w:rFonts w:ascii="Arial" w:hAnsi="Arial" w:cs="Arial"/>
                <w:color w:val="00863D"/>
                <w:sz w:val="22"/>
                <w:szCs w:val="22"/>
              </w:rPr>
              <w:t>(2</w:t>
            </w:r>
            <w:r w:rsidR="00294BD5" w:rsidRPr="0076252F">
              <w:rPr>
                <w:rFonts w:ascii="Arial" w:hAnsi="Arial" w:cs="Arial"/>
                <w:color w:val="00863D"/>
                <w:sz w:val="22"/>
                <w:szCs w:val="22"/>
              </w:rPr>
              <w:t>)</w:t>
            </w:r>
          </w:p>
          <w:p w:rsidR="009779E7" w:rsidRPr="0076252F" w:rsidRDefault="009779E7" w:rsidP="00CB2E81">
            <w:pPr>
              <w:jc w:val="right"/>
              <w:rPr>
                <w:rFonts w:ascii="Arial" w:hAnsi="Arial" w:cs="Arial"/>
                <w:b/>
              </w:rPr>
            </w:pPr>
          </w:p>
        </w:tc>
        <w:tc>
          <w:tcPr>
            <w:tcW w:w="8928" w:type="dxa"/>
            <w:tcBorders>
              <w:top w:val="single" w:sz="4" w:space="0" w:color="BFBFBF" w:themeColor="background1" w:themeShade="BF"/>
              <w:bottom w:val="single" w:sz="4" w:space="0" w:color="BFBFBF" w:themeColor="background1" w:themeShade="BF"/>
            </w:tcBorders>
          </w:tcPr>
          <w:p w:rsidR="002922A4" w:rsidRDefault="002922A4" w:rsidP="000170BB">
            <w:pPr>
              <w:pStyle w:val="Special1"/>
              <w:ind w:left="33"/>
              <w:jc w:val="left"/>
              <w:rPr>
                <w:b w:val="0"/>
                <w:caps w:val="0"/>
                <w:sz w:val="22"/>
                <w:szCs w:val="22"/>
              </w:rPr>
            </w:pPr>
          </w:p>
          <w:p w:rsidR="0022045C" w:rsidRPr="0022045C" w:rsidRDefault="0022045C" w:rsidP="00D23787">
            <w:pPr>
              <w:pStyle w:val="Special1"/>
              <w:numPr>
                <w:ilvl w:val="0"/>
                <w:numId w:val="14"/>
              </w:numPr>
              <w:jc w:val="left"/>
            </w:pPr>
            <w:r>
              <w:rPr>
                <w:b w:val="0"/>
                <w:caps w:val="0"/>
                <w:sz w:val="22"/>
                <w:szCs w:val="22"/>
              </w:rPr>
              <w:t>Detail how you could use a mass spectrometer to determine if a professional baseball player used an illegal performance-boosting substance.</w:t>
            </w:r>
          </w:p>
          <w:p w:rsidR="002922A4" w:rsidRPr="0076252F" w:rsidRDefault="009779E7" w:rsidP="0022045C">
            <w:pPr>
              <w:pStyle w:val="Special1"/>
              <w:ind w:left="720"/>
              <w:jc w:val="left"/>
            </w:pPr>
            <w:r w:rsidRPr="0076252F">
              <w:rPr>
                <w:b w:val="0"/>
                <w:caps w:val="0"/>
                <w:sz w:val="22"/>
                <w:szCs w:val="22"/>
              </w:rPr>
              <w:t xml:space="preserve"> </w:t>
            </w:r>
          </w:p>
        </w:tc>
      </w:tr>
      <w:tr w:rsidR="009779E7" w:rsidRPr="0076252F" w:rsidTr="00294BD5">
        <w:tc>
          <w:tcPr>
            <w:tcW w:w="1101" w:type="dxa"/>
            <w:tcBorders>
              <w:right w:val="single" w:sz="4" w:space="0" w:color="BFBFBF" w:themeColor="background1" w:themeShade="BF"/>
            </w:tcBorders>
          </w:tcPr>
          <w:p w:rsidR="009779E7" w:rsidRPr="0076252F" w:rsidRDefault="009779E7" w:rsidP="009D7186">
            <w:pPr>
              <w:jc w:val="right"/>
              <w:rPr>
                <w:rFonts w:ascii="Arial" w:hAnsi="Arial" w:cs="Arial"/>
                <w:color w:val="00863D"/>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779E7" w:rsidRPr="0076252F" w:rsidRDefault="009779E7" w:rsidP="00CB2E81">
            <w:pPr>
              <w:pStyle w:val="BodyText"/>
              <w:rPr>
                <w:rFonts w:cs="Arial"/>
                <w:lang w:val="en-US"/>
              </w:rPr>
            </w:pPr>
          </w:p>
          <w:p w:rsidR="009779E7" w:rsidRPr="0076252F" w:rsidRDefault="009779E7" w:rsidP="00CB2E81">
            <w:pPr>
              <w:pStyle w:val="BodyText"/>
              <w:rPr>
                <w:rFonts w:cs="Arial"/>
                <w:lang w:val="en-US"/>
              </w:rPr>
            </w:pPr>
          </w:p>
          <w:p w:rsidR="009779E7" w:rsidRPr="0076252F" w:rsidRDefault="009779E7" w:rsidP="00CB2E81">
            <w:pPr>
              <w:pStyle w:val="BodyText"/>
              <w:rPr>
                <w:rFonts w:cs="Arial"/>
                <w:lang w:val="en-US"/>
              </w:rPr>
            </w:pPr>
          </w:p>
          <w:p w:rsidR="009779E7" w:rsidRPr="0076252F" w:rsidRDefault="009779E7" w:rsidP="00CB2E81">
            <w:pPr>
              <w:pStyle w:val="BodyText"/>
              <w:rPr>
                <w:rFonts w:cs="Arial"/>
                <w:b/>
                <w:caps/>
              </w:rPr>
            </w:pPr>
          </w:p>
        </w:tc>
      </w:tr>
      <w:tr w:rsidR="009779E7" w:rsidRPr="0076252F" w:rsidTr="00294BD5">
        <w:trPr>
          <w:trHeight w:val="68"/>
        </w:trPr>
        <w:tc>
          <w:tcPr>
            <w:tcW w:w="1101" w:type="dxa"/>
          </w:tcPr>
          <w:p w:rsidR="009779E7" w:rsidRPr="0076252F" w:rsidRDefault="009779E7" w:rsidP="00AF1E16">
            <w:pPr>
              <w:pStyle w:val="Marks"/>
              <w:spacing w:before="40"/>
            </w:pPr>
          </w:p>
        </w:tc>
        <w:tc>
          <w:tcPr>
            <w:tcW w:w="8928" w:type="dxa"/>
            <w:tcBorders>
              <w:top w:val="single" w:sz="4" w:space="0" w:color="BFBFBF" w:themeColor="background1" w:themeShade="BF"/>
            </w:tcBorders>
          </w:tcPr>
          <w:p w:rsidR="009779E7" w:rsidRPr="0076252F" w:rsidRDefault="009779E7" w:rsidP="00AF1E16">
            <w:pPr>
              <w:pStyle w:val="Heading1"/>
            </w:pPr>
          </w:p>
        </w:tc>
      </w:tr>
    </w:tbl>
    <w:p w:rsidR="006D7AB9" w:rsidRDefault="006D7AB9" w:rsidP="006D7AB9">
      <w:pPr>
        <w:pStyle w:val="BodyText"/>
        <w:rPr>
          <w:rFonts w:cs="Arial"/>
          <w:color w:val="7030A0"/>
          <w:sz w:val="24"/>
        </w:rPr>
      </w:pPr>
    </w:p>
    <w:p w:rsidR="005B381E" w:rsidRPr="000170BB" w:rsidRDefault="005B381E" w:rsidP="006D7AB9">
      <w:pPr>
        <w:pStyle w:val="BodyText"/>
        <w:rPr>
          <w:rFonts w:cs="Arial"/>
          <w:color w:val="7030A0"/>
          <w:sz w:val="24"/>
        </w:rPr>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6D7AB9" w:rsidRPr="000170BB" w:rsidTr="00B01B64">
        <w:trPr>
          <w:jc w:val="right"/>
        </w:trPr>
        <w:tc>
          <w:tcPr>
            <w:tcW w:w="10046" w:type="dxa"/>
          </w:tcPr>
          <w:p w:rsidR="006D7AB9" w:rsidRPr="00CF3894" w:rsidRDefault="00CF3894" w:rsidP="00CF3894">
            <w:pPr>
              <w:jc w:val="center"/>
              <w:rPr>
                <w:rFonts w:ascii="Arial" w:hAnsi="Arial" w:cs="Arial"/>
                <w:b/>
                <w:color w:val="7030A0"/>
                <w:u w:val="single"/>
              </w:rPr>
            </w:pPr>
            <w:r w:rsidRPr="00CF3894">
              <w:rPr>
                <w:rFonts w:ascii="Arial" w:hAnsi="Arial" w:cs="Arial"/>
                <w:b/>
                <w:color w:val="7030A0"/>
                <w:u w:val="single"/>
              </w:rPr>
              <w:t>STOP!</w:t>
            </w:r>
          </w:p>
          <w:p w:rsidR="006D7AB9" w:rsidRPr="000170BB" w:rsidRDefault="00AC4672" w:rsidP="00AF1E16">
            <w:pPr>
              <w:pStyle w:val="BodyTextBold"/>
              <w:rPr>
                <w:rFonts w:cs="Arial"/>
                <w:color w:val="7030A0"/>
              </w:rPr>
            </w:pPr>
            <w:r>
              <w:rPr>
                <w:rFonts w:cs="Arial"/>
                <w:color w:val="7030A0"/>
              </w:rPr>
              <w:t>When</w:t>
            </w:r>
            <w:r w:rsidR="006D7AB9" w:rsidRPr="000170BB">
              <w:rPr>
                <w:rFonts w:cs="Arial"/>
                <w:color w:val="7030A0"/>
              </w:rPr>
              <w:t xml:space="preserve"> you have completed all of the questions</w:t>
            </w:r>
            <w:r w:rsidR="000170BB" w:rsidRPr="000170BB">
              <w:rPr>
                <w:rFonts w:cs="Arial"/>
                <w:color w:val="7030A0"/>
              </w:rPr>
              <w:t xml:space="preserve"> in Part One</w:t>
            </w:r>
            <w:r w:rsidR="006D7AB9" w:rsidRPr="000170BB">
              <w:rPr>
                <w:rFonts w:cs="Arial"/>
                <w:color w:val="7030A0"/>
              </w:rPr>
              <w:t xml:space="preserve">, </w:t>
            </w:r>
            <w:r w:rsidR="000170BB" w:rsidRPr="000170BB">
              <w:rPr>
                <w:rFonts w:cs="Arial"/>
                <w:color w:val="7030A0"/>
              </w:rPr>
              <w:t xml:space="preserve">save your work to your </w:t>
            </w:r>
            <w:r w:rsidR="00E56DE1">
              <w:rPr>
                <w:rFonts w:cs="Arial"/>
                <w:color w:val="7030A0"/>
              </w:rPr>
              <w:t>desktop</w:t>
            </w:r>
            <w:r w:rsidR="000170BB" w:rsidRPr="000170BB">
              <w:rPr>
                <w:rFonts w:cs="Arial"/>
                <w:color w:val="7030A0"/>
              </w:rPr>
              <w:t xml:space="preserve">.  You will return to this assignment to complete Part Two after you have completed the </w:t>
            </w:r>
            <w:bookmarkStart w:id="0" w:name="_GoBack"/>
            <w:bookmarkEnd w:id="0"/>
            <w:r w:rsidR="000170BB" w:rsidRPr="000170BB">
              <w:rPr>
                <w:rFonts w:cs="Arial"/>
                <w:color w:val="7030A0"/>
              </w:rPr>
              <w:t xml:space="preserve">remainder of the content in the </w:t>
            </w:r>
            <w:r w:rsidR="003E4EA3">
              <w:rPr>
                <w:rFonts w:cs="Arial"/>
                <w:color w:val="7030A0"/>
              </w:rPr>
              <w:t>next</w:t>
            </w:r>
            <w:r w:rsidR="000170BB" w:rsidRPr="000170BB">
              <w:rPr>
                <w:rFonts w:cs="Arial"/>
                <w:color w:val="7030A0"/>
              </w:rPr>
              <w:t xml:space="preserve"> section.</w:t>
            </w:r>
          </w:p>
          <w:p w:rsidR="006D7AB9" w:rsidRPr="000170BB" w:rsidRDefault="006D7AB9" w:rsidP="00AF1E16">
            <w:pPr>
              <w:rPr>
                <w:rFonts w:ascii="Arial" w:hAnsi="Arial" w:cs="Arial"/>
                <w:color w:val="7030A0"/>
              </w:rPr>
            </w:pPr>
          </w:p>
        </w:tc>
      </w:tr>
    </w:tbl>
    <w:p w:rsidR="003A78D2" w:rsidRPr="000170BB" w:rsidRDefault="003A78D2">
      <w:pPr>
        <w:rPr>
          <w:rFonts w:ascii="Arial" w:hAnsi="Arial" w:cs="Arial"/>
          <w:color w:val="7030A0"/>
        </w:rPr>
      </w:pPr>
    </w:p>
    <w:p w:rsidR="007768EE" w:rsidRPr="000170BB" w:rsidRDefault="007768EE">
      <w:pPr>
        <w:rPr>
          <w:rFonts w:ascii="Arial" w:hAnsi="Arial" w:cs="Arial"/>
          <w:color w:val="7030A0"/>
        </w:rPr>
      </w:pPr>
    </w:p>
    <w:tbl>
      <w:tblPr>
        <w:tblW w:w="0" w:type="auto"/>
        <w:tblInd w:w="817" w:type="dxa"/>
        <w:tblLook w:val="01E0" w:firstRow="1" w:lastRow="1" w:firstColumn="1" w:lastColumn="1" w:noHBand="0" w:noVBand="0"/>
      </w:tblPr>
      <w:tblGrid>
        <w:gridCol w:w="9072"/>
      </w:tblGrid>
      <w:tr w:rsidR="007768EE" w:rsidRPr="0076252F" w:rsidTr="007768EE">
        <w:trPr>
          <w:trHeight w:val="1833"/>
        </w:trPr>
        <w:tc>
          <w:tcPr>
            <w:tcW w:w="9072" w:type="dxa"/>
            <w:vAlign w:val="center"/>
          </w:tcPr>
          <w:p w:rsidR="007768EE" w:rsidRPr="0076252F" w:rsidRDefault="007768EE" w:rsidP="007768EE">
            <w:pPr>
              <w:rPr>
                <w:rFonts w:ascii="Arial" w:hAnsi="Arial" w:cs="Arial"/>
                <w:b/>
              </w:rPr>
            </w:pPr>
          </w:p>
          <w:p w:rsidR="007768EE" w:rsidRPr="0076252F" w:rsidRDefault="007768EE" w:rsidP="007768EE">
            <w:pPr>
              <w:rPr>
                <w:rFonts w:ascii="Arial" w:hAnsi="Arial" w:cs="Arial"/>
                <w:b/>
              </w:rPr>
            </w:pPr>
            <w:r>
              <w:rPr>
                <w:rFonts w:ascii="Arial" w:hAnsi="Arial" w:cs="Arial"/>
                <w:b/>
              </w:rPr>
              <w:t>Part Two</w:t>
            </w:r>
            <w:r w:rsidRPr="0076252F">
              <w:rPr>
                <w:rFonts w:ascii="Arial" w:hAnsi="Arial" w:cs="Arial"/>
                <w:b/>
              </w:rPr>
              <w:t xml:space="preserve">:  </w:t>
            </w:r>
            <w:r w:rsidR="00F41F1F">
              <w:rPr>
                <w:rFonts w:ascii="Arial" w:hAnsi="Arial" w:cs="Arial"/>
                <w:b/>
              </w:rPr>
              <w:t>The Millikan Experiment</w:t>
            </w:r>
          </w:p>
          <w:p w:rsidR="007768EE" w:rsidRPr="002B4DD7" w:rsidRDefault="007768EE" w:rsidP="007768EE">
            <w:pPr>
              <w:pStyle w:val="BodyText"/>
              <w:rPr>
                <w:rFonts w:cs="Arial"/>
                <w:sz w:val="4"/>
                <w:szCs w:val="4"/>
              </w:rPr>
            </w:pPr>
          </w:p>
          <w:p w:rsidR="007768EE" w:rsidRPr="0076252F" w:rsidRDefault="007768EE" w:rsidP="007768EE">
            <w:pPr>
              <w:pStyle w:val="BodyText"/>
              <w:rPr>
                <w:rFonts w:cs="Arial"/>
              </w:rPr>
            </w:pPr>
            <w:r>
              <w:rPr>
                <w:rFonts w:cs="Arial"/>
              </w:rPr>
              <w:t>Part Tw</w:t>
            </w:r>
            <w:r w:rsidR="00F41F1F">
              <w:rPr>
                <w:rFonts w:cs="Arial"/>
              </w:rPr>
              <w:t>o of this assignment is worth 27</w:t>
            </w:r>
            <w:r w:rsidRPr="0076252F">
              <w:rPr>
                <w:rFonts w:cs="Arial"/>
              </w:rPr>
              <w:t xml:space="preserve"> marks.  The value of each question is noted in the left margin in parenthesis.  Note:  The answer areas will expand to fit the length of your response.</w:t>
            </w:r>
          </w:p>
        </w:tc>
      </w:tr>
    </w:tbl>
    <w:p w:rsidR="007768EE" w:rsidRDefault="007768EE" w:rsidP="007768EE"/>
    <w:tbl>
      <w:tblPr>
        <w:tblW w:w="0" w:type="auto"/>
        <w:tblLook w:val="01E0" w:firstRow="1" w:lastRow="1" w:firstColumn="1" w:lastColumn="1" w:noHBand="0" w:noVBand="0"/>
      </w:tblPr>
      <w:tblGrid>
        <w:gridCol w:w="1101"/>
        <w:gridCol w:w="8928"/>
      </w:tblGrid>
      <w:tr w:rsidR="007768EE" w:rsidRPr="0076252F" w:rsidTr="007768EE">
        <w:tc>
          <w:tcPr>
            <w:tcW w:w="1101" w:type="dxa"/>
          </w:tcPr>
          <w:p w:rsidR="007768EE" w:rsidRPr="008B7B4C" w:rsidRDefault="006E53DB" w:rsidP="007768EE">
            <w:pPr>
              <w:jc w:val="right"/>
              <w:rPr>
                <w:rFonts w:ascii="Arial" w:hAnsi="Arial" w:cs="Arial"/>
                <w:b/>
              </w:rPr>
            </w:pPr>
            <w:r w:rsidRPr="008B7B4C">
              <w:rPr>
                <w:rFonts w:ascii="Arial" w:hAnsi="Arial" w:cs="Arial"/>
                <w:color w:val="00863D"/>
                <w:sz w:val="22"/>
                <w:szCs w:val="22"/>
              </w:rPr>
              <w:t>(1</w:t>
            </w:r>
            <w:r w:rsidR="000170BB" w:rsidRPr="008B7B4C">
              <w:rPr>
                <w:rFonts w:ascii="Arial" w:hAnsi="Arial" w:cs="Arial"/>
                <w:color w:val="00863D"/>
                <w:sz w:val="22"/>
                <w:szCs w:val="22"/>
              </w:rPr>
              <w:t xml:space="preserve">)   </w:t>
            </w:r>
            <w:r w:rsidR="007768EE" w:rsidRPr="008B7B4C">
              <w:rPr>
                <w:rFonts w:ascii="Arial" w:hAnsi="Arial" w:cs="Arial"/>
                <w:b/>
                <w:sz w:val="22"/>
                <w:szCs w:val="22"/>
              </w:rPr>
              <w:t>1.</w:t>
            </w:r>
            <w:r w:rsidR="000170BB" w:rsidRPr="008B7B4C">
              <w:rPr>
                <w:rFonts w:ascii="Arial" w:hAnsi="Arial" w:cs="Arial"/>
                <w:b/>
                <w:sz w:val="22"/>
                <w:szCs w:val="22"/>
              </w:rPr>
              <w:t xml:space="preserve"> </w:t>
            </w:r>
          </w:p>
        </w:tc>
        <w:tc>
          <w:tcPr>
            <w:tcW w:w="8928" w:type="dxa"/>
          </w:tcPr>
          <w:p w:rsidR="007768EE" w:rsidRPr="000170BB" w:rsidRDefault="006E53DB" w:rsidP="003E4EA3">
            <w:pPr>
              <w:pStyle w:val="Special1"/>
              <w:ind w:left="33"/>
              <w:jc w:val="left"/>
              <w:rPr>
                <w:b w:val="0"/>
                <w:caps w:val="0"/>
                <w:sz w:val="22"/>
                <w:szCs w:val="22"/>
              </w:rPr>
            </w:pPr>
            <w:r>
              <w:rPr>
                <w:b w:val="0"/>
                <w:caps w:val="0"/>
                <w:sz w:val="22"/>
                <w:szCs w:val="22"/>
              </w:rPr>
              <w:t>In his experiment, why was Millikan unable to use water to make the droplets?</w:t>
            </w:r>
            <w:r w:rsidR="000170BB" w:rsidRPr="000170BB">
              <w:rPr>
                <w:b w:val="0"/>
                <w:caps w:val="0"/>
                <w:sz w:val="22"/>
                <w:szCs w:val="22"/>
              </w:rPr>
              <w:t xml:space="preserve"> </w:t>
            </w:r>
          </w:p>
        </w:tc>
      </w:tr>
      <w:tr w:rsidR="007768EE" w:rsidRPr="0076252F" w:rsidTr="007768EE">
        <w:tc>
          <w:tcPr>
            <w:tcW w:w="1101" w:type="dxa"/>
          </w:tcPr>
          <w:p w:rsidR="007768EE" w:rsidRPr="008B7B4C" w:rsidRDefault="007768EE" w:rsidP="007768EE">
            <w:pPr>
              <w:jc w:val="center"/>
              <w:rPr>
                <w:rFonts w:ascii="Arial" w:hAnsi="Arial" w:cs="Arial"/>
                <w:b/>
              </w:rPr>
            </w:pPr>
          </w:p>
        </w:tc>
        <w:tc>
          <w:tcPr>
            <w:tcW w:w="8928" w:type="dxa"/>
          </w:tcPr>
          <w:p w:rsidR="007768EE" w:rsidRPr="0076252F" w:rsidRDefault="007768EE" w:rsidP="007768EE">
            <w:pPr>
              <w:pStyle w:val="Special1"/>
              <w:jc w:val="left"/>
              <w:rPr>
                <w:b w:val="0"/>
                <w:caps w:val="0"/>
                <w:sz w:val="22"/>
                <w:szCs w:val="22"/>
              </w:rPr>
            </w:pPr>
          </w:p>
        </w:tc>
      </w:tr>
      <w:tr w:rsidR="007768EE" w:rsidRPr="0076252F" w:rsidTr="007768EE">
        <w:tc>
          <w:tcPr>
            <w:tcW w:w="1101" w:type="dxa"/>
            <w:tcBorders>
              <w:right w:val="single" w:sz="4" w:space="0" w:color="BFBFBF" w:themeColor="background1" w:themeShade="BF"/>
            </w:tcBorders>
          </w:tcPr>
          <w:p w:rsidR="007768EE" w:rsidRPr="008B7B4C" w:rsidRDefault="007768EE" w:rsidP="009D7186">
            <w:pPr>
              <w:jc w:val="right"/>
              <w:rPr>
                <w:rFonts w:ascii="Arial" w:hAnsi="Arial" w:cs="Arial"/>
              </w:rPr>
            </w:pPr>
            <w:r w:rsidRPr="008B7B4C">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Special1"/>
              <w:jc w:val="left"/>
              <w:rPr>
                <w:b w:val="0"/>
                <w:caps w:val="0"/>
                <w:sz w:val="22"/>
                <w:szCs w:val="22"/>
              </w:rPr>
            </w:pPr>
          </w:p>
          <w:p w:rsidR="007768EE" w:rsidRPr="0076252F"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7768EE" w:rsidRPr="0076252F" w:rsidTr="007768EE">
        <w:tc>
          <w:tcPr>
            <w:tcW w:w="1101" w:type="dxa"/>
          </w:tcPr>
          <w:p w:rsidR="00CF3894" w:rsidRPr="008B7B4C" w:rsidRDefault="00CF3894" w:rsidP="00CF3894">
            <w:pPr>
              <w:pStyle w:val="ListParagraph"/>
              <w:tabs>
                <w:tab w:val="left" w:pos="288"/>
                <w:tab w:val="center" w:pos="442"/>
              </w:tabs>
              <w:ind w:left="648"/>
              <w:rPr>
                <w:rFonts w:ascii="Arial" w:hAnsi="Arial" w:cs="Arial"/>
                <w:b/>
              </w:rPr>
            </w:pPr>
          </w:p>
          <w:p w:rsidR="007768EE" w:rsidRPr="008B7B4C" w:rsidRDefault="006E53DB" w:rsidP="006E53DB">
            <w:pPr>
              <w:tabs>
                <w:tab w:val="center" w:pos="0"/>
              </w:tabs>
              <w:ind w:left="288"/>
              <w:rPr>
                <w:rFonts w:ascii="Arial" w:hAnsi="Arial" w:cs="Arial"/>
                <w:b/>
              </w:rPr>
            </w:pPr>
            <w:r w:rsidRPr="008B7B4C">
              <w:rPr>
                <w:rFonts w:ascii="Arial" w:hAnsi="Arial" w:cs="Arial"/>
                <w:color w:val="009242"/>
                <w:sz w:val="22"/>
                <w:szCs w:val="22"/>
              </w:rPr>
              <w:t xml:space="preserve">(2)  </w:t>
            </w:r>
            <w:r w:rsidR="000170BB" w:rsidRPr="008B7B4C">
              <w:rPr>
                <w:rFonts w:ascii="Arial" w:hAnsi="Arial" w:cs="Arial"/>
                <w:b/>
                <w:sz w:val="22"/>
                <w:szCs w:val="22"/>
              </w:rPr>
              <w:t xml:space="preserve">2. </w:t>
            </w:r>
          </w:p>
        </w:tc>
        <w:tc>
          <w:tcPr>
            <w:tcW w:w="8928" w:type="dxa"/>
            <w:tcBorders>
              <w:top w:val="single" w:sz="4" w:space="0" w:color="BFBFBF" w:themeColor="background1" w:themeShade="BF"/>
              <w:bottom w:val="single" w:sz="4" w:space="0" w:color="BFBFBF" w:themeColor="background1" w:themeShade="BF"/>
            </w:tcBorders>
          </w:tcPr>
          <w:p w:rsidR="00CF3894" w:rsidRDefault="00CF3894" w:rsidP="000170BB">
            <w:pPr>
              <w:pStyle w:val="Special1"/>
              <w:jc w:val="left"/>
              <w:rPr>
                <w:b w:val="0"/>
                <w:caps w:val="0"/>
                <w:sz w:val="22"/>
              </w:rPr>
            </w:pPr>
          </w:p>
          <w:p w:rsidR="000170BB" w:rsidRDefault="007C3304" w:rsidP="006E53DB">
            <w:pPr>
              <w:pStyle w:val="Special1"/>
              <w:jc w:val="left"/>
              <w:rPr>
                <w:b w:val="0"/>
                <w:caps w:val="0"/>
                <w:sz w:val="22"/>
              </w:rPr>
            </w:pPr>
            <w:r>
              <w:rPr>
                <w:b w:val="0"/>
                <w:caps w:val="0"/>
                <w:sz w:val="22"/>
              </w:rPr>
              <w:t>Millikan’s oil drop experiment resulted in the determination of the charge on the electron.  Describe two other quantities determined for subatomic particles using the results of thie experiment.</w:t>
            </w:r>
            <w:r w:rsidR="006E53DB">
              <w:rPr>
                <w:b w:val="0"/>
                <w:caps w:val="0"/>
                <w:sz w:val="22"/>
              </w:rPr>
              <w:t xml:space="preserve"> </w:t>
            </w:r>
          </w:p>
          <w:p w:rsidR="006E53DB" w:rsidRPr="006E53DB" w:rsidRDefault="006E53DB" w:rsidP="006E53DB">
            <w:pPr>
              <w:pStyle w:val="BodyText"/>
              <w:rPr>
                <w:lang w:val="en-US"/>
              </w:rPr>
            </w:pPr>
          </w:p>
        </w:tc>
      </w:tr>
      <w:tr w:rsidR="007768EE" w:rsidRPr="0076252F" w:rsidTr="007768EE">
        <w:tc>
          <w:tcPr>
            <w:tcW w:w="1101" w:type="dxa"/>
            <w:tcBorders>
              <w:right w:val="single" w:sz="4" w:space="0" w:color="BFBFBF" w:themeColor="background1" w:themeShade="BF"/>
            </w:tcBorders>
          </w:tcPr>
          <w:p w:rsidR="007768EE" w:rsidRPr="008B7B4C" w:rsidRDefault="007768EE" w:rsidP="009D7186">
            <w:pPr>
              <w:jc w:val="right"/>
              <w:rPr>
                <w:rFonts w:ascii="Arial" w:hAnsi="Arial" w:cs="Arial"/>
              </w:rPr>
            </w:pPr>
            <w:r w:rsidRPr="008B7B4C">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BodyText"/>
              <w:rPr>
                <w:rFonts w:cs="Arial"/>
                <w:lang w:val="en-US"/>
              </w:rPr>
            </w:pPr>
          </w:p>
          <w:p w:rsidR="007768EE"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7768EE" w:rsidRPr="0076252F" w:rsidTr="007768EE">
        <w:tc>
          <w:tcPr>
            <w:tcW w:w="1101" w:type="dxa"/>
          </w:tcPr>
          <w:p w:rsidR="00CF3894" w:rsidRPr="007C3304" w:rsidRDefault="00CF3894" w:rsidP="00CF3894">
            <w:pPr>
              <w:tabs>
                <w:tab w:val="left" w:pos="288"/>
                <w:tab w:val="center" w:pos="442"/>
              </w:tabs>
              <w:rPr>
                <w:rFonts w:ascii="Arial" w:hAnsi="Arial" w:cs="Arial"/>
                <w:color w:val="00863D"/>
              </w:rPr>
            </w:pPr>
            <w:r w:rsidRPr="007C3304">
              <w:rPr>
                <w:rFonts w:ascii="Arial" w:hAnsi="Arial" w:cs="Arial"/>
                <w:color w:val="00863D"/>
                <w:sz w:val="22"/>
                <w:szCs w:val="22"/>
              </w:rPr>
              <w:tab/>
            </w:r>
          </w:p>
          <w:p w:rsidR="00CF3894" w:rsidRPr="007C3304" w:rsidRDefault="00CF3894" w:rsidP="00CF3894">
            <w:pPr>
              <w:tabs>
                <w:tab w:val="left" w:pos="288"/>
                <w:tab w:val="center" w:pos="442"/>
              </w:tabs>
              <w:jc w:val="right"/>
              <w:rPr>
                <w:rFonts w:ascii="Arial" w:hAnsi="Arial" w:cs="Arial"/>
                <w:b/>
              </w:rPr>
            </w:pPr>
            <w:r w:rsidRPr="007C3304">
              <w:rPr>
                <w:rFonts w:ascii="Arial" w:hAnsi="Arial" w:cs="Arial"/>
                <w:color w:val="00863D"/>
                <w:sz w:val="22"/>
                <w:szCs w:val="22"/>
              </w:rPr>
              <w:tab/>
            </w:r>
            <w:r w:rsidRPr="007C3304">
              <w:rPr>
                <w:rFonts w:ascii="Arial" w:hAnsi="Arial" w:cs="Arial"/>
                <w:b/>
                <w:sz w:val="22"/>
                <w:szCs w:val="22"/>
              </w:rPr>
              <w:t>3.</w:t>
            </w: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Pr="007C3304" w:rsidRDefault="00F044EC" w:rsidP="00CF3894">
            <w:pPr>
              <w:tabs>
                <w:tab w:val="left" w:pos="288"/>
                <w:tab w:val="center" w:pos="442"/>
              </w:tabs>
              <w:jc w:val="right"/>
              <w:rPr>
                <w:rFonts w:ascii="Arial" w:hAnsi="Arial" w:cs="Arial"/>
                <w:b/>
              </w:rPr>
            </w:pPr>
          </w:p>
          <w:p w:rsidR="00F044EC" w:rsidRDefault="00F044EC" w:rsidP="00CF3894">
            <w:pPr>
              <w:tabs>
                <w:tab w:val="left" w:pos="288"/>
                <w:tab w:val="center" w:pos="442"/>
              </w:tabs>
              <w:jc w:val="right"/>
              <w:rPr>
                <w:rFonts w:ascii="Arial" w:hAnsi="Arial" w:cs="Arial"/>
                <w:b/>
              </w:rPr>
            </w:pPr>
          </w:p>
          <w:p w:rsidR="00F044EC" w:rsidRPr="00766009" w:rsidRDefault="00F044EC" w:rsidP="007C3304">
            <w:pPr>
              <w:tabs>
                <w:tab w:val="left" w:pos="288"/>
                <w:tab w:val="center" w:pos="442"/>
              </w:tabs>
              <w:rPr>
                <w:rFonts w:ascii="Arial" w:hAnsi="Arial" w:cs="Arial"/>
                <w:b/>
              </w:rPr>
            </w:pPr>
          </w:p>
          <w:p w:rsidR="00F044EC" w:rsidRPr="007C3304" w:rsidRDefault="00F044EC" w:rsidP="00F044EC">
            <w:pPr>
              <w:tabs>
                <w:tab w:val="left" w:pos="288"/>
                <w:tab w:val="center" w:pos="442"/>
              </w:tabs>
              <w:jc w:val="center"/>
              <w:rPr>
                <w:rFonts w:ascii="Arial" w:hAnsi="Arial" w:cs="Arial"/>
                <w:color w:val="009242"/>
              </w:rPr>
            </w:pPr>
            <w:r w:rsidRPr="007C3304">
              <w:rPr>
                <w:rFonts w:ascii="Arial" w:hAnsi="Arial" w:cs="Arial"/>
                <w:color w:val="009242"/>
                <w:sz w:val="22"/>
                <w:szCs w:val="22"/>
              </w:rPr>
              <w:t>(2)</w:t>
            </w:r>
          </w:p>
          <w:p w:rsidR="00CF3894" w:rsidRPr="007C3304" w:rsidRDefault="00CF3894" w:rsidP="00F044EC">
            <w:pPr>
              <w:tabs>
                <w:tab w:val="left" w:pos="288"/>
                <w:tab w:val="center" w:pos="442"/>
              </w:tabs>
              <w:rPr>
                <w:rFonts w:ascii="Arial" w:hAnsi="Arial" w:cs="Arial"/>
                <w:color w:val="008000"/>
              </w:rPr>
            </w:pPr>
          </w:p>
        </w:tc>
        <w:tc>
          <w:tcPr>
            <w:tcW w:w="8928" w:type="dxa"/>
            <w:tcBorders>
              <w:top w:val="single" w:sz="4" w:space="0" w:color="BFBFBF" w:themeColor="background1" w:themeShade="BF"/>
              <w:bottom w:val="single" w:sz="4" w:space="0" w:color="BFBFBF" w:themeColor="background1" w:themeShade="BF"/>
            </w:tcBorders>
          </w:tcPr>
          <w:p w:rsidR="00CF3894" w:rsidRDefault="00CF3894" w:rsidP="00CF3894">
            <w:pPr>
              <w:pStyle w:val="Special1"/>
              <w:jc w:val="left"/>
              <w:rPr>
                <w:b w:val="0"/>
                <w:caps w:val="0"/>
                <w:sz w:val="22"/>
              </w:rPr>
            </w:pPr>
          </w:p>
          <w:p w:rsidR="007768EE" w:rsidRDefault="006E53DB" w:rsidP="00CF3894">
            <w:pPr>
              <w:pStyle w:val="Special1"/>
              <w:jc w:val="left"/>
              <w:rPr>
                <w:b w:val="0"/>
                <w:caps w:val="0"/>
                <w:sz w:val="22"/>
              </w:rPr>
            </w:pPr>
            <w:r>
              <w:rPr>
                <w:b w:val="0"/>
                <w:caps w:val="0"/>
                <w:sz w:val="22"/>
              </w:rPr>
              <w:t xml:space="preserve">During a Millikan oil-drop experiment a student recorded the weight of five different droplets.  She also recorded the electric field intensity needed to hold each droplet stationary between the horizontal charged plates.  </w:t>
            </w:r>
          </w:p>
          <w:p w:rsidR="006E53DB" w:rsidRPr="0098368A" w:rsidRDefault="006E53DB" w:rsidP="006E53DB">
            <w:pPr>
              <w:rPr>
                <w:rFonts w:ascii="Verdana"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3453"/>
            </w:tblGrid>
            <w:tr w:rsidR="006E53DB" w:rsidRPr="0098368A" w:rsidTr="006E53DB">
              <w:trPr>
                <w:trHeight w:val="699"/>
                <w:jc w:val="center"/>
              </w:trPr>
              <w:tc>
                <w:tcPr>
                  <w:tcW w:w="3298" w:type="dxa"/>
                  <w:shd w:val="clear" w:color="auto" w:fill="CCFFFF"/>
                  <w:vAlign w:val="center"/>
                </w:tcPr>
                <w:p w:rsidR="006E53DB" w:rsidRDefault="006E53DB" w:rsidP="006E53DB">
                  <w:pPr>
                    <w:jc w:val="center"/>
                    <w:rPr>
                      <w:rFonts w:ascii="Verdana" w:hAnsi="Verdana" w:cs="Arial"/>
                      <w:b/>
                    </w:rPr>
                  </w:pPr>
                  <w:r>
                    <w:rPr>
                      <w:rFonts w:ascii="Verdana" w:hAnsi="Verdana" w:cs="Arial"/>
                      <w:b/>
                    </w:rPr>
                    <w:t xml:space="preserve">Droplet </w:t>
                  </w:r>
                  <w:r w:rsidRPr="0098368A">
                    <w:rPr>
                      <w:rFonts w:ascii="Verdana" w:hAnsi="Verdana" w:cs="Arial"/>
                      <w:b/>
                    </w:rPr>
                    <w:t xml:space="preserve">Weight   </w:t>
                  </w:r>
                </w:p>
                <w:p w:rsidR="006E53DB" w:rsidRPr="0098368A" w:rsidRDefault="006E53DB" w:rsidP="006E53DB">
                  <w:pPr>
                    <w:jc w:val="center"/>
                    <w:rPr>
                      <w:rFonts w:ascii="Verdana" w:hAnsi="Verdana" w:cs="Arial"/>
                      <w:b/>
                    </w:rPr>
                  </w:pPr>
                  <w:r w:rsidRPr="0098368A">
                    <w:rPr>
                      <w:rFonts w:ascii="Verdana" w:hAnsi="Verdana" w:cs="Arial"/>
                      <w:b/>
                    </w:rPr>
                    <w:t>(x 10</w:t>
                  </w:r>
                  <w:r w:rsidRPr="0098368A">
                    <w:rPr>
                      <w:rFonts w:ascii="Verdana" w:hAnsi="Verdana" w:cs="Arial"/>
                      <w:b/>
                      <w:vertAlign w:val="superscript"/>
                    </w:rPr>
                    <w:t xml:space="preserve">-14 </w:t>
                  </w:r>
                  <w:r w:rsidRPr="0098368A">
                    <w:rPr>
                      <w:rFonts w:ascii="Verdana" w:hAnsi="Verdana" w:cs="Arial"/>
                      <w:b/>
                    </w:rPr>
                    <w:t>N)</w:t>
                  </w:r>
                </w:p>
              </w:tc>
              <w:tc>
                <w:tcPr>
                  <w:tcW w:w="3453" w:type="dxa"/>
                  <w:shd w:val="clear" w:color="auto" w:fill="CCFFFF"/>
                  <w:vAlign w:val="center"/>
                </w:tcPr>
                <w:p w:rsidR="006E53DB" w:rsidRDefault="006E53DB" w:rsidP="006E53DB">
                  <w:pPr>
                    <w:jc w:val="center"/>
                    <w:rPr>
                      <w:rFonts w:ascii="Verdana" w:hAnsi="Verdana" w:cs="Arial"/>
                      <w:b/>
                    </w:rPr>
                  </w:pPr>
                  <w:r w:rsidRPr="0098368A">
                    <w:rPr>
                      <w:rFonts w:ascii="Verdana" w:hAnsi="Verdana" w:cs="Arial"/>
                      <w:b/>
                    </w:rPr>
                    <w:t xml:space="preserve">Electric Field Strength  </w:t>
                  </w:r>
                </w:p>
                <w:p w:rsidR="006E53DB" w:rsidRPr="0098368A" w:rsidRDefault="006E53DB" w:rsidP="006E53DB">
                  <w:pPr>
                    <w:jc w:val="center"/>
                    <w:rPr>
                      <w:rFonts w:ascii="Verdana" w:hAnsi="Verdana" w:cs="Arial"/>
                      <w:b/>
                    </w:rPr>
                  </w:pPr>
                  <w:r w:rsidRPr="0098368A">
                    <w:rPr>
                      <w:rFonts w:ascii="Verdana" w:hAnsi="Verdana" w:cs="Arial"/>
                      <w:b/>
                    </w:rPr>
                    <w:t>(x 10</w:t>
                  </w:r>
                  <w:r w:rsidRPr="0098368A">
                    <w:rPr>
                      <w:rFonts w:ascii="Verdana" w:hAnsi="Verdana" w:cs="Arial"/>
                      <w:b/>
                      <w:vertAlign w:val="superscript"/>
                    </w:rPr>
                    <w:t>5</w:t>
                  </w:r>
                  <w:r w:rsidRPr="0098368A">
                    <w:rPr>
                      <w:rFonts w:ascii="Verdana" w:hAnsi="Verdana" w:cs="Arial"/>
                      <w:b/>
                    </w:rPr>
                    <w:t xml:space="preserve"> N/C)</w:t>
                  </w:r>
                </w:p>
              </w:tc>
            </w:tr>
            <w:tr w:rsidR="006E53DB" w:rsidRPr="0098368A" w:rsidTr="006E53DB">
              <w:trPr>
                <w:jc w:val="center"/>
              </w:trPr>
              <w:tc>
                <w:tcPr>
                  <w:tcW w:w="3298" w:type="dxa"/>
                  <w:vAlign w:val="center"/>
                </w:tcPr>
                <w:p w:rsidR="006E53DB" w:rsidRPr="0098368A" w:rsidRDefault="006E53DB" w:rsidP="006E53DB">
                  <w:pPr>
                    <w:jc w:val="center"/>
                    <w:rPr>
                      <w:rFonts w:ascii="Verdana" w:hAnsi="Verdana" w:cs="Arial"/>
                    </w:rPr>
                  </w:pPr>
                  <w:r w:rsidRPr="0098368A">
                    <w:rPr>
                      <w:rFonts w:ascii="Verdana" w:hAnsi="Verdana" w:cs="Arial"/>
                    </w:rPr>
                    <w:t>1.7</w:t>
                  </w:r>
                  <w:r w:rsidR="00BF27EE">
                    <w:rPr>
                      <w:rFonts w:ascii="Verdana" w:hAnsi="Verdana" w:cs="Arial"/>
                    </w:rPr>
                    <w:t>0</w:t>
                  </w:r>
                </w:p>
              </w:tc>
              <w:tc>
                <w:tcPr>
                  <w:tcW w:w="3453" w:type="dxa"/>
                  <w:vAlign w:val="center"/>
                </w:tcPr>
                <w:p w:rsidR="006E53DB" w:rsidRPr="0098368A" w:rsidRDefault="006E53DB" w:rsidP="006E53DB">
                  <w:pPr>
                    <w:jc w:val="center"/>
                    <w:rPr>
                      <w:rFonts w:ascii="Verdana" w:hAnsi="Verdana" w:cs="Arial"/>
                    </w:rPr>
                  </w:pPr>
                  <w:r w:rsidRPr="0098368A">
                    <w:rPr>
                      <w:rFonts w:ascii="Verdana" w:hAnsi="Verdana" w:cs="Arial"/>
                    </w:rPr>
                    <w:t>1.1</w:t>
                  </w:r>
                  <w:r w:rsidR="00BF27EE">
                    <w:rPr>
                      <w:rFonts w:ascii="Verdana" w:hAnsi="Verdana" w:cs="Arial"/>
                    </w:rPr>
                    <w:t>0</w:t>
                  </w:r>
                </w:p>
              </w:tc>
            </w:tr>
            <w:tr w:rsidR="006E53DB" w:rsidRPr="0098368A" w:rsidTr="006E53DB">
              <w:trPr>
                <w:jc w:val="center"/>
              </w:trPr>
              <w:tc>
                <w:tcPr>
                  <w:tcW w:w="3298" w:type="dxa"/>
                  <w:vAlign w:val="center"/>
                </w:tcPr>
                <w:p w:rsidR="006E53DB" w:rsidRPr="0098368A" w:rsidRDefault="006E53DB" w:rsidP="006E53DB">
                  <w:pPr>
                    <w:jc w:val="center"/>
                    <w:rPr>
                      <w:rFonts w:ascii="Verdana" w:hAnsi="Verdana" w:cs="Arial"/>
                    </w:rPr>
                  </w:pPr>
                  <w:r w:rsidRPr="0098368A">
                    <w:rPr>
                      <w:rFonts w:ascii="Verdana" w:hAnsi="Verdana" w:cs="Arial"/>
                    </w:rPr>
                    <w:t>5.6</w:t>
                  </w:r>
                  <w:r w:rsidR="00BF27EE">
                    <w:rPr>
                      <w:rFonts w:ascii="Verdana" w:hAnsi="Verdana" w:cs="Arial"/>
                    </w:rPr>
                    <w:t>0</w:t>
                  </w:r>
                </w:p>
              </w:tc>
              <w:tc>
                <w:tcPr>
                  <w:tcW w:w="3453" w:type="dxa"/>
                  <w:vAlign w:val="center"/>
                </w:tcPr>
                <w:p w:rsidR="006E53DB" w:rsidRPr="0098368A" w:rsidRDefault="006E53DB" w:rsidP="006E53DB">
                  <w:pPr>
                    <w:jc w:val="center"/>
                    <w:rPr>
                      <w:rFonts w:ascii="Verdana" w:hAnsi="Verdana" w:cs="Arial"/>
                    </w:rPr>
                  </w:pPr>
                  <w:r w:rsidRPr="0098368A">
                    <w:rPr>
                      <w:rFonts w:ascii="Verdana" w:hAnsi="Verdana" w:cs="Arial"/>
                    </w:rPr>
                    <w:t>3.5</w:t>
                  </w:r>
                  <w:r w:rsidR="00BF27EE">
                    <w:rPr>
                      <w:rFonts w:ascii="Verdana" w:hAnsi="Verdana" w:cs="Arial"/>
                    </w:rPr>
                    <w:t>0</w:t>
                  </w:r>
                </w:p>
              </w:tc>
            </w:tr>
            <w:tr w:rsidR="006E53DB" w:rsidRPr="0098368A" w:rsidTr="006E53DB">
              <w:trPr>
                <w:jc w:val="center"/>
              </w:trPr>
              <w:tc>
                <w:tcPr>
                  <w:tcW w:w="3298" w:type="dxa"/>
                  <w:vAlign w:val="center"/>
                </w:tcPr>
                <w:p w:rsidR="006E53DB" w:rsidRPr="0098368A" w:rsidRDefault="006E53DB" w:rsidP="006E53DB">
                  <w:pPr>
                    <w:jc w:val="center"/>
                    <w:rPr>
                      <w:rFonts w:ascii="Verdana" w:hAnsi="Verdana" w:cs="Arial"/>
                    </w:rPr>
                  </w:pPr>
                  <w:r w:rsidRPr="0098368A">
                    <w:rPr>
                      <w:rFonts w:ascii="Verdana" w:hAnsi="Verdana" w:cs="Arial"/>
                    </w:rPr>
                    <w:t>6.1</w:t>
                  </w:r>
                  <w:r w:rsidR="00BF27EE">
                    <w:rPr>
                      <w:rFonts w:ascii="Verdana" w:hAnsi="Verdana" w:cs="Arial"/>
                    </w:rPr>
                    <w:t>0</w:t>
                  </w:r>
                </w:p>
              </w:tc>
              <w:tc>
                <w:tcPr>
                  <w:tcW w:w="3453" w:type="dxa"/>
                  <w:vAlign w:val="center"/>
                </w:tcPr>
                <w:p w:rsidR="006E53DB" w:rsidRPr="0098368A" w:rsidRDefault="006E53DB" w:rsidP="006E53DB">
                  <w:pPr>
                    <w:jc w:val="center"/>
                    <w:rPr>
                      <w:rFonts w:ascii="Verdana" w:hAnsi="Verdana" w:cs="Arial"/>
                    </w:rPr>
                  </w:pPr>
                  <w:r w:rsidRPr="0098368A">
                    <w:rPr>
                      <w:rFonts w:ascii="Verdana" w:hAnsi="Verdana" w:cs="Arial"/>
                    </w:rPr>
                    <w:t>3.8</w:t>
                  </w:r>
                  <w:r w:rsidR="00BF27EE">
                    <w:rPr>
                      <w:rFonts w:ascii="Verdana" w:hAnsi="Verdana" w:cs="Arial"/>
                    </w:rPr>
                    <w:t>0</w:t>
                  </w:r>
                </w:p>
              </w:tc>
            </w:tr>
            <w:tr w:rsidR="006E53DB" w:rsidRPr="0098368A" w:rsidTr="006E53DB">
              <w:trPr>
                <w:jc w:val="center"/>
              </w:trPr>
              <w:tc>
                <w:tcPr>
                  <w:tcW w:w="3298" w:type="dxa"/>
                  <w:vAlign w:val="center"/>
                </w:tcPr>
                <w:p w:rsidR="006E53DB" w:rsidRPr="0098368A" w:rsidRDefault="006E53DB" w:rsidP="006E53DB">
                  <w:pPr>
                    <w:jc w:val="center"/>
                    <w:rPr>
                      <w:rFonts w:ascii="Verdana" w:hAnsi="Verdana" w:cs="Arial"/>
                    </w:rPr>
                  </w:pPr>
                  <w:r w:rsidRPr="0098368A">
                    <w:rPr>
                      <w:rFonts w:ascii="Verdana" w:hAnsi="Verdana" w:cs="Arial"/>
                    </w:rPr>
                    <w:t>2.9</w:t>
                  </w:r>
                  <w:r w:rsidR="00BF27EE">
                    <w:rPr>
                      <w:rFonts w:ascii="Verdana" w:hAnsi="Verdana" w:cs="Arial"/>
                    </w:rPr>
                    <w:t>0</w:t>
                  </w:r>
                </w:p>
              </w:tc>
              <w:tc>
                <w:tcPr>
                  <w:tcW w:w="3453" w:type="dxa"/>
                  <w:vAlign w:val="center"/>
                </w:tcPr>
                <w:p w:rsidR="006E53DB" w:rsidRPr="0098368A" w:rsidRDefault="006E53DB" w:rsidP="006E53DB">
                  <w:pPr>
                    <w:jc w:val="center"/>
                    <w:rPr>
                      <w:rFonts w:ascii="Verdana" w:hAnsi="Verdana" w:cs="Arial"/>
                    </w:rPr>
                  </w:pPr>
                  <w:r w:rsidRPr="0098368A">
                    <w:rPr>
                      <w:rFonts w:ascii="Verdana" w:hAnsi="Verdana" w:cs="Arial"/>
                    </w:rPr>
                    <w:t>1.8</w:t>
                  </w:r>
                  <w:r w:rsidR="00BF27EE">
                    <w:rPr>
                      <w:rFonts w:ascii="Verdana" w:hAnsi="Verdana" w:cs="Arial"/>
                    </w:rPr>
                    <w:t>0</w:t>
                  </w:r>
                </w:p>
              </w:tc>
            </w:tr>
            <w:tr w:rsidR="006E53DB" w:rsidRPr="0098368A" w:rsidTr="006E53DB">
              <w:trPr>
                <w:jc w:val="center"/>
              </w:trPr>
              <w:tc>
                <w:tcPr>
                  <w:tcW w:w="3298" w:type="dxa"/>
                  <w:vAlign w:val="center"/>
                </w:tcPr>
                <w:p w:rsidR="006E53DB" w:rsidRPr="0098368A" w:rsidRDefault="006E53DB" w:rsidP="006E53DB">
                  <w:pPr>
                    <w:jc w:val="center"/>
                    <w:rPr>
                      <w:rFonts w:ascii="Verdana" w:hAnsi="Verdana" w:cs="Arial"/>
                    </w:rPr>
                  </w:pPr>
                  <w:r w:rsidRPr="0098368A">
                    <w:rPr>
                      <w:rFonts w:ascii="Verdana" w:hAnsi="Verdana" w:cs="Arial"/>
                    </w:rPr>
                    <w:t>4.0</w:t>
                  </w:r>
                  <w:r w:rsidR="00BF27EE">
                    <w:rPr>
                      <w:rFonts w:ascii="Verdana" w:hAnsi="Verdana" w:cs="Arial"/>
                    </w:rPr>
                    <w:t>0</w:t>
                  </w:r>
                </w:p>
              </w:tc>
              <w:tc>
                <w:tcPr>
                  <w:tcW w:w="3453" w:type="dxa"/>
                  <w:vAlign w:val="center"/>
                </w:tcPr>
                <w:p w:rsidR="006E53DB" w:rsidRPr="0098368A" w:rsidRDefault="006E53DB" w:rsidP="006E53DB">
                  <w:pPr>
                    <w:jc w:val="center"/>
                    <w:rPr>
                      <w:rFonts w:ascii="Verdana" w:hAnsi="Verdana" w:cs="Arial"/>
                    </w:rPr>
                  </w:pPr>
                  <w:r w:rsidRPr="0098368A">
                    <w:rPr>
                      <w:rFonts w:ascii="Verdana" w:hAnsi="Verdana" w:cs="Arial"/>
                    </w:rPr>
                    <w:t>2.5</w:t>
                  </w:r>
                  <w:r w:rsidR="00BF27EE">
                    <w:rPr>
                      <w:rFonts w:ascii="Verdana" w:hAnsi="Verdana" w:cs="Arial"/>
                    </w:rPr>
                    <w:t>0</w:t>
                  </w:r>
                </w:p>
              </w:tc>
            </w:tr>
          </w:tbl>
          <w:p w:rsidR="00CF3894" w:rsidRDefault="00CF3894" w:rsidP="00CF3894">
            <w:pPr>
              <w:pStyle w:val="BodyText"/>
              <w:rPr>
                <w:lang w:val="en-US"/>
              </w:rPr>
            </w:pPr>
          </w:p>
          <w:p w:rsidR="00F044EC" w:rsidRDefault="006E53DB" w:rsidP="00F044EC">
            <w:pPr>
              <w:pStyle w:val="BodyText"/>
              <w:numPr>
                <w:ilvl w:val="0"/>
                <w:numId w:val="16"/>
              </w:numPr>
              <w:rPr>
                <w:lang w:val="en-US"/>
              </w:rPr>
            </w:pPr>
            <w:r>
              <w:rPr>
                <w:lang w:val="en-US"/>
              </w:rPr>
              <w:t>Graph the reco</w:t>
            </w:r>
            <w:r w:rsidR="00766009">
              <w:rPr>
                <w:lang w:val="en-US"/>
              </w:rPr>
              <w:t>r</w:t>
            </w:r>
            <w:r>
              <w:rPr>
                <w:lang w:val="en-US"/>
              </w:rPr>
              <w:t>ded data</w:t>
            </w:r>
            <w:r w:rsidR="00F044EC">
              <w:rPr>
                <w:lang w:val="en-US"/>
              </w:rPr>
              <w:t>.</w:t>
            </w:r>
          </w:p>
          <w:p w:rsidR="00CF3894" w:rsidRPr="00CF3894" w:rsidRDefault="00F044EC" w:rsidP="00F044EC">
            <w:pPr>
              <w:pStyle w:val="BodyText"/>
              <w:ind w:left="1080"/>
              <w:rPr>
                <w:lang w:val="en-US"/>
              </w:rPr>
            </w:pPr>
            <w:r w:rsidRPr="00CF3894">
              <w:rPr>
                <w:lang w:val="en-US"/>
              </w:rPr>
              <w:t xml:space="preserve"> </w:t>
            </w:r>
          </w:p>
        </w:tc>
      </w:tr>
      <w:tr w:rsidR="007768EE" w:rsidRPr="0076252F" w:rsidTr="00F044EC">
        <w:tc>
          <w:tcPr>
            <w:tcW w:w="1101" w:type="dxa"/>
            <w:tcBorders>
              <w:right w:val="single" w:sz="4" w:space="0" w:color="BFBFBF" w:themeColor="background1" w:themeShade="BF"/>
            </w:tcBorders>
          </w:tcPr>
          <w:p w:rsidR="007768EE" w:rsidRPr="007C3304" w:rsidRDefault="007768EE" w:rsidP="009D7186">
            <w:pPr>
              <w:jc w:val="right"/>
              <w:rPr>
                <w:rFonts w:ascii="Arial" w:hAnsi="Arial" w:cs="Arial"/>
              </w:rPr>
            </w:pPr>
            <w:r w:rsidRPr="007C3304">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67387" w:rsidRDefault="00567387" w:rsidP="00567387"/>
          <w:p w:rsidR="00567387" w:rsidRDefault="00E56DE1" w:rsidP="00567387">
            <w:r>
              <w:rPr>
                <w:noProof/>
                <w:lang w:val="en-CA" w:eastAsia="en-CA"/>
              </w:rPr>
              <w:lastRenderedPageBreak/>
              <mc:AlternateContent>
                <mc:Choice Requires="wpc">
                  <w:drawing>
                    <wp:inline distT="0" distB="0" distL="0" distR="0">
                      <wp:extent cx="3909695" cy="2661285"/>
                      <wp:effectExtent l="19050" t="19050" r="24130" b="24765"/>
                      <wp:docPr id="5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5875" cap="flat" cmpd="sng" algn="ctr">
                                <a:solidFill>
                                  <a:srgbClr val="FF0000"/>
                                </a:solidFill>
                                <a:prstDash val="solid"/>
                                <a:miter lim="800000"/>
                                <a:headEnd type="none" w="med" len="med"/>
                                <a:tailEnd type="none" w="med" len="med"/>
                              </a:ln>
                            </wpc:whole>
                            <wpg:wgp>
                              <wpg:cNvPr id="1" name="Group 5"/>
                              <wpg:cNvGrpSpPr>
                                <a:grpSpLocks/>
                              </wpg:cNvGrpSpPr>
                              <wpg:grpSpPr bwMode="auto">
                                <a:xfrm>
                                  <a:off x="887730" y="414655"/>
                                  <a:ext cx="2386330" cy="1784985"/>
                                  <a:chOff x="4023" y="8518"/>
                                  <a:chExt cx="5776" cy="4320"/>
                                </a:xfrm>
                              </wpg:grpSpPr>
                              <wps:wsp>
                                <wps:cNvPr id="3" name="Line 6"/>
                                <wps:cNvCnPr/>
                                <wps:spPr bwMode="auto">
                                  <a:xfrm>
                                    <a:off x="4039" y="8518"/>
                                    <a:ext cx="1" cy="4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4023" y="12830"/>
                                    <a:ext cx="576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5472"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6906"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8340" y="8518"/>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9774" y="8518"/>
                                    <a:ext cx="1" cy="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4039" y="11388"/>
                                    <a:ext cx="571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4039" y="9963"/>
                                    <a:ext cx="571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4039" y="8530"/>
                                    <a:ext cx="576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4031" y="12538"/>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a:off x="4031" y="11686"/>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4031" y="11970"/>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4031" y="12254"/>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4039" y="9670"/>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4039" y="8818"/>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a:off x="4039" y="9102"/>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wps:spPr bwMode="auto">
                                  <a:xfrm>
                                    <a:off x="4039" y="9386"/>
                                    <a:ext cx="57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4031" y="11105"/>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4031" y="10253"/>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4031" y="10537"/>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wps:spPr bwMode="auto">
                                  <a:xfrm>
                                    <a:off x="4031" y="10821"/>
                                    <a:ext cx="5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wps:spPr bwMode="auto">
                                  <a:xfrm flipV="1">
                                    <a:off x="434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wps:spPr bwMode="auto">
                                  <a:xfrm flipV="1">
                                    <a:off x="462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flipV="1">
                                    <a:off x="490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wps:spPr bwMode="auto">
                                  <a:xfrm flipV="1">
                                    <a:off x="5183"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wps:spPr bwMode="auto">
                                  <a:xfrm flipV="1">
                                    <a:off x="576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flipV="1">
                                    <a:off x="604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flipV="1">
                                    <a:off x="632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wps:spPr bwMode="auto">
                                  <a:xfrm flipV="1">
                                    <a:off x="6604"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wps:spPr bwMode="auto">
                                  <a:xfrm flipV="1">
                                    <a:off x="719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wps:spPr bwMode="auto">
                                  <a:xfrm flipV="1">
                                    <a:off x="747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wps:spPr bwMode="auto">
                                  <a:xfrm flipV="1">
                                    <a:off x="775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wps:spPr bwMode="auto">
                                  <a:xfrm flipV="1">
                                    <a:off x="8037" y="8531"/>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wps:spPr bwMode="auto">
                                  <a:xfrm flipV="1">
                                    <a:off x="862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wps:spPr bwMode="auto">
                                  <a:xfrm flipV="1">
                                    <a:off x="890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1"/>
                                <wps:cNvCnPr/>
                                <wps:spPr bwMode="auto">
                                  <a:xfrm flipV="1">
                                    <a:off x="918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wps:spPr bwMode="auto">
                                  <a:xfrm flipV="1">
                                    <a:off x="9462" y="8539"/>
                                    <a:ext cx="1" cy="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1" name="Text Box 43"/>
                              <wps:cNvSpPr txBox="1">
                                <a:spLocks noChangeArrowheads="1"/>
                              </wps:cNvSpPr>
                              <wps:spPr bwMode="auto">
                                <a:xfrm>
                                  <a:off x="1507490" y="93980"/>
                                  <a:ext cx="11899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Horizontal Text</w:t>
                                    </w:r>
                                  </w:p>
                                </w:txbxContent>
                              </wps:txbx>
                              <wps:bodyPr rot="0" vert="horz" wrap="square" lIns="59436" tIns="29718" rIns="59436" bIns="29718" anchor="t" anchorCtr="0" upright="1">
                                <a:noAutofit/>
                              </wps:bodyPr>
                            </wps:wsp>
                            <wps:wsp>
                              <wps:cNvPr id="42" name="Text Box 44"/>
                              <wps:cNvSpPr txBox="1">
                                <a:spLocks noChangeArrowheads="1"/>
                              </wps:cNvSpPr>
                              <wps:spPr bwMode="auto">
                                <a:xfrm>
                                  <a:off x="2479040" y="22606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txbxContent>
                              </wps:txbx>
                              <wps:bodyPr rot="0" vert="horz" wrap="square" lIns="59436" tIns="29718" rIns="59436" bIns="29718" anchor="t" anchorCtr="0" upright="1">
                                <a:noAutofit/>
                              </wps:bodyPr>
                            </wps:wsp>
                            <wps:wsp>
                              <wps:cNvPr id="43" name="Text Box 45"/>
                              <wps:cNvSpPr txBox="1">
                                <a:spLocks noChangeArrowheads="1"/>
                              </wps:cNvSpPr>
                              <wps:spPr bwMode="auto">
                                <a:xfrm>
                                  <a:off x="1887220" y="226060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txbxContent>
                              </wps:txbx>
                              <wps:bodyPr rot="0" vert="horz" wrap="square" lIns="59436" tIns="29718" rIns="59436" bIns="29718" anchor="t" anchorCtr="0" upright="1">
                                <a:noAutofit/>
                              </wps:bodyPr>
                            </wps:wsp>
                            <wps:wsp>
                              <wps:cNvPr id="44" name="Text Box 46"/>
                              <wps:cNvSpPr txBox="1">
                                <a:spLocks noChangeArrowheads="1"/>
                              </wps:cNvSpPr>
                              <wps:spPr bwMode="auto">
                                <a:xfrm>
                                  <a:off x="3070860" y="22606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txbxContent>
                              </wps:txbx>
                              <wps:bodyPr rot="0" vert="horz" wrap="square" lIns="59436" tIns="29718" rIns="59436" bIns="29718" anchor="t" anchorCtr="0" upright="1">
                                <a:noAutofit/>
                              </wps:bodyPr>
                            </wps:wsp>
                            <wps:wsp>
                              <wps:cNvPr id="45" name="Text Box 47"/>
                              <wps:cNvSpPr txBox="1">
                                <a:spLocks noChangeArrowheads="1"/>
                              </wps:cNvSpPr>
                              <wps:spPr bwMode="auto">
                                <a:xfrm>
                                  <a:off x="1295400" y="2256790"/>
                                  <a:ext cx="3727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p w:rsidR="007C3304" w:rsidRPr="0036332A" w:rsidRDefault="007C3304" w:rsidP="00567387">
                                    <w:pPr>
                                      <w:rPr>
                                        <w:sz w:val="16"/>
                                      </w:rPr>
                                    </w:pPr>
                                    <w:r w:rsidRPr="0036332A">
                                      <w:rPr>
                                        <w:sz w:val="16"/>
                                      </w:rPr>
                                      <w:t>0</w:t>
                                    </w:r>
                                  </w:p>
                                </w:txbxContent>
                              </wps:txbx>
                              <wps:bodyPr rot="0" vert="horz" wrap="square" lIns="59436" tIns="29718" rIns="59436" bIns="29718" anchor="t" anchorCtr="0" upright="1">
                                <a:noAutofit/>
                              </wps:bodyPr>
                            </wps:wsp>
                            <wps:wsp>
                              <wps:cNvPr id="46" name="Text Box 48"/>
                              <wps:cNvSpPr txBox="1">
                                <a:spLocks noChangeArrowheads="1"/>
                              </wps:cNvSpPr>
                              <wps:spPr bwMode="auto">
                                <a:xfrm>
                                  <a:off x="248285" y="740410"/>
                                  <a:ext cx="22288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color w:val="000000"/>
                                        <w:sz w:val="16"/>
                                      </w:rPr>
                                    </w:pPr>
                                    <w:r w:rsidRPr="0036332A">
                                      <w:rPr>
                                        <w:color w:val="000000"/>
                                        <w:sz w:val="16"/>
                                      </w:rPr>
                                      <w:t xml:space="preserve">Vertical text  </w:t>
                                    </w:r>
                                  </w:p>
                                  <w:p w:rsidR="007C3304" w:rsidRPr="0036332A" w:rsidRDefault="007C3304" w:rsidP="00567387">
                                    <w:pPr>
                                      <w:jc w:val="center"/>
                                      <w:rPr>
                                        <w:color w:val="000000"/>
                                        <w:sz w:val="16"/>
                                      </w:rPr>
                                    </w:pPr>
                                    <w:r w:rsidRPr="0036332A">
                                      <w:rPr>
                                        <w:color w:val="000000"/>
                                        <w:sz w:val="16"/>
                                      </w:rPr>
                                      <w:t xml:space="preserve">  </w:t>
                                    </w:r>
                                  </w:p>
                                </w:txbxContent>
                              </wps:txbx>
                              <wps:bodyPr rot="0" vert="vert270" wrap="square" lIns="59436" tIns="29718" rIns="59436" bIns="29718" anchor="t" anchorCtr="0" upright="1">
                                <a:noAutofit/>
                              </wps:bodyPr>
                            </wps:wsp>
                            <wps:wsp>
                              <wps:cNvPr id="47" name="Text Box 49"/>
                              <wps:cNvSpPr txBox="1">
                                <a:spLocks noChangeArrowheads="1"/>
                              </wps:cNvSpPr>
                              <wps:spPr bwMode="auto">
                                <a:xfrm>
                                  <a:off x="1577975" y="2402205"/>
                                  <a:ext cx="11068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Horizontal Text</w:t>
                                    </w:r>
                                  </w:p>
                                </w:txbxContent>
                              </wps:txbx>
                              <wps:bodyPr rot="0" vert="horz" wrap="square" lIns="59436" tIns="29718" rIns="59436" bIns="29718" anchor="t" anchorCtr="0" upright="1">
                                <a:noAutofit/>
                              </wps:bodyPr>
                            </wps:wsp>
                            <wps:wsp>
                              <wps:cNvPr id="48" name="Text Box 50"/>
                              <wps:cNvSpPr txBox="1">
                                <a:spLocks noChangeArrowheads="1"/>
                              </wps:cNvSpPr>
                              <wps:spPr bwMode="auto">
                                <a:xfrm>
                                  <a:off x="553085" y="1526540"/>
                                  <a:ext cx="3714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txbxContent>
                              </wps:txbx>
                              <wps:bodyPr rot="0" vert="horz" wrap="square" lIns="59436" tIns="29718" rIns="59436" bIns="29718" anchor="t" anchorCtr="0" upright="1">
                                <a:noAutofit/>
                              </wps:bodyPr>
                            </wps:wsp>
                            <wps:wsp>
                              <wps:cNvPr id="49" name="Text Box 51"/>
                              <wps:cNvSpPr txBox="1">
                                <a:spLocks noChangeArrowheads="1"/>
                              </wps:cNvSpPr>
                              <wps:spPr bwMode="auto">
                                <a:xfrm>
                                  <a:off x="553085" y="939800"/>
                                  <a:ext cx="3714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txbxContent>
                              </wps:txbx>
                              <wps:bodyPr rot="0" vert="horz" wrap="square" lIns="59436" tIns="29718" rIns="59436" bIns="29718" anchor="t" anchorCtr="0" upright="1">
                                <a:noAutofit/>
                              </wps:bodyPr>
                            </wps:wsp>
                            <wps:wsp>
                              <wps:cNvPr id="50" name="Text Box 52"/>
                              <wps:cNvSpPr txBox="1">
                                <a:spLocks noChangeArrowheads="1"/>
                              </wps:cNvSpPr>
                              <wps:spPr bwMode="auto">
                                <a:xfrm>
                                  <a:off x="553085" y="2113280"/>
                                  <a:ext cx="3714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txbxContent>
                              </wps:txbx>
                              <wps:bodyPr rot="0" vert="horz" wrap="square" lIns="59436" tIns="29718" rIns="59436" bIns="29718" anchor="t" anchorCtr="0" upright="1">
                                <a:noAutofit/>
                              </wps:bodyPr>
                            </wps:wsp>
                            <wps:wsp>
                              <wps:cNvPr id="51" name="Text Box 53"/>
                              <wps:cNvSpPr txBox="1">
                                <a:spLocks noChangeArrowheads="1"/>
                              </wps:cNvSpPr>
                              <wps:spPr bwMode="auto">
                                <a:xfrm>
                                  <a:off x="553085" y="35306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304" w:rsidRPr="0036332A" w:rsidRDefault="007C3304" w:rsidP="00567387">
                                    <w:pPr>
                                      <w:jc w:val="center"/>
                                      <w:rPr>
                                        <w:sz w:val="16"/>
                                      </w:rPr>
                                    </w:pPr>
                                    <w:r w:rsidRPr="0036332A">
                                      <w:rPr>
                                        <w:sz w:val="16"/>
                                      </w:rPr>
                                      <w:t>0.00</w:t>
                                    </w:r>
                                  </w:p>
                                  <w:p w:rsidR="007C3304" w:rsidRPr="0036332A" w:rsidRDefault="007C3304" w:rsidP="00567387">
                                    <w:pPr>
                                      <w:rPr>
                                        <w:sz w:val="16"/>
                                      </w:rPr>
                                    </w:pPr>
                                    <w:r w:rsidRPr="0036332A">
                                      <w:rPr>
                                        <w:sz w:val="16"/>
                                      </w:rPr>
                                      <w:t>0</w:t>
                                    </w:r>
                                  </w:p>
                                </w:txbxContent>
                              </wps:txbx>
                              <wps:bodyPr rot="0" vert="horz" wrap="square" lIns="59436" tIns="29718" rIns="59436" bIns="29718" anchor="t" anchorCtr="0" upright="1">
                                <a:noAutofit/>
                              </wps:bodyPr>
                            </wps:wsp>
                            <wps:wsp>
                              <wps:cNvPr id="52" name="Line 54"/>
                              <wps:cNvCnPr/>
                              <wps:spPr bwMode="auto">
                                <a:xfrm flipH="1" flipV="1">
                                  <a:off x="3493770" y="1096645"/>
                                  <a:ext cx="3175" cy="45974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3" name="Oval 55"/>
                              <wps:cNvSpPr>
                                <a:spLocks noChangeArrowheads="1"/>
                              </wps:cNvSpPr>
                              <wps:spPr bwMode="auto">
                                <a:xfrm>
                                  <a:off x="3578225" y="1054735"/>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4" name="Oval 56"/>
                              <wps:cNvSpPr>
                                <a:spLocks noChangeArrowheads="1"/>
                              </wps:cNvSpPr>
                              <wps:spPr bwMode="auto">
                                <a:xfrm>
                                  <a:off x="3578225" y="1153795"/>
                                  <a:ext cx="37465" cy="381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5" name="Oval 57"/>
                              <wps:cNvSpPr>
                                <a:spLocks noChangeArrowheads="1"/>
                              </wps:cNvSpPr>
                              <wps:spPr bwMode="auto">
                                <a:xfrm>
                                  <a:off x="3578225" y="1252855"/>
                                  <a:ext cx="37465" cy="381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6" name="Oval 58"/>
                              <wps:cNvSpPr>
                                <a:spLocks noChangeArrowheads="1"/>
                              </wps:cNvSpPr>
                              <wps:spPr bwMode="auto">
                                <a:xfrm>
                                  <a:off x="3578225" y="135255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7" name="Oval 59"/>
                              <wps:cNvSpPr>
                                <a:spLocks noChangeArrowheads="1"/>
                              </wps:cNvSpPr>
                              <wps:spPr bwMode="auto">
                                <a:xfrm>
                                  <a:off x="3578225" y="145161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58" name="Oval 60"/>
                              <wps:cNvSpPr>
                                <a:spLocks noChangeArrowheads="1"/>
                              </wps:cNvSpPr>
                              <wps:spPr bwMode="auto">
                                <a:xfrm>
                                  <a:off x="3578225" y="1550670"/>
                                  <a:ext cx="37465" cy="3746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3" o:spid="_x0000_s1026" editas="canvas" style="width:307.85pt;height:209.55pt;mso-position-horizontal-relative:char;mso-position-vertical-relative:line" coordsize="39096,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96;height:26612;visibility:visible;mso-wrap-style:square" stroked="t" strokecolor="red" strokeweight="1.25pt">
                        <v:fill o:detectmouseclick="t"/>
                        <v:path o:connecttype="none"/>
                      </v:shape>
                      <v:group id="Group 5" o:spid="_x0000_s1028" style="position:absolute;left:8877;top:4146;width:23863;height:17850" coordorigin="4023,8518" coordsize="5776,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Line 6" o:spid="_x0000_s1029" style="position:absolute;visibility:visible;mso-wrap-style:square" from="4039,8518" to="4040,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7" o:spid="_x0000_s1030" style="position:absolute;visibility:visible;mso-wrap-style:square" from="4023,12830" to="9783,1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8" o:spid="_x0000_s1031" style="position:absolute;visibility:visible;mso-wrap-style:square" from="5472,8518" to="5473,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9" o:spid="_x0000_s1032" style="position:absolute;visibility:visible;mso-wrap-style:square" from="6906,8518" to="6907,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10" o:spid="_x0000_s1033" style="position:absolute;visibility:visible;mso-wrap-style:square" from="8340,8518" to="8341,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11" o:spid="_x0000_s1034" style="position:absolute;visibility:visible;mso-wrap-style:square" from="9774,8518" to="9775,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12" o:spid="_x0000_s1035" style="position:absolute;visibility:visible;mso-wrap-style:square" from="4039,11388" to="9756,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13" o:spid="_x0000_s1036" style="position:absolute;visibility:visible;mso-wrap-style:square" from="4039,9963" to="9756,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14" o:spid="_x0000_s1037" style="position:absolute;visibility:visible;mso-wrap-style:square" from="4039,8530" to="9799,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5" o:spid="_x0000_s1038" style="position:absolute;visibility:visible;mso-wrap-style:square" from="4031,12538" to="9756,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6" o:spid="_x0000_s1039" style="position:absolute;visibility:visible;mso-wrap-style:square" from="4031,11686" to="9756,1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7" o:spid="_x0000_s1040" style="position:absolute;visibility:visible;mso-wrap-style:square" from="4031,11970" to="9756,1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8" o:spid="_x0000_s1041" style="position:absolute;visibility:visible;mso-wrap-style:square" from="4031,12254" to="9756,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9" o:spid="_x0000_s1042" style="position:absolute;visibility:visible;mso-wrap-style:square" from="4039,9670" to="9756,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4039,8818" to="9756,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 o:spid="_x0000_s1044" style="position:absolute;visibility:visible;mso-wrap-style:square" from="4039,9102" to="9756,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 o:spid="_x0000_s1045" style="position:absolute;visibility:visible;mso-wrap-style:square" from="4039,9386" to="9756,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 o:spid="_x0000_s1046" style="position:absolute;visibility:visible;mso-wrap-style:square" from="4031,11105" to="975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7" style="position:absolute;visibility:visible;mso-wrap-style:square" from="4031,10253" to="9756,1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 o:spid="_x0000_s1048" style="position:absolute;visibility:visible;mso-wrap-style:square" from="4031,10537" to="9756,1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6" o:spid="_x0000_s1049" style="position:absolute;visibility:visible;mso-wrap-style:square" from="4031,10821" to="9756,1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7" o:spid="_x0000_s1050" style="position:absolute;flip:y;visibility:visible;mso-wrap-style:square" from="4343,8531" to="434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8" o:spid="_x0000_s1051" style="position:absolute;flip:y;visibility:visible;mso-wrap-style:square" from="4623,8531" to="462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9" o:spid="_x0000_s1052" style="position:absolute;flip:y;visibility:visible;mso-wrap-style:square" from="4903,8531" to="490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0" o:spid="_x0000_s1053" style="position:absolute;flip:y;visibility:visible;mso-wrap-style:square" from="5183,8531" to="518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1" o:spid="_x0000_s1054" style="position:absolute;flip:y;visibility:visible;mso-wrap-style:square" from="5764,8539" to="576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2" o:spid="_x0000_s1055" style="position:absolute;flip:y;visibility:visible;mso-wrap-style:square" from="6044,8539" to="604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3" o:spid="_x0000_s1056" style="position:absolute;flip:y;visibility:visible;mso-wrap-style:square" from="6324,8539" to="632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4" o:spid="_x0000_s1057" style="position:absolute;flip:y;visibility:visible;mso-wrap-style:square" from="6604,8539" to="6605,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5" o:spid="_x0000_s1058" style="position:absolute;flip:y;visibility:visible;mso-wrap-style:square" from="7197,8531" to="719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6" o:spid="_x0000_s1059" style="position:absolute;flip:y;visibility:visible;mso-wrap-style:square" from="7477,8531" to="747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7" o:spid="_x0000_s1060" style="position:absolute;flip:y;visibility:visible;mso-wrap-style:square" from="7757,8531" to="775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8" o:spid="_x0000_s1061" style="position:absolute;flip:y;visibility:visible;mso-wrap-style:square" from="8037,8531" to="8038,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9" o:spid="_x0000_s1062" style="position:absolute;flip:y;visibility:visible;mso-wrap-style:square" from="8622,8539" to="862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40" o:spid="_x0000_s1063" style="position:absolute;flip:y;visibility:visible;mso-wrap-style:square" from="8902,8539" to="890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1" o:spid="_x0000_s1064" style="position:absolute;flip:y;visibility:visible;mso-wrap-style:square" from="9182,8539" to="918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2" o:spid="_x0000_s1065" style="position:absolute;flip:y;visibility:visible;mso-wrap-style:square" from="9462,8539" to="9463,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group>
                      <v:shapetype id="_x0000_t202" coordsize="21600,21600" o:spt="202" path="m,l,21600r21600,l21600,xe">
                        <v:stroke joinstyle="miter"/>
                        <v:path gradientshapeok="t" o:connecttype="rect"/>
                      </v:shapetype>
                      <v:shape id="Text Box 43" o:spid="_x0000_s1066" type="#_x0000_t202" style="position:absolute;left:15074;top:939;width:11900;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F6sYA&#10;AADbAAAADwAAAGRycy9kb3ducmV2LnhtbESPT2sCMRTE7wW/Q3iF3mrWPxTZGqUIQsFLXa3g7bF5&#10;Zre7eVmTVNd++kYo9DjMzG+Y+bK3rbiQD7VjBaNhBoK4dLpmo2C/Wz/PQISIrLF1TApuFGC5GDzM&#10;Mdfuylu6FNGIBOGQo4Iqxi6XMpQVWQxD1xEn7+S8xZikN1J7vCa4beU4y16kxZrTQoUdrSoqm+Lb&#10;Klh/FM2t+fL7z7M5lj+b02ESzUGpp8f+7RVEpD7+h//a71rBdAT3L+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hF6sYAAADbAAAADwAAAAAAAAAAAAAAAACYAgAAZHJz&#10;L2Rvd25yZXYueG1sUEsFBgAAAAAEAAQA9QAAAIsDAAAAAA==&#10;" filled="f" stroked="f" strokeweight=".25pt">
                        <v:textbox inset="4.68pt,2.34pt,4.68pt,2.34pt">
                          <w:txbxContent>
                            <w:p w:rsidR="007C3304" w:rsidRPr="0036332A" w:rsidRDefault="007C3304" w:rsidP="00567387">
                              <w:pPr>
                                <w:jc w:val="center"/>
                                <w:rPr>
                                  <w:sz w:val="16"/>
                                </w:rPr>
                              </w:pPr>
                              <w:r w:rsidRPr="0036332A">
                                <w:rPr>
                                  <w:sz w:val="16"/>
                                </w:rPr>
                                <w:t>Horizontal Text</w:t>
                              </w:r>
                            </w:p>
                          </w:txbxContent>
                        </v:textbox>
                      </v:shape>
                      <v:shape id="Text Box 44" o:spid="_x0000_s1067" type="#_x0000_t202" style="position:absolute;left:24790;top:22606;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TxDMYA&#10;AADbAAAADwAAAGRycy9kb3ducmV2LnhtbESPT2vCQBTE7wW/w/IEb3WjiGjqKtZS8dDin/bQ4yP7&#10;zMZm34bsmsR++q5Q6HGYmd8wi1VnS9FQ7QvHCkbDBARx5nTBuYLPj9fHGQgfkDWWjknBjTyslr2H&#10;BabatXyk5hRyESHsU1RgQqhSKX1myKIfuoo4emdXWwxR1rnUNbYRbks5TpKptFhwXDBY0cZQ9n26&#10;WgUvpmq+ntu3zTafX3bndykPP+u9UoN+t34CEagL/+G/9k4rmIzh/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TxDMYAAADbAAAADwAAAAAAAAAAAAAAAACYAgAAZHJz&#10;L2Rvd25yZXYueG1sUEsFBgAAAAAEAAQA9QAAAIsDAAAAAA==&#10;" filled="f" stroked="f">
                        <v:textbox inset="4.68pt,2.34pt,4.68pt,2.34pt">
                          <w:txbxContent>
                            <w:p w:rsidR="007C3304" w:rsidRPr="0036332A" w:rsidRDefault="007C3304" w:rsidP="00567387">
                              <w:pPr>
                                <w:jc w:val="center"/>
                                <w:rPr>
                                  <w:sz w:val="16"/>
                                </w:rPr>
                              </w:pPr>
                              <w:r w:rsidRPr="0036332A">
                                <w:rPr>
                                  <w:sz w:val="16"/>
                                </w:rPr>
                                <w:t>0.00</w:t>
                              </w:r>
                            </w:p>
                          </w:txbxContent>
                        </v:textbox>
                      </v:shape>
                      <v:shape id="Text Box 45" o:spid="_x0000_s1068" type="#_x0000_t202" style="position:absolute;left:18872;top:22606;width:372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Ul8cA&#10;AADbAAAADwAAAGRycy9kb3ducmV2LnhtbESPS0/DMBCE70j8B2uRuBGHhyoa6kZpEaiHIujjwHEV&#10;b+PQeB3FJgn99bgSEsfRzHyjmeWjbURPna8dK7hNUhDEpdM1Vwr2u5ebRxA+IGtsHJOCH/KQzy8v&#10;ZphpN/CG+m2oRISwz1CBCaHNpPSlIYs+cS1x9A6usxii7CqpOxwi3DbyLk0n0mLNccFgS0tD5XH7&#10;bRU8m7b/XAzr5Ws1/Vod3qT8OBXvSl1fjcUTiEBj+A//tVdawcM9nL/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4VJfHAAAA2wAAAA8AAAAAAAAAAAAAAAAAmAIAAGRy&#10;cy9kb3ducmV2LnhtbFBLBQYAAAAABAAEAPUAAACMAwAAAAA=&#10;" filled="f" stroked="f">
                        <v:textbox inset="4.68pt,2.34pt,4.68pt,2.34pt">
                          <w:txbxContent>
                            <w:p w:rsidR="007C3304" w:rsidRPr="0036332A" w:rsidRDefault="007C3304" w:rsidP="00567387">
                              <w:pPr>
                                <w:jc w:val="center"/>
                                <w:rPr>
                                  <w:sz w:val="16"/>
                                </w:rPr>
                              </w:pPr>
                              <w:r w:rsidRPr="0036332A">
                                <w:rPr>
                                  <w:sz w:val="16"/>
                                </w:rPr>
                                <w:t>0.00</w:t>
                              </w:r>
                            </w:p>
                          </w:txbxContent>
                        </v:textbox>
                      </v:shape>
                      <v:shape id="Text Box 46" o:spid="_x0000_s1069" type="#_x0000_t202" style="position:absolute;left:30708;top:22606;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M48YA&#10;AADbAAAADwAAAGRycy9kb3ducmV2LnhtbESPQWvCQBSE7wX/w/KE3nRjEdHUVdTS4qHSanvo8ZF9&#10;ZqPZtyG7TWJ/vSsIPQ4z8w0zX3a2FA3VvnCsYDRMQBBnThecK/j+eh1MQfiArLF0TAou5GG56D3M&#10;MdWu5T01h5CLCGGfogITQpVK6TNDFv3QVcTRO7raYoiyzqWusY1wW8qnJJlIiwXHBYMVbQxl58Ov&#10;VfBiquZn3b5v3vLZaXvcSfn5t/pQ6rHfrZ5BBOrCf/je3moF4zH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HM48YAAADbAAAADwAAAAAAAAAAAAAAAACYAgAAZHJz&#10;L2Rvd25yZXYueG1sUEsFBgAAAAAEAAQA9QAAAIsDAAAAAA==&#10;" filled="f" stroked="f">
                        <v:textbox inset="4.68pt,2.34pt,4.68pt,2.34pt">
                          <w:txbxContent>
                            <w:p w:rsidR="007C3304" w:rsidRPr="0036332A" w:rsidRDefault="007C3304" w:rsidP="00567387">
                              <w:pPr>
                                <w:jc w:val="center"/>
                                <w:rPr>
                                  <w:sz w:val="16"/>
                                </w:rPr>
                              </w:pPr>
                              <w:r w:rsidRPr="0036332A">
                                <w:rPr>
                                  <w:sz w:val="16"/>
                                </w:rPr>
                                <w:t>0.00</w:t>
                              </w:r>
                            </w:p>
                          </w:txbxContent>
                        </v:textbox>
                      </v:shape>
                      <v:shape id="Text Box 47" o:spid="_x0000_s1070" type="#_x0000_t202" style="position:absolute;left:12954;top:22567;width:3727;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peMYA&#10;AADbAAAADwAAAGRycy9kb3ducmV2LnhtbESPT0vDQBTE74LfYXmCN7NRtNjYbUgrSg8V7Z+Dx0f2&#10;NRubfRuyaxL76d2C4HGYmd8ws3y0jeip87VjBbdJCoK4dLrmSsF+93LzCMIHZI2NY1LwQx7y+eXF&#10;DDPtBt5Qvw2ViBD2GSowIbSZlL40ZNEnriWO3sF1FkOUXSV1h0OE20bepelEWqw5LhhsaWmoPG6/&#10;rYJn0/afi2G9fK2mX6vDm5Qfp+JdqeursXgCEWgM/+G/9koruH+A8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1peMYAAADbAAAADwAAAAAAAAAAAAAAAACYAgAAZHJz&#10;L2Rvd25yZXYueG1sUEsFBgAAAAAEAAQA9QAAAIsDAAAAAA==&#10;" filled="f" stroked="f">
                        <v:textbox inset="4.68pt,2.34pt,4.68pt,2.34pt">
                          <w:txbxContent>
                            <w:p w:rsidR="007C3304" w:rsidRPr="0036332A" w:rsidRDefault="007C3304" w:rsidP="00567387">
                              <w:pPr>
                                <w:jc w:val="center"/>
                                <w:rPr>
                                  <w:sz w:val="16"/>
                                </w:rPr>
                              </w:pPr>
                              <w:r w:rsidRPr="0036332A">
                                <w:rPr>
                                  <w:sz w:val="16"/>
                                </w:rPr>
                                <w:t>0.00</w:t>
                              </w:r>
                            </w:p>
                            <w:p w:rsidR="007C3304" w:rsidRPr="0036332A" w:rsidRDefault="007C3304" w:rsidP="00567387">
                              <w:pPr>
                                <w:rPr>
                                  <w:sz w:val="16"/>
                                </w:rPr>
                              </w:pPr>
                              <w:r w:rsidRPr="0036332A">
                                <w:rPr>
                                  <w:sz w:val="16"/>
                                </w:rPr>
                                <w:t>0</w:t>
                              </w:r>
                            </w:p>
                          </w:txbxContent>
                        </v:textbox>
                      </v:shape>
                      <v:shape id="Text Box 48" o:spid="_x0000_s1071" type="#_x0000_t202" style="position:absolute;left:2482;top:7404;width:2229;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ZncAA&#10;AADbAAAADwAAAGRycy9kb3ducmV2LnhtbESPQYvCMBSE74L/ITxhb5oqUqQapSiCoLDUXe+P5tkW&#10;m5faRNv99xtB8DjMzDfMatObWjypdZVlBdNJBII4t7riQsHvz368AOE8ssbaMin4Iweb9XCwwkTb&#10;jjN6nn0hAoRdggpK75tESpeXZNBNbEMcvKttDfog20LqFrsAN7WcRVEsDVYcFkpsaFtSfjs/jAJi&#10;/2273aWPTnTP0mOayyw+KfU16tMlCE+9/4Tf7YNWMI/h9SX8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BZncAAAADbAAAADwAAAAAAAAAAAAAAAACYAgAAZHJzL2Rvd25y&#10;ZXYueG1sUEsFBgAAAAAEAAQA9QAAAIUDAAAAAA==&#10;" filled="f" stroked="f">
                        <v:textbox style="layout-flow:vertical;mso-layout-flow-alt:bottom-to-top" inset="4.68pt,2.34pt,4.68pt,2.34pt">
                          <w:txbxContent>
                            <w:p w:rsidR="007C3304" w:rsidRPr="0036332A" w:rsidRDefault="007C3304" w:rsidP="00567387">
                              <w:pPr>
                                <w:jc w:val="center"/>
                                <w:rPr>
                                  <w:color w:val="000000"/>
                                  <w:sz w:val="16"/>
                                </w:rPr>
                              </w:pPr>
                              <w:r w:rsidRPr="0036332A">
                                <w:rPr>
                                  <w:color w:val="000000"/>
                                  <w:sz w:val="16"/>
                                </w:rPr>
                                <w:t xml:space="preserve">Vertical text  </w:t>
                              </w:r>
                            </w:p>
                            <w:p w:rsidR="007C3304" w:rsidRPr="0036332A" w:rsidRDefault="007C3304" w:rsidP="00567387">
                              <w:pPr>
                                <w:jc w:val="center"/>
                                <w:rPr>
                                  <w:color w:val="000000"/>
                                  <w:sz w:val="16"/>
                                </w:rPr>
                              </w:pPr>
                              <w:r w:rsidRPr="0036332A">
                                <w:rPr>
                                  <w:color w:val="000000"/>
                                  <w:sz w:val="16"/>
                                </w:rPr>
                                <w:t xml:space="preserve">  </w:t>
                              </w:r>
                            </w:p>
                          </w:txbxContent>
                        </v:textbox>
                      </v:shape>
                      <v:shape id="Text Box 49" o:spid="_x0000_s1072" type="#_x0000_t202" style="position:absolute;left:15779;top:24022;width:11068;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lMYA&#10;AADbAAAADwAAAGRycy9kb3ducmV2LnhtbESPT0vDQBTE74LfYXmCN7NRxNrYbUgrSg8V7Z+Dx0f2&#10;NRubfRuyaxL76d2C4HGYmd8ws3y0jeip87VjBbdJCoK4dLrmSsF+93LzCMIHZI2NY1LwQx7y+eXF&#10;DDPtBt5Qvw2ViBD2GSowIbSZlL40ZNEnriWO3sF1FkOUXSV1h0OE20bepemDtFhzXDDY0tJQedx+&#10;WwXPpu0/F8N6+VpNv1aHNyk/TsW7UtdXY/EEItAY/sN/7ZVWcD+B8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SlMYAAADbAAAADwAAAAAAAAAAAAAAAACYAgAAZHJz&#10;L2Rvd25yZXYueG1sUEsFBgAAAAAEAAQA9QAAAIsDAAAAAA==&#10;" filled="f" stroked="f">
                        <v:textbox inset="4.68pt,2.34pt,4.68pt,2.34pt">
                          <w:txbxContent>
                            <w:p w:rsidR="007C3304" w:rsidRPr="0036332A" w:rsidRDefault="007C3304" w:rsidP="00567387">
                              <w:pPr>
                                <w:jc w:val="center"/>
                                <w:rPr>
                                  <w:sz w:val="16"/>
                                </w:rPr>
                              </w:pPr>
                              <w:r w:rsidRPr="0036332A">
                                <w:rPr>
                                  <w:sz w:val="16"/>
                                </w:rPr>
                                <w:t>Horizontal Text</w:t>
                              </w:r>
                            </w:p>
                          </w:txbxContent>
                        </v:textbox>
                      </v:shape>
                      <v:shape id="Text Box 50" o:spid="_x0000_s1073" type="#_x0000_t202" style="position:absolute;left:5530;top:15265;width:37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G5sIA&#10;AADbAAAADwAAAGRycy9kb3ducmV2LnhtbERPu27CMBTdK/EP1kViKw4VqkrAIKCiYmjFc2C8ii9x&#10;IL6OYpOk/fp6qNTx6Lxni86WoqHaF44VjIYJCOLM6YJzBefT5vkNhA/IGkvHpOCbPCzmvacZptq1&#10;fKDmGHIRQ9inqMCEUKVS+syQRT90FXHkrq62GCKsc6lrbGO4LeVLkrxKiwXHBoMVrQ1l9+PDKng3&#10;VXNZtZ/rj3xy216/pNz/LHdKDfrdcgoiUBf+xX/urVYwjmP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MbmwgAAANsAAAAPAAAAAAAAAAAAAAAAAJgCAABkcnMvZG93&#10;bnJldi54bWxQSwUGAAAAAAQABAD1AAAAhwMAAAAA&#10;" filled="f" stroked="f">
                        <v:textbox inset="4.68pt,2.34pt,4.68pt,2.34pt">
                          <w:txbxContent>
                            <w:p w:rsidR="007C3304" w:rsidRPr="0036332A" w:rsidRDefault="007C3304" w:rsidP="00567387">
                              <w:pPr>
                                <w:jc w:val="center"/>
                                <w:rPr>
                                  <w:sz w:val="16"/>
                                </w:rPr>
                              </w:pPr>
                              <w:r w:rsidRPr="0036332A">
                                <w:rPr>
                                  <w:sz w:val="16"/>
                                </w:rPr>
                                <w:t>0.00</w:t>
                              </w:r>
                            </w:p>
                          </w:txbxContent>
                        </v:textbox>
                      </v:shape>
                      <v:shape id="Text Box 51" o:spid="_x0000_s1074" type="#_x0000_t202" style="position:absolute;left:5530;top:9398;width:3715;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jfcYA&#10;AADbAAAADwAAAGRycy9kb3ducmV2LnhtbESPQWvCQBSE70L/w/IKvemmpYhGV7GWigfFVj14fGSf&#10;2bTZtyG7TWJ/fVcQPA4z8w0znXe2FA3VvnCs4HmQgCDOnC44V3A8fPRHIHxA1lg6JgUX8jCfPfSm&#10;mGrX8hc1+5CLCGGfogITQpVK6TNDFv3AVcTRO7vaYoiyzqWusY1wW8qXJBlKiwXHBYMVLQ1lP/tf&#10;q+DdVM3prd0sV/n4e33eSvn5t9gp9fTYLSYgAnXhHr6111rB6xi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BjfcYAAADbAAAADwAAAAAAAAAAAAAAAACYAgAAZHJz&#10;L2Rvd25yZXYueG1sUEsFBgAAAAAEAAQA9QAAAIsDAAAAAA==&#10;" filled="f" stroked="f">
                        <v:textbox inset="4.68pt,2.34pt,4.68pt,2.34pt">
                          <w:txbxContent>
                            <w:p w:rsidR="007C3304" w:rsidRPr="0036332A" w:rsidRDefault="007C3304" w:rsidP="00567387">
                              <w:pPr>
                                <w:jc w:val="center"/>
                                <w:rPr>
                                  <w:sz w:val="16"/>
                                </w:rPr>
                              </w:pPr>
                              <w:r w:rsidRPr="0036332A">
                                <w:rPr>
                                  <w:sz w:val="16"/>
                                </w:rPr>
                                <w:t>0.00</w:t>
                              </w:r>
                            </w:p>
                          </w:txbxContent>
                        </v:textbox>
                      </v:shape>
                      <v:shape id="Text Box 52" o:spid="_x0000_s1075" type="#_x0000_t202" style="position:absolute;left:5530;top:21132;width:3715;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PcIA&#10;AADbAAAADwAAAGRycy9kb3ducmV2LnhtbERPu27CMBTdK/EP1kViKw6VqErAIKCiYmjFc2C8ii9x&#10;IL6OYpOk/fp6qNTx6Lxni86WoqHaF44VjIYJCOLM6YJzBefT5vkNhA/IGkvHpOCbPCzmvacZptq1&#10;fKDmGHIRQ9inqMCEUKVS+syQRT90FXHkrq62GCKsc6lrbGO4LeVLkrxKiwXHBoMVrQ1l9+PDKng3&#10;VXNZtZ/rj3xy216/pNz/LHdKDfrdcgoiUBf+xX/urVYwjuv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81w9wgAAANsAAAAPAAAAAAAAAAAAAAAAAJgCAABkcnMvZG93&#10;bnJldi54bWxQSwUGAAAAAAQABAD1AAAAhwMAAAAA&#10;" filled="f" stroked="f">
                        <v:textbox inset="4.68pt,2.34pt,4.68pt,2.34pt">
                          <w:txbxContent>
                            <w:p w:rsidR="007C3304" w:rsidRPr="0036332A" w:rsidRDefault="007C3304" w:rsidP="00567387">
                              <w:pPr>
                                <w:jc w:val="center"/>
                                <w:rPr>
                                  <w:sz w:val="16"/>
                                </w:rPr>
                              </w:pPr>
                              <w:r w:rsidRPr="0036332A">
                                <w:rPr>
                                  <w:sz w:val="16"/>
                                </w:rPr>
                                <w:t>0.00</w:t>
                              </w:r>
                            </w:p>
                          </w:txbxContent>
                        </v:textbox>
                      </v:shape>
                      <v:shape id="Text Box 53" o:spid="_x0000_s1076" type="#_x0000_t202" style="position:absolute;left:5530;top:3530;width:372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psYA&#10;AADbAAAADwAAAGRycy9kb3ducmV2LnhtbESPT2vCQBTE70K/w/IKvdWNQqWNruIfFA+VturB4yP7&#10;zKbNvg3ZNYn99G6h4HGYmd8wk1lnS9FQ7QvHCgb9BARx5nTBuYLjYf38CsIHZI2lY1JwJQ+z6UNv&#10;gql2LX9Rsw+5iBD2KSowIVSplD4zZNH3XUUcvbOrLYYo61zqGtsIt6UcJslIWiw4LhisaGko+9lf&#10;rIKVqZrTon1fbvK37+15J+Xn7/xDqafHbj4GEagL9/B/e6sVvAzg7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5psYAAADbAAAADwAAAAAAAAAAAAAAAACYAgAAZHJz&#10;L2Rvd25yZXYueG1sUEsFBgAAAAAEAAQA9QAAAIsDAAAAAA==&#10;" filled="f" stroked="f">
                        <v:textbox inset="4.68pt,2.34pt,4.68pt,2.34pt">
                          <w:txbxContent>
                            <w:p w:rsidR="007C3304" w:rsidRPr="0036332A" w:rsidRDefault="007C3304" w:rsidP="00567387">
                              <w:pPr>
                                <w:jc w:val="center"/>
                                <w:rPr>
                                  <w:sz w:val="16"/>
                                </w:rPr>
                              </w:pPr>
                              <w:r w:rsidRPr="0036332A">
                                <w:rPr>
                                  <w:sz w:val="16"/>
                                </w:rPr>
                                <w:t>0.00</w:t>
                              </w:r>
                            </w:p>
                            <w:p w:rsidR="007C3304" w:rsidRPr="0036332A" w:rsidRDefault="007C3304" w:rsidP="00567387">
                              <w:pPr>
                                <w:rPr>
                                  <w:sz w:val="16"/>
                                </w:rPr>
                              </w:pPr>
                              <w:r w:rsidRPr="0036332A">
                                <w:rPr>
                                  <w:sz w:val="16"/>
                                </w:rPr>
                                <w:t>0</w:t>
                              </w:r>
                            </w:p>
                          </w:txbxContent>
                        </v:textbox>
                      </v:shape>
                      <v:line id="Line 54" o:spid="_x0000_s1077" style="position:absolute;flip:x y;visibility:visible;mso-wrap-style:square" from="34937,10966" to="34969,15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kT8MAAADbAAAADwAAAGRycy9kb3ducmV2LnhtbESPT2sCMRTE7wW/Q3iCt5pVsJStURbB&#10;P3iyWii9PTavm6WblyWJa/z2plDocZiZ3zDLdbKdGMiH1rGC2bQAQVw73XKj4OOyfX4FESKyxs4x&#10;KbhTgPVq9LTEUrsbv9Nwjo3IEA4lKjAx9qWUoTZkMUxdT5y9b+ctxix9I7XHW4bbTs6L4kVabDkv&#10;GOxpY6j+OV+tAv+5cPbylap9b+ohHXen4lCdlJqMU/UGIlKK/+G/9kErWMzh90v+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LpE/DAAAA2wAAAA8AAAAAAAAAAAAA&#10;AAAAoQIAAGRycy9kb3ducmV2LnhtbFBLBQYAAAAABAAEAPkAAACRAwAAAAA=&#10;" strokecolor="red" strokeweight="1pt"/>
                      <v:oval id="Oval 55" o:spid="_x0000_s1078" style="position:absolute;left:35782;top:10547;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gMMA&#10;AADbAAAADwAAAGRycy9kb3ducmV2LnhtbESPT4vCMBTE74LfITxhL7KmVpSlaxQRBUH24J/L3h7N&#10;syk2L7WJ2vXTmwXB4zAzv2Gm89ZW4kaNLx0rGA4SEMS50yUXCo6H9ecXCB+QNVaOScEfeZjPup0p&#10;ZtrdeUe3fShEhLDPUIEJoc6k9Lkhi37gauLonVxjMUTZFFI3eI9wW8k0SSbSYslxwWBNS0P5eX+1&#10;kWI3o21/m+5+Vlg/fs0l1RdplfrotYtvEIHa8A6/2hutYDyC/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gMMAAADbAAAADwAAAAAAAAAAAAAAAACYAgAAZHJzL2Rv&#10;d25yZXYueG1sUEsFBgAAAAAEAAQA9QAAAIgDAAAAAA==&#10;" fillcolor="blue"/>
                      <v:oval id="Oval 56" o:spid="_x0000_s1079" style="position:absolute;left:35782;top:11537;width:37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49MQA&#10;AADbAAAADwAAAGRycy9kb3ducmV2LnhtbESPQWvCQBSE74L/YXkFL1I3jVpK6kakVBDEg7aX3h7Z&#10;12xo9m3MbmP017uC4HGYmW+YxbK3teio9ZVjBS+TBARx4XTFpYLvr/XzGwgfkDXWjknBmTws8+Fg&#10;gZl2J95TdwiliBD2GSowITSZlL4wZNFPXEMcvV/XWgxRtqXULZ4i3NYyTZJXabHiuGCwoQ9Dxd/h&#10;30aK3Uy34226331ic/kxx1QfpVVq9NSv3kEE6sMjfG9vtIL5D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JOPTEAAAA2wAAAA8AAAAAAAAAAAAAAAAAmAIAAGRycy9k&#10;b3ducmV2LnhtbFBLBQYAAAAABAAEAPUAAACJAwAAAAA=&#10;" fillcolor="blue"/>
                      <v:oval id="Oval 57" o:spid="_x0000_s1080" style="position:absolute;left:35782;top:12528;width:374;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db8UA&#10;AADbAAAADwAAAGRycy9kb3ducmV2LnhtbESPQWvCQBSE74L/YXlCL6KbpkQkukopLQihh6RevD2y&#10;r9nQ7NuY3WraX98VhB6HmfmG2e5H24kLDb51rOBxmYAgrp1uuVFw/HhbrEH4gKyxc0wKfsjDfjed&#10;bDHX7solXarQiAhhn6MCE0KfS+lrQxb90vXE0ft0g8UQ5dBIPeA1wm0n0yRZSYstxwWDPb0Yqr+q&#10;bxsp9vBUzIu0fH/F/vdkzqk+S6vUw2x83oAINIb/8L190AqyDG5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Z1vxQAAANsAAAAPAAAAAAAAAAAAAAAAAJgCAABkcnMv&#10;ZG93bnJldi54bWxQSwUGAAAAAAQABAD1AAAAigMAAAAA&#10;" fillcolor="blue"/>
                      <v:oval id="Oval 58" o:spid="_x0000_s1081" style="position:absolute;left:35782;top:13525;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DGMUA&#10;AADbAAAADwAAAGRycy9kb3ducmV2LnhtbESPQWvCQBSE7wX/w/IKXkrdGFFK6ioiCoHQg7aX3h7Z&#10;12xo9m2SXWPaX+8WhB6HmfmGWW9H24iBel87VjCfJSCIS6drrhR8vB+fX0D4gKyxcUwKfsjDdjN5&#10;WGOm3ZVPNJxDJSKEfYYKTAhtJqUvDVn0M9cSR+/L9RZDlH0ldY/XCLeNTJNkJS3WHBcMtrQ3VH6f&#10;LzZSbL4onor09HbA9vfTdKnupFVq+jjuXkEEGsN/+N7OtYLlCv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wMYxQAAANsAAAAPAAAAAAAAAAAAAAAAAJgCAABkcnMv&#10;ZG93bnJldi54bWxQSwUGAAAAAAQABAD1AAAAigMAAAAA&#10;" fillcolor="blue"/>
                      <v:oval id="Oval 59" o:spid="_x0000_s1082" style="position:absolute;left:35782;top:14516;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mg8QA&#10;AADbAAAADwAAAGRycy9kb3ducmV2LnhtbESPQWvCQBSE74L/YXkFL1I3jWhL6kakVBDEg7aX3h7Z&#10;12xo9m3MbmP017uC4HGYmW+YxbK3teio9ZVjBS+TBARx4XTFpYLvr/XzGwgfkDXWjknBmTws8+Fg&#10;gZl2J95TdwiliBD2GSowITSZlL4wZNFPXEMcvV/XWgxRtqXULZ4i3NYyTZK5tFhxXDDY0Ieh4u/w&#10;byPFbqbb8Tbd7z6xufyYY6qP0io1eupX7yAC9eERvrc3WsHsFW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bpoPEAAAA2wAAAA8AAAAAAAAAAAAAAAAAmAIAAGRycy9k&#10;b3ducmV2LnhtbFBLBQYAAAAABAAEAPUAAACJAwAAAAA=&#10;" fillcolor="blue"/>
                      <v:oval id="Oval 60" o:spid="_x0000_s1083" style="position:absolute;left:35782;top:15506;width:37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y8cQA&#10;AADbAAAADwAAAGRycy9kb3ducmV2LnhtbESPwWrCQBCG7wXfYRnBS9FNU1okuooUBUF60HrxNmTH&#10;bDA7G7Orpn36zqHQ4/DP/81882XvG3WnLtaBDbxMMlDEZbA1VwaOX5vxFFRMyBabwGTgmyIsF4On&#10;ORY2PHhP90OqlEA4FmjApdQWWsfSkcc4CS2xZOfQeUwydpW2HT4E7hudZ9m79lizXHDY0oej8nK4&#10;eaH47evueZfvP9fY/pzcNbdX7Y0ZDfvVDFSiPv0v/7W31sCbPCsu4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MvHEAAAA2wAAAA8AAAAAAAAAAAAAAAAAmAIAAGRycy9k&#10;b3ducmV2LnhtbFBLBQYAAAAABAAEAPUAAACJAwAAAAA=&#10;" fillcolor="blue"/>
                      <w10:anchorlock/>
                    </v:group>
                  </w:pict>
                </mc:Fallback>
              </mc:AlternateContent>
            </w:r>
          </w:p>
          <w:p w:rsidR="007768EE" w:rsidRPr="0076252F"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F044EC" w:rsidRPr="0076252F" w:rsidTr="00F044EC">
        <w:tc>
          <w:tcPr>
            <w:tcW w:w="1101" w:type="dxa"/>
          </w:tcPr>
          <w:p w:rsidR="00F044EC" w:rsidRDefault="00F044EC" w:rsidP="009D7186">
            <w:pPr>
              <w:jc w:val="right"/>
              <w:rPr>
                <w:rFonts w:ascii="Arial" w:hAnsi="Arial" w:cs="Arial"/>
              </w:rPr>
            </w:pPr>
          </w:p>
          <w:p w:rsidR="00F044EC" w:rsidRPr="00F044EC" w:rsidRDefault="00F044EC" w:rsidP="00F044EC">
            <w:pPr>
              <w:jc w:val="center"/>
              <w:rPr>
                <w:rFonts w:ascii="Arial" w:hAnsi="Arial" w:cs="Arial"/>
                <w:color w:val="009242"/>
              </w:rPr>
            </w:pPr>
            <w:r w:rsidRPr="00F044EC">
              <w:rPr>
                <w:rFonts w:ascii="Arial" w:hAnsi="Arial" w:cs="Arial"/>
                <w:color w:val="009242"/>
                <w:sz w:val="22"/>
                <w:szCs w:val="22"/>
              </w:rPr>
              <w:t>(4)</w:t>
            </w:r>
          </w:p>
        </w:tc>
        <w:tc>
          <w:tcPr>
            <w:tcW w:w="8928" w:type="dxa"/>
            <w:tcBorders>
              <w:top w:val="single" w:sz="4" w:space="0" w:color="BFBFBF" w:themeColor="background1" w:themeShade="BF"/>
              <w:bottom w:val="single" w:sz="4" w:space="0" w:color="BFBFBF" w:themeColor="background1" w:themeShade="BF"/>
            </w:tcBorders>
          </w:tcPr>
          <w:p w:rsidR="00F044EC" w:rsidRPr="00F044EC" w:rsidRDefault="00F044EC" w:rsidP="00F044EC">
            <w:pPr>
              <w:pStyle w:val="BodyText"/>
              <w:ind w:left="1080"/>
              <w:rPr>
                <w:lang w:val="en-US"/>
              </w:rPr>
            </w:pPr>
          </w:p>
          <w:p w:rsidR="00F044EC" w:rsidRDefault="00F044EC" w:rsidP="00F044EC">
            <w:pPr>
              <w:pStyle w:val="BodyText"/>
              <w:numPr>
                <w:ilvl w:val="0"/>
                <w:numId w:val="16"/>
              </w:numPr>
              <w:rPr>
                <w:lang w:val="en-US"/>
              </w:rPr>
            </w:pPr>
            <w:r>
              <w:t>U</w:t>
            </w:r>
            <w:r>
              <w:rPr>
                <w:lang w:val="en-US"/>
              </w:rPr>
              <w:t xml:space="preserve">sing only the graph, determine elementary charge. </w:t>
            </w:r>
          </w:p>
          <w:p w:rsidR="00F044EC" w:rsidRPr="00F044EC" w:rsidRDefault="00F044EC" w:rsidP="00F044EC">
            <w:pPr>
              <w:pStyle w:val="BodyText"/>
              <w:ind w:left="1080"/>
              <w:rPr>
                <w:lang w:val="en-US"/>
              </w:rPr>
            </w:pPr>
          </w:p>
        </w:tc>
      </w:tr>
      <w:tr w:rsidR="00F044EC" w:rsidRPr="0076252F" w:rsidTr="007768EE">
        <w:tc>
          <w:tcPr>
            <w:tcW w:w="1101" w:type="dxa"/>
            <w:tcBorders>
              <w:right w:val="single" w:sz="4" w:space="0" w:color="BFBFBF" w:themeColor="background1" w:themeShade="BF"/>
            </w:tcBorders>
          </w:tcPr>
          <w:p w:rsidR="00F044EC" w:rsidRPr="0076252F" w:rsidRDefault="00F044EC" w:rsidP="009D7186">
            <w:pPr>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044EC" w:rsidRDefault="00F044EC" w:rsidP="00567387"/>
          <w:p w:rsidR="00A42E4D" w:rsidRDefault="00A42E4D" w:rsidP="00567387"/>
          <w:p w:rsidR="00A42E4D" w:rsidRDefault="00A42E4D" w:rsidP="00567387"/>
        </w:tc>
      </w:tr>
      <w:tr w:rsidR="007768EE" w:rsidRPr="0076252F" w:rsidTr="009D7186">
        <w:tc>
          <w:tcPr>
            <w:tcW w:w="1101" w:type="dxa"/>
          </w:tcPr>
          <w:p w:rsidR="00CF3894" w:rsidRDefault="00CF3894" w:rsidP="007768EE">
            <w:pPr>
              <w:jc w:val="center"/>
              <w:rPr>
                <w:rFonts w:ascii="Arial" w:hAnsi="Arial" w:cs="Arial"/>
                <w:color w:val="00863D"/>
              </w:rPr>
            </w:pPr>
          </w:p>
          <w:p w:rsidR="00567387" w:rsidRPr="00567387" w:rsidRDefault="00567387" w:rsidP="00567387">
            <w:pPr>
              <w:jc w:val="right"/>
              <w:rPr>
                <w:rFonts w:ascii="Arial" w:hAnsi="Arial" w:cs="Arial"/>
                <w:b/>
              </w:rPr>
            </w:pPr>
            <w:r w:rsidRPr="00567387">
              <w:rPr>
                <w:rFonts w:ascii="Arial" w:hAnsi="Arial" w:cs="Arial"/>
                <w:b/>
                <w:sz w:val="22"/>
                <w:szCs w:val="22"/>
              </w:rPr>
              <w:t>4.</w:t>
            </w:r>
          </w:p>
          <w:p w:rsidR="00567387" w:rsidRDefault="00567387" w:rsidP="007768EE">
            <w:pPr>
              <w:jc w:val="center"/>
              <w:rPr>
                <w:rFonts w:ascii="Arial" w:hAnsi="Arial" w:cs="Arial"/>
                <w:color w:val="00863D"/>
              </w:rPr>
            </w:pPr>
          </w:p>
          <w:p w:rsidR="00567387" w:rsidRDefault="00567387" w:rsidP="007768EE">
            <w:pPr>
              <w:jc w:val="center"/>
              <w:rPr>
                <w:rFonts w:ascii="Arial" w:hAnsi="Arial" w:cs="Arial"/>
                <w:color w:val="00863D"/>
              </w:rPr>
            </w:pPr>
          </w:p>
          <w:p w:rsidR="00567387" w:rsidRDefault="00567387" w:rsidP="007768EE">
            <w:pPr>
              <w:jc w:val="center"/>
              <w:rPr>
                <w:rFonts w:ascii="Arial" w:hAnsi="Arial" w:cs="Arial"/>
                <w:color w:val="00863D"/>
              </w:rPr>
            </w:pPr>
          </w:p>
          <w:p w:rsidR="007C3304" w:rsidRDefault="007C3304" w:rsidP="007768EE">
            <w:pPr>
              <w:jc w:val="center"/>
              <w:rPr>
                <w:rFonts w:ascii="Arial" w:hAnsi="Arial" w:cs="Arial"/>
                <w:color w:val="00863D"/>
              </w:rPr>
            </w:pPr>
          </w:p>
          <w:p w:rsidR="007C3304" w:rsidRDefault="007C3304" w:rsidP="007768EE">
            <w:pPr>
              <w:jc w:val="center"/>
              <w:rPr>
                <w:rFonts w:ascii="Arial" w:hAnsi="Arial" w:cs="Arial"/>
                <w:color w:val="00863D"/>
              </w:rPr>
            </w:pPr>
          </w:p>
          <w:p w:rsidR="007C3304" w:rsidRDefault="007C3304" w:rsidP="007768EE">
            <w:pPr>
              <w:jc w:val="center"/>
              <w:rPr>
                <w:rFonts w:ascii="Arial" w:hAnsi="Arial" w:cs="Arial"/>
                <w:color w:val="00863D"/>
              </w:rPr>
            </w:pPr>
          </w:p>
          <w:p w:rsidR="007C3304" w:rsidRDefault="007C3304" w:rsidP="007768EE">
            <w:pPr>
              <w:jc w:val="center"/>
              <w:rPr>
                <w:rFonts w:ascii="Arial" w:hAnsi="Arial" w:cs="Arial"/>
                <w:color w:val="00863D"/>
              </w:rPr>
            </w:pPr>
          </w:p>
          <w:p w:rsidR="007C3304" w:rsidRDefault="007C3304" w:rsidP="007768EE">
            <w:pPr>
              <w:jc w:val="center"/>
              <w:rPr>
                <w:rFonts w:ascii="Arial" w:hAnsi="Arial" w:cs="Arial"/>
                <w:color w:val="00863D"/>
              </w:rPr>
            </w:pPr>
          </w:p>
          <w:p w:rsidR="007C3304" w:rsidRDefault="007C3304" w:rsidP="007768EE">
            <w:pPr>
              <w:jc w:val="center"/>
              <w:rPr>
                <w:rFonts w:ascii="Arial" w:hAnsi="Arial" w:cs="Arial"/>
                <w:color w:val="00863D"/>
              </w:rPr>
            </w:pPr>
          </w:p>
          <w:p w:rsidR="007C3304" w:rsidRDefault="007C3304" w:rsidP="007768EE">
            <w:pPr>
              <w:jc w:val="center"/>
              <w:rPr>
                <w:rFonts w:ascii="Arial" w:hAnsi="Arial" w:cs="Arial"/>
                <w:color w:val="00863D"/>
              </w:rPr>
            </w:pPr>
          </w:p>
          <w:p w:rsidR="007768EE" w:rsidRPr="002B4DD7" w:rsidRDefault="00567387" w:rsidP="007768EE">
            <w:pPr>
              <w:jc w:val="center"/>
              <w:rPr>
                <w:rFonts w:ascii="Arial" w:hAnsi="Arial" w:cs="Arial"/>
              </w:rPr>
            </w:pPr>
            <w:r>
              <w:rPr>
                <w:rFonts w:ascii="Arial" w:hAnsi="Arial" w:cs="Arial"/>
                <w:color w:val="00863D"/>
                <w:sz w:val="22"/>
                <w:szCs w:val="22"/>
              </w:rPr>
              <w:t>(1</w:t>
            </w:r>
            <w:r w:rsidR="007768EE" w:rsidRPr="0076252F">
              <w:rPr>
                <w:rFonts w:ascii="Arial" w:hAnsi="Arial" w:cs="Arial"/>
                <w:color w:val="00863D"/>
                <w:sz w:val="22"/>
                <w:szCs w:val="22"/>
              </w:rPr>
              <w:t>)</w:t>
            </w:r>
          </w:p>
        </w:tc>
        <w:tc>
          <w:tcPr>
            <w:tcW w:w="8928" w:type="dxa"/>
            <w:tcBorders>
              <w:top w:val="single" w:sz="4" w:space="0" w:color="BFBFBF" w:themeColor="background1" w:themeShade="BF"/>
              <w:bottom w:val="single" w:sz="4" w:space="0" w:color="BFBFBF" w:themeColor="background1" w:themeShade="BF"/>
            </w:tcBorders>
          </w:tcPr>
          <w:p w:rsidR="00CF3894" w:rsidRDefault="00CF3894" w:rsidP="00CF3894">
            <w:pPr>
              <w:pStyle w:val="Special1"/>
              <w:ind w:left="1080"/>
              <w:jc w:val="left"/>
              <w:rPr>
                <w:b w:val="0"/>
                <w:caps w:val="0"/>
                <w:sz w:val="22"/>
              </w:rPr>
            </w:pPr>
          </w:p>
          <w:p w:rsidR="00567387" w:rsidRDefault="00567387" w:rsidP="00567387">
            <w:pPr>
              <w:pStyle w:val="Special1"/>
              <w:jc w:val="left"/>
              <w:rPr>
                <w:b w:val="0"/>
                <w:caps w:val="0"/>
                <w:noProof/>
                <w:color w:val="000000"/>
                <w:sz w:val="22"/>
              </w:rPr>
            </w:pPr>
            <w:r>
              <w:rPr>
                <w:b w:val="0"/>
                <w:caps w:val="0"/>
                <w:noProof/>
                <w:color w:val="000000"/>
                <w:sz w:val="22"/>
              </w:rPr>
              <w:t>In a Millikan-type experiment, two horizontal charged plates are 2.5 cm apart.  A latex sphere of 1.3 x 10</w:t>
            </w:r>
            <w:r w:rsidRPr="00567387">
              <w:rPr>
                <w:b w:val="0"/>
                <w:caps w:val="0"/>
                <w:noProof/>
                <w:color w:val="000000"/>
                <w:sz w:val="22"/>
                <w:vertAlign w:val="superscript"/>
              </w:rPr>
              <w:t>-15</w:t>
            </w:r>
            <w:r>
              <w:rPr>
                <w:b w:val="0"/>
                <w:caps w:val="0"/>
                <w:noProof/>
                <w:color w:val="000000"/>
                <w:sz w:val="22"/>
              </w:rPr>
              <w:t xml:space="preserve"> kg remains stationary between the plates when the potential difference between the plates is 400 V.  The upper plate is charged positive.</w:t>
            </w:r>
          </w:p>
          <w:p w:rsidR="007C3304" w:rsidRDefault="007C3304" w:rsidP="007C3304">
            <w:pPr>
              <w:pStyle w:val="BodyText"/>
              <w:rPr>
                <w:lang w:val="en-US"/>
              </w:rPr>
            </w:pPr>
          </w:p>
          <w:p w:rsidR="007C3304" w:rsidRPr="007C3304" w:rsidRDefault="007C3304" w:rsidP="007C3304">
            <w:pPr>
              <w:pStyle w:val="BodyText"/>
              <w:jc w:val="center"/>
              <w:rPr>
                <w:lang w:val="en-US"/>
              </w:rPr>
            </w:pPr>
            <w:r>
              <w:rPr>
                <w:noProof/>
                <w:lang w:eastAsia="en-CA"/>
              </w:rPr>
              <w:drawing>
                <wp:inline distT="0" distB="0" distL="0" distR="0">
                  <wp:extent cx="2038350" cy="1042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38350" cy="1042948"/>
                          </a:xfrm>
                          <a:prstGeom prst="rect">
                            <a:avLst/>
                          </a:prstGeom>
                          <a:noFill/>
                          <a:ln w="9525">
                            <a:noFill/>
                            <a:miter lim="800000"/>
                            <a:headEnd/>
                            <a:tailEnd/>
                          </a:ln>
                        </pic:spPr>
                      </pic:pic>
                    </a:graphicData>
                  </a:graphic>
                </wp:inline>
              </w:drawing>
            </w:r>
          </w:p>
          <w:p w:rsidR="00567387" w:rsidRPr="00567387" w:rsidRDefault="00567387" w:rsidP="00567387">
            <w:pPr>
              <w:pStyle w:val="BodyText"/>
              <w:rPr>
                <w:lang w:val="en-US"/>
              </w:rPr>
            </w:pPr>
          </w:p>
          <w:p w:rsidR="007768EE" w:rsidRDefault="00567387" w:rsidP="00CF3894">
            <w:pPr>
              <w:pStyle w:val="Special1"/>
              <w:numPr>
                <w:ilvl w:val="0"/>
                <w:numId w:val="10"/>
              </w:numPr>
              <w:jc w:val="left"/>
              <w:rPr>
                <w:b w:val="0"/>
                <w:caps w:val="0"/>
                <w:noProof/>
                <w:color w:val="000000"/>
                <w:sz w:val="22"/>
              </w:rPr>
            </w:pPr>
            <w:r>
              <w:rPr>
                <w:b w:val="0"/>
                <w:caps w:val="0"/>
                <w:sz w:val="22"/>
              </w:rPr>
              <w:t>What is the type of charge on the sphere?</w:t>
            </w:r>
          </w:p>
          <w:p w:rsidR="00CF3894" w:rsidRPr="00CF3894" w:rsidRDefault="00CF3894" w:rsidP="00CF3894">
            <w:pPr>
              <w:pStyle w:val="BodyText"/>
              <w:rPr>
                <w:lang w:val="en-US"/>
              </w:rPr>
            </w:pPr>
          </w:p>
        </w:tc>
      </w:tr>
      <w:tr w:rsidR="007768EE" w:rsidRPr="0076252F" w:rsidTr="009D7186">
        <w:tc>
          <w:tcPr>
            <w:tcW w:w="1101" w:type="dxa"/>
            <w:tcBorders>
              <w:right w:val="single" w:sz="4" w:space="0" w:color="BFBFBF" w:themeColor="background1" w:themeShade="BF"/>
            </w:tcBorders>
          </w:tcPr>
          <w:p w:rsidR="007768EE" w:rsidRPr="0076252F" w:rsidRDefault="007768EE" w:rsidP="009D7186">
            <w:pPr>
              <w:jc w:val="right"/>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768EE" w:rsidRPr="0076252F" w:rsidRDefault="007768EE" w:rsidP="007768EE">
            <w:pPr>
              <w:pStyle w:val="Special1"/>
              <w:ind w:left="720"/>
              <w:jc w:val="left"/>
              <w:rPr>
                <w:b w:val="0"/>
                <w:caps w:val="0"/>
                <w:sz w:val="22"/>
              </w:rPr>
            </w:pPr>
          </w:p>
          <w:p w:rsidR="007768EE" w:rsidRPr="0076252F" w:rsidRDefault="007768EE" w:rsidP="007768EE">
            <w:pPr>
              <w:pStyle w:val="BodyText"/>
              <w:rPr>
                <w:rFonts w:cs="Arial"/>
                <w:lang w:val="en-US"/>
              </w:rPr>
            </w:pPr>
          </w:p>
          <w:p w:rsidR="007768EE" w:rsidRPr="0076252F" w:rsidRDefault="007768EE" w:rsidP="007768EE">
            <w:pPr>
              <w:pStyle w:val="BodyText"/>
              <w:rPr>
                <w:rFonts w:cs="Arial"/>
                <w:lang w:val="en-US"/>
              </w:rPr>
            </w:pPr>
          </w:p>
        </w:tc>
      </w:tr>
      <w:tr w:rsidR="005B381E" w:rsidRPr="0076252F" w:rsidTr="009D7186">
        <w:tc>
          <w:tcPr>
            <w:tcW w:w="1101" w:type="dxa"/>
          </w:tcPr>
          <w:p w:rsidR="009D7186" w:rsidRDefault="009D7186" w:rsidP="007768EE">
            <w:pPr>
              <w:jc w:val="center"/>
              <w:rPr>
                <w:rFonts w:ascii="Arial" w:hAnsi="Arial" w:cs="Arial"/>
                <w:color w:val="008000"/>
              </w:rPr>
            </w:pPr>
          </w:p>
          <w:p w:rsidR="005B381E" w:rsidRPr="009D7186" w:rsidRDefault="00567387" w:rsidP="007768EE">
            <w:pPr>
              <w:jc w:val="center"/>
              <w:rPr>
                <w:rFonts w:ascii="Arial" w:hAnsi="Arial" w:cs="Arial"/>
                <w:color w:val="008000"/>
              </w:rPr>
            </w:pPr>
            <w:r>
              <w:rPr>
                <w:rFonts w:ascii="Arial" w:hAnsi="Arial" w:cs="Arial"/>
                <w:color w:val="008000"/>
                <w:sz w:val="22"/>
                <w:szCs w:val="22"/>
              </w:rPr>
              <w:t>(2</w:t>
            </w:r>
            <w:r w:rsidR="009D7186" w:rsidRPr="009D7186">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5B381E" w:rsidRDefault="00567387" w:rsidP="005B381E">
            <w:pPr>
              <w:pStyle w:val="Special1"/>
              <w:numPr>
                <w:ilvl w:val="0"/>
                <w:numId w:val="10"/>
              </w:numPr>
              <w:jc w:val="left"/>
              <w:rPr>
                <w:b w:val="0"/>
                <w:caps w:val="0"/>
                <w:sz w:val="22"/>
              </w:rPr>
            </w:pPr>
            <w:r>
              <w:rPr>
                <w:b w:val="0"/>
                <w:caps w:val="0"/>
                <w:sz w:val="22"/>
              </w:rPr>
              <w:t>What is the electric field intensity between the plates?</w:t>
            </w:r>
          </w:p>
          <w:p w:rsidR="005B381E" w:rsidRPr="005B381E" w:rsidRDefault="005B381E" w:rsidP="003E4EA3">
            <w:pPr>
              <w:autoSpaceDE w:val="0"/>
              <w:autoSpaceDN w:val="0"/>
              <w:adjustRightInd w:val="0"/>
              <w:ind w:left="1440"/>
            </w:pPr>
          </w:p>
        </w:tc>
      </w:tr>
      <w:tr w:rsidR="005B381E" w:rsidRPr="0076252F" w:rsidTr="009D7186">
        <w:tc>
          <w:tcPr>
            <w:tcW w:w="1101" w:type="dxa"/>
            <w:tcBorders>
              <w:right w:val="single" w:sz="4" w:space="0" w:color="BFBFBF" w:themeColor="background1" w:themeShade="BF"/>
            </w:tcBorders>
          </w:tcPr>
          <w:p w:rsidR="005B381E" w:rsidRPr="0076252F" w:rsidRDefault="009D7186"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B381E" w:rsidRDefault="005B381E" w:rsidP="007768EE">
            <w:pPr>
              <w:pStyle w:val="Special1"/>
              <w:ind w:left="720"/>
              <w:jc w:val="left"/>
              <w:rPr>
                <w:b w:val="0"/>
                <w:caps w:val="0"/>
                <w:sz w:val="22"/>
              </w:rPr>
            </w:pPr>
          </w:p>
          <w:p w:rsidR="009D7186" w:rsidRDefault="009D7186" w:rsidP="009D7186">
            <w:pPr>
              <w:pStyle w:val="BodyText"/>
              <w:rPr>
                <w:lang w:val="en-US"/>
              </w:rPr>
            </w:pPr>
          </w:p>
          <w:p w:rsidR="009D7186" w:rsidRPr="009D7186" w:rsidRDefault="009D7186" w:rsidP="009D7186">
            <w:pPr>
              <w:pStyle w:val="BodyText"/>
              <w:rPr>
                <w:lang w:val="en-US"/>
              </w:rPr>
            </w:pPr>
          </w:p>
        </w:tc>
      </w:tr>
      <w:tr w:rsidR="005B381E" w:rsidRPr="0076252F" w:rsidTr="009D7186">
        <w:tc>
          <w:tcPr>
            <w:tcW w:w="1101" w:type="dxa"/>
          </w:tcPr>
          <w:p w:rsidR="005B381E" w:rsidRDefault="005B381E" w:rsidP="007768EE">
            <w:pPr>
              <w:jc w:val="center"/>
              <w:rPr>
                <w:rFonts w:ascii="Arial" w:hAnsi="Arial" w:cs="Arial"/>
              </w:rPr>
            </w:pPr>
          </w:p>
          <w:p w:rsidR="009D7186" w:rsidRPr="0076252F" w:rsidRDefault="00567387" w:rsidP="007768EE">
            <w:pPr>
              <w:jc w:val="center"/>
              <w:rPr>
                <w:rFonts w:ascii="Arial" w:hAnsi="Arial" w:cs="Arial"/>
              </w:rPr>
            </w:pPr>
            <w:r>
              <w:rPr>
                <w:rFonts w:ascii="Arial" w:hAnsi="Arial" w:cs="Arial"/>
                <w:color w:val="008000"/>
                <w:sz w:val="22"/>
                <w:szCs w:val="22"/>
              </w:rPr>
              <w:t>(3</w:t>
            </w:r>
            <w:r w:rsidR="009D7186" w:rsidRPr="009D7186">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567387" w:rsidP="009D7186">
            <w:pPr>
              <w:pStyle w:val="Special1"/>
              <w:numPr>
                <w:ilvl w:val="0"/>
                <w:numId w:val="10"/>
              </w:numPr>
              <w:jc w:val="left"/>
              <w:rPr>
                <w:b w:val="0"/>
                <w:caps w:val="0"/>
                <w:sz w:val="22"/>
              </w:rPr>
            </w:pPr>
            <w:r>
              <w:rPr>
                <w:b w:val="0"/>
                <w:caps w:val="0"/>
                <w:sz w:val="22"/>
              </w:rPr>
              <w:t>What is the charge on the sphere?</w:t>
            </w:r>
          </w:p>
          <w:p w:rsidR="005B381E" w:rsidRPr="0076252F" w:rsidRDefault="005B381E" w:rsidP="003E4EA3">
            <w:pPr>
              <w:autoSpaceDE w:val="0"/>
              <w:autoSpaceDN w:val="0"/>
              <w:adjustRightInd w:val="0"/>
              <w:ind w:left="1440"/>
              <w:rPr>
                <w:b/>
                <w:caps/>
              </w:rPr>
            </w:pPr>
          </w:p>
        </w:tc>
      </w:tr>
      <w:tr w:rsidR="009D7186" w:rsidRPr="0076252F" w:rsidTr="009D7186">
        <w:tc>
          <w:tcPr>
            <w:tcW w:w="1101" w:type="dxa"/>
            <w:tcBorders>
              <w:right w:val="single" w:sz="4" w:space="0" w:color="BFBFBF" w:themeColor="background1" w:themeShade="BF"/>
            </w:tcBorders>
          </w:tcPr>
          <w:p w:rsidR="009D7186" w:rsidRPr="0076252F" w:rsidRDefault="009D7186" w:rsidP="007768EE">
            <w:pPr>
              <w:jc w:val="center"/>
              <w:rPr>
                <w:rFonts w:ascii="Arial" w:hAnsi="Arial" w:cs="Arial"/>
              </w:rPr>
            </w:pPr>
            <w:r w:rsidRPr="0076252F">
              <w:rPr>
                <w:rFonts w:ascii="Arial" w:hAnsi="Arial" w:cs="Arial"/>
                <w:sz w:val="22"/>
                <w:szCs w:val="22"/>
              </w:rPr>
              <w:lastRenderedPageBreak/>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9D7186" w:rsidRPr="009D7186" w:rsidRDefault="009D7186" w:rsidP="009D7186">
            <w:pPr>
              <w:pStyle w:val="BodyText"/>
              <w:rPr>
                <w:lang w:val="en-US"/>
              </w:rPr>
            </w:pPr>
          </w:p>
          <w:p w:rsidR="009D7186" w:rsidRPr="009D7186" w:rsidRDefault="009D7186" w:rsidP="009D7186">
            <w:pPr>
              <w:pStyle w:val="BodyText"/>
              <w:rPr>
                <w:lang w:val="en-US"/>
              </w:rPr>
            </w:pPr>
          </w:p>
        </w:tc>
      </w:tr>
      <w:tr w:rsidR="009D7186" w:rsidRPr="0076252F" w:rsidTr="009D7186">
        <w:tc>
          <w:tcPr>
            <w:tcW w:w="1101" w:type="dxa"/>
          </w:tcPr>
          <w:p w:rsidR="009D7186" w:rsidRDefault="009D7186" w:rsidP="007768EE">
            <w:pPr>
              <w:jc w:val="center"/>
              <w:rPr>
                <w:rFonts w:ascii="Arial" w:hAnsi="Arial" w:cs="Arial"/>
                <w:color w:val="008000"/>
              </w:rPr>
            </w:pPr>
          </w:p>
          <w:p w:rsidR="009D7186" w:rsidRPr="0076252F" w:rsidRDefault="00567387" w:rsidP="007768EE">
            <w:pPr>
              <w:jc w:val="center"/>
              <w:rPr>
                <w:rFonts w:ascii="Arial" w:hAnsi="Arial" w:cs="Arial"/>
              </w:rPr>
            </w:pPr>
            <w:r>
              <w:rPr>
                <w:rFonts w:ascii="Arial" w:hAnsi="Arial" w:cs="Arial"/>
                <w:color w:val="008000"/>
                <w:sz w:val="22"/>
                <w:szCs w:val="22"/>
              </w:rPr>
              <w:t>(2</w:t>
            </w:r>
            <w:r w:rsidR="009D7186" w:rsidRPr="009D7186">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ind w:left="1080"/>
              <w:jc w:val="left"/>
              <w:rPr>
                <w:b w:val="0"/>
                <w:caps w:val="0"/>
                <w:sz w:val="22"/>
              </w:rPr>
            </w:pPr>
          </w:p>
          <w:p w:rsidR="009D7186" w:rsidRDefault="00567387" w:rsidP="009D7186">
            <w:pPr>
              <w:pStyle w:val="Special1"/>
              <w:numPr>
                <w:ilvl w:val="0"/>
                <w:numId w:val="10"/>
              </w:numPr>
              <w:jc w:val="left"/>
              <w:rPr>
                <w:b w:val="0"/>
                <w:caps w:val="0"/>
                <w:sz w:val="22"/>
              </w:rPr>
            </w:pPr>
            <w:r>
              <w:rPr>
                <w:b w:val="0"/>
                <w:caps w:val="0"/>
                <w:sz w:val="22"/>
              </w:rPr>
              <w:t>How many excess elementary charges are on the sphere?</w:t>
            </w:r>
          </w:p>
          <w:p w:rsidR="009D7186" w:rsidRPr="009D7186" w:rsidRDefault="009D7186" w:rsidP="009D7186">
            <w:pPr>
              <w:pStyle w:val="BodyText"/>
              <w:rPr>
                <w:lang w:val="en-US"/>
              </w:rPr>
            </w:pPr>
          </w:p>
        </w:tc>
      </w:tr>
      <w:tr w:rsidR="009D7186" w:rsidRPr="0076252F" w:rsidTr="009D7186">
        <w:tc>
          <w:tcPr>
            <w:tcW w:w="1101" w:type="dxa"/>
            <w:tcBorders>
              <w:right w:val="single" w:sz="4" w:space="0" w:color="BFBFBF" w:themeColor="background1" w:themeShade="BF"/>
            </w:tcBorders>
          </w:tcPr>
          <w:p w:rsidR="009D7186" w:rsidRPr="0076252F" w:rsidRDefault="009D7186"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9D7186" w:rsidRPr="009D7186" w:rsidRDefault="009D7186" w:rsidP="009D7186">
            <w:pPr>
              <w:pStyle w:val="BodyText"/>
              <w:rPr>
                <w:lang w:val="en-US"/>
              </w:rPr>
            </w:pPr>
          </w:p>
        </w:tc>
      </w:tr>
      <w:tr w:rsidR="009D7186" w:rsidRPr="0076252F" w:rsidTr="00A920EE">
        <w:tc>
          <w:tcPr>
            <w:tcW w:w="1101" w:type="dxa"/>
          </w:tcPr>
          <w:p w:rsidR="009D7186" w:rsidRDefault="009D7186" w:rsidP="009D7186">
            <w:pPr>
              <w:jc w:val="right"/>
              <w:rPr>
                <w:rFonts w:ascii="Arial" w:hAnsi="Arial" w:cs="Arial"/>
              </w:rPr>
            </w:pPr>
          </w:p>
          <w:p w:rsidR="009D7186" w:rsidRDefault="009D7186" w:rsidP="009D7186">
            <w:pPr>
              <w:jc w:val="right"/>
              <w:rPr>
                <w:rFonts w:ascii="Arial" w:hAnsi="Arial" w:cs="Arial"/>
                <w:b/>
              </w:rPr>
            </w:pPr>
            <w:r>
              <w:rPr>
                <w:rFonts w:ascii="Arial" w:hAnsi="Arial" w:cs="Arial"/>
                <w:sz w:val="22"/>
                <w:szCs w:val="22"/>
              </w:rPr>
              <w:t xml:space="preserve">   </w:t>
            </w:r>
            <w:r w:rsidR="00567387">
              <w:rPr>
                <w:rFonts w:ascii="Arial" w:hAnsi="Arial" w:cs="Arial"/>
                <w:b/>
                <w:sz w:val="22"/>
                <w:szCs w:val="22"/>
              </w:rPr>
              <w:t>5</w:t>
            </w:r>
            <w:r w:rsidRPr="00A920EE">
              <w:rPr>
                <w:rFonts w:ascii="Arial" w:hAnsi="Arial" w:cs="Arial"/>
                <w:b/>
                <w:sz w:val="22"/>
                <w:szCs w:val="22"/>
              </w:rPr>
              <w:t>.</w:t>
            </w:r>
          </w:p>
          <w:p w:rsidR="00567387" w:rsidRDefault="00567387" w:rsidP="009D7186">
            <w:pPr>
              <w:jc w:val="right"/>
              <w:rPr>
                <w:rFonts w:ascii="Arial" w:hAnsi="Arial" w:cs="Arial"/>
                <w:b/>
              </w:rPr>
            </w:pPr>
          </w:p>
          <w:p w:rsidR="00567387" w:rsidRDefault="00567387" w:rsidP="009D7186">
            <w:pPr>
              <w:jc w:val="right"/>
              <w:rPr>
                <w:rFonts w:ascii="Arial" w:hAnsi="Arial" w:cs="Arial"/>
                <w:b/>
              </w:rPr>
            </w:pPr>
          </w:p>
          <w:p w:rsidR="00567387" w:rsidRDefault="00567387" w:rsidP="009D7186">
            <w:pPr>
              <w:jc w:val="right"/>
              <w:rPr>
                <w:rFonts w:ascii="Arial" w:hAnsi="Arial" w:cs="Arial"/>
                <w:b/>
              </w:rPr>
            </w:pPr>
          </w:p>
          <w:p w:rsidR="00567387" w:rsidRPr="0076252F" w:rsidRDefault="00567387" w:rsidP="00567387">
            <w:pPr>
              <w:jc w:val="center"/>
              <w:rPr>
                <w:rFonts w:ascii="Arial" w:hAnsi="Arial" w:cs="Arial"/>
              </w:rPr>
            </w:pPr>
            <w:r>
              <w:rPr>
                <w:rFonts w:ascii="Arial" w:hAnsi="Arial" w:cs="Arial"/>
                <w:color w:val="008000"/>
                <w:sz w:val="22"/>
                <w:szCs w:val="22"/>
              </w:rPr>
              <w:t>(2</w:t>
            </w:r>
            <w:r w:rsidRPr="009D7186">
              <w:rPr>
                <w:rFonts w:ascii="Arial" w:hAnsi="Arial" w:cs="Arial"/>
                <w:color w:val="008000"/>
                <w:sz w:val="22"/>
                <w:szCs w:val="22"/>
              </w:rPr>
              <w:t>)</w:t>
            </w:r>
          </w:p>
        </w:tc>
        <w:tc>
          <w:tcPr>
            <w:tcW w:w="8928" w:type="dxa"/>
            <w:tcBorders>
              <w:top w:val="single" w:sz="4" w:space="0" w:color="BFBFBF" w:themeColor="background1" w:themeShade="BF"/>
              <w:bottom w:val="single" w:sz="4" w:space="0" w:color="BFBFBF" w:themeColor="background1" w:themeShade="BF"/>
            </w:tcBorders>
          </w:tcPr>
          <w:p w:rsidR="009D7186" w:rsidRDefault="009D7186" w:rsidP="009D7186">
            <w:pPr>
              <w:pStyle w:val="Special1"/>
              <w:jc w:val="left"/>
              <w:rPr>
                <w:b w:val="0"/>
                <w:caps w:val="0"/>
                <w:sz w:val="22"/>
              </w:rPr>
            </w:pPr>
          </w:p>
          <w:p w:rsidR="00567387" w:rsidRPr="00567387" w:rsidRDefault="009D7186" w:rsidP="00567387">
            <w:pPr>
              <w:rPr>
                <w:rFonts w:ascii="Arial" w:hAnsi="Arial" w:cs="Arial"/>
              </w:rPr>
            </w:pPr>
            <w:r w:rsidRPr="00567387">
              <w:rPr>
                <w:rFonts w:ascii="Arial" w:hAnsi="Arial"/>
                <w:sz w:val="22"/>
              </w:rPr>
              <w:t>T</w:t>
            </w:r>
            <w:r w:rsidR="00567387" w:rsidRPr="00567387">
              <w:rPr>
                <w:rFonts w:ascii="Arial" w:hAnsi="Arial" w:cs="Arial"/>
                <w:sz w:val="22"/>
              </w:rPr>
              <w:t xml:space="preserve">wo large, horizontal charged plates are separated by 0.050 m. </w:t>
            </w:r>
            <w:r w:rsidR="00567387">
              <w:rPr>
                <w:rFonts w:ascii="Arial" w:hAnsi="Arial" w:cs="Arial"/>
                <w:sz w:val="22"/>
              </w:rPr>
              <w:t xml:space="preserve"> </w:t>
            </w:r>
            <w:r w:rsidR="00567387" w:rsidRPr="00567387">
              <w:rPr>
                <w:rFonts w:ascii="Arial" w:hAnsi="Arial" w:cs="Arial"/>
                <w:sz w:val="22"/>
              </w:rPr>
              <w:t xml:space="preserve">A small plastic sphere is stationary and suspended between them.  The sphere is experiencing an electric force of </w:t>
            </w:r>
          </w:p>
          <w:p w:rsidR="00A920EE" w:rsidRPr="00567387" w:rsidRDefault="00567387" w:rsidP="00567387">
            <w:pPr>
              <w:pStyle w:val="BodyText"/>
              <w:rPr>
                <w:rFonts w:cs="Arial"/>
                <w:color w:val="000000"/>
              </w:rPr>
            </w:pPr>
            <w:r w:rsidRPr="00567387">
              <w:rPr>
                <w:rFonts w:cs="Arial"/>
              </w:rPr>
              <w:t xml:space="preserve">4.5 x </w:t>
            </w:r>
            <w:r w:rsidRPr="00567387">
              <w:rPr>
                <w:rFonts w:cs="Arial"/>
                <w:color w:val="000000"/>
              </w:rPr>
              <w:t>10</w:t>
            </w:r>
            <w:r w:rsidRPr="00567387">
              <w:rPr>
                <w:rFonts w:cs="Arial"/>
                <w:color w:val="000000"/>
                <w:vertAlign w:val="superscript"/>
              </w:rPr>
              <w:t>-15</w:t>
            </w:r>
            <w:r w:rsidRPr="00567387">
              <w:rPr>
                <w:rFonts w:cs="Arial"/>
                <w:color w:val="000000"/>
              </w:rPr>
              <w:t xml:space="preserve"> N. </w:t>
            </w:r>
          </w:p>
          <w:p w:rsidR="00567387" w:rsidRPr="00567387" w:rsidRDefault="00567387" w:rsidP="00567387">
            <w:pPr>
              <w:pStyle w:val="BodyText"/>
              <w:rPr>
                <w:rFonts w:cs="Arial"/>
                <w:color w:val="000000"/>
              </w:rPr>
            </w:pPr>
          </w:p>
          <w:p w:rsidR="00567387" w:rsidRPr="00567387" w:rsidRDefault="00567387" w:rsidP="00567387">
            <w:pPr>
              <w:pStyle w:val="BodyText"/>
              <w:numPr>
                <w:ilvl w:val="0"/>
                <w:numId w:val="15"/>
              </w:numPr>
              <w:rPr>
                <w:rFonts w:cs="Arial"/>
                <w:lang w:val="en-US"/>
              </w:rPr>
            </w:pPr>
            <w:r w:rsidRPr="00567387">
              <w:rPr>
                <w:rFonts w:cs="Arial"/>
                <w:color w:val="000000"/>
              </w:rPr>
              <w:t>What is the mass of the sphere?</w:t>
            </w:r>
          </w:p>
          <w:p w:rsidR="00567387" w:rsidRPr="009D7186" w:rsidRDefault="00567387" w:rsidP="00567387">
            <w:pPr>
              <w:pStyle w:val="BodyText"/>
              <w:ind w:left="720"/>
              <w:rPr>
                <w:lang w:val="en-US"/>
              </w:rPr>
            </w:pPr>
          </w:p>
        </w:tc>
      </w:tr>
      <w:tr w:rsidR="009D7186" w:rsidRPr="0076252F" w:rsidTr="00567387">
        <w:tc>
          <w:tcPr>
            <w:tcW w:w="1101" w:type="dxa"/>
            <w:tcBorders>
              <w:right w:val="single" w:sz="4" w:space="0" w:color="BFBFBF" w:themeColor="background1" w:themeShade="BF"/>
            </w:tcBorders>
          </w:tcPr>
          <w:p w:rsidR="009D7186" w:rsidRPr="0076252F" w:rsidRDefault="00A920EE"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A920EE" w:rsidRPr="00A920EE" w:rsidRDefault="00A920EE" w:rsidP="00A920EE">
            <w:pPr>
              <w:pStyle w:val="BodyText"/>
              <w:rPr>
                <w:lang w:val="en-US"/>
              </w:rPr>
            </w:pPr>
          </w:p>
          <w:p w:rsidR="00A920EE" w:rsidRPr="00A920EE" w:rsidRDefault="00A920EE" w:rsidP="00A920EE">
            <w:pPr>
              <w:pStyle w:val="BodyText"/>
              <w:rPr>
                <w:lang w:val="en-US"/>
              </w:rPr>
            </w:pPr>
          </w:p>
        </w:tc>
      </w:tr>
      <w:tr w:rsidR="00567387" w:rsidRPr="0076252F" w:rsidTr="00567387">
        <w:tc>
          <w:tcPr>
            <w:tcW w:w="1101" w:type="dxa"/>
          </w:tcPr>
          <w:p w:rsidR="00567387" w:rsidRDefault="00567387" w:rsidP="007768EE">
            <w:pPr>
              <w:jc w:val="center"/>
              <w:rPr>
                <w:rFonts w:ascii="Arial" w:hAnsi="Arial" w:cs="Arial"/>
              </w:rPr>
            </w:pPr>
          </w:p>
          <w:p w:rsidR="00625EB8" w:rsidRPr="0076252F" w:rsidRDefault="00625EB8" w:rsidP="007768EE">
            <w:pPr>
              <w:jc w:val="center"/>
              <w:rPr>
                <w:rFonts w:ascii="Arial" w:hAnsi="Arial" w:cs="Arial"/>
              </w:rPr>
            </w:pPr>
            <w:r w:rsidRPr="009D7186">
              <w:rPr>
                <w:rFonts w:ascii="Arial" w:hAnsi="Arial" w:cs="Arial"/>
                <w:color w:val="008000"/>
                <w:sz w:val="22"/>
                <w:szCs w:val="22"/>
              </w:rPr>
              <w:t>(3)</w:t>
            </w:r>
            <w:r>
              <w:rPr>
                <w:rFonts w:ascii="Arial" w:hAnsi="Arial" w:cs="Arial"/>
                <w:sz w:val="22"/>
                <w:szCs w:val="22"/>
              </w:rPr>
              <w:t xml:space="preserve">   </w:t>
            </w:r>
          </w:p>
        </w:tc>
        <w:tc>
          <w:tcPr>
            <w:tcW w:w="8928" w:type="dxa"/>
            <w:tcBorders>
              <w:top w:val="single" w:sz="4" w:space="0" w:color="BFBFBF" w:themeColor="background1" w:themeShade="BF"/>
              <w:bottom w:val="single" w:sz="4" w:space="0" w:color="BFBFBF" w:themeColor="background1" w:themeShade="BF"/>
            </w:tcBorders>
          </w:tcPr>
          <w:p w:rsidR="00567387" w:rsidRDefault="00567387" w:rsidP="00567387">
            <w:pPr>
              <w:pStyle w:val="Special1"/>
              <w:ind w:left="720"/>
              <w:jc w:val="left"/>
              <w:rPr>
                <w:b w:val="0"/>
                <w:caps w:val="0"/>
                <w:sz w:val="22"/>
              </w:rPr>
            </w:pPr>
          </w:p>
          <w:p w:rsidR="00567387" w:rsidRDefault="00567387" w:rsidP="00567387">
            <w:pPr>
              <w:pStyle w:val="Special1"/>
              <w:numPr>
                <w:ilvl w:val="0"/>
                <w:numId w:val="15"/>
              </w:numPr>
              <w:jc w:val="left"/>
              <w:rPr>
                <w:b w:val="0"/>
                <w:caps w:val="0"/>
                <w:sz w:val="22"/>
              </w:rPr>
            </w:pPr>
            <w:r>
              <w:rPr>
                <w:b w:val="0"/>
                <w:caps w:val="0"/>
                <w:sz w:val="22"/>
              </w:rPr>
              <w:t>If the sphere has four excess electrons, what is the potential difference between the plates?</w:t>
            </w:r>
          </w:p>
          <w:p w:rsidR="00567387" w:rsidRPr="00567387" w:rsidRDefault="00567387" w:rsidP="00567387">
            <w:pPr>
              <w:pStyle w:val="BodyText"/>
              <w:rPr>
                <w:lang w:val="en-US"/>
              </w:rPr>
            </w:pPr>
          </w:p>
        </w:tc>
      </w:tr>
      <w:tr w:rsidR="00567387" w:rsidRPr="0076252F" w:rsidTr="00A920EE">
        <w:tc>
          <w:tcPr>
            <w:tcW w:w="1101" w:type="dxa"/>
            <w:tcBorders>
              <w:right w:val="single" w:sz="4" w:space="0" w:color="BFBFBF" w:themeColor="background1" w:themeShade="BF"/>
            </w:tcBorders>
          </w:tcPr>
          <w:p w:rsidR="00567387" w:rsidRPr="0076252F" w:rsidRDefault="00567387"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67387" w:rsidRDefault="00567387" w:rsidP="009D7186">
            <w:pPr>
              <w:pStyle w:val="Special1"/>
              <w:ind w:left="1080"/>
              <w:jc w:val="left"/>
              <w:rPr>
                <w:b w:val="0"/>
                <w:caps w:val="0"/>
                <w:sz w:val="22"/>
              </w:rPr>
            </w:pPr>
          </w:p>
          <w:p w:rsidR="00567387" w:rsidRDefault="00567387" w:rsidP="00567387">
            <w:pPr>
              <w:pStyle w:val="BodyText"/>
              <w:rPr>
                <w:lang w:val="en-US"/>
              </w:rPr>
            </w:pPr>
          </w:p>
          <w:p w:rsidR="00567387" w:rsidRPr="00567387" w:rsidRDefault="00567387" w:rsidP="00567387">
            <w:pPr>
              <w:pStyle w:val="BodyText"/>
              <w:rPr>
                <w:lang w:val="en-US"/>
              </w:rPr>
            </w:pPr>
          </w:p>
        </w:tc>
      </w:tr>
      <w:tr w:rsidR="009D7186" w:rsidRPr="0076252F" w:rsidTr="00A920EE">
        <w:tc>
          <w:tcPr>
            <w:tcW w:w="1101" w:type="dxa"/>
          </w:tcPr>
          <w:p w:rsidR="00A920EE" w:rsidRDefault="00A920EE" w:rsidP="007768EE">
            <w:pPr>
              <w:jc w:val="center"/>
              <w:rPr>
                <w:rFonts w:ascii="Arial" w:hAnsi="Arial" w:cs="Arial"/>
                <w:color w:val="008000"/>
              </w:rPr>
            </w:pPr>
          </w:p>
          <w:p w:rsidR="009D7186" w:rsidRPr="0076252F" w:rsidRDefault="00625EB8" w:rsidP="00625EB8">
            <w:pPr>
              <w:jc w:val="right"/>
              <w:rPr>
                <w:rFonts w:ascii="Arial" w:hAnsi="Arial" w:cs="Arial"/>
              </w:rPr>
            </w:pPr>
            <w:r>
              <w:rPr>
                <w:rFonts w:ascii="Arial" w:hAnsi="Arial" w:cs="Arial"/>
                <w:color w:val="008000"/>
                <w:sz w:val="22"/>
                <w:szCs w:val="22"/>
              </w:rPr>
              <w:t>(5</w:t>
            </w:r>
            <w:r w:rsidR="00A920EE" w:rsidRPr="009D7186">
              <w:rPr>
                <w:rFonts w:ascii="Arial" w:hAnsi="Arial" w:cs="Arial"/>
                <w:color w:val="008000"/>
                <w:sz w:val="22"/>
                <w:szCs w:val="22"/>
              </w:rPr>
              <w:t>)</w:t>
            </w:r>
            <w:r>
              <w:rPr>
                <w:rFonts w:ascii="Arial" w:hAnsi="Arial" w:cs="Arial"/>
                <w:sz w:val="22"/>
                <w:szCs w:val="22"/>
              </w:rPr>
              <w:t xml:space="preserve"> </w:t>
            </w:r>
            <w:r w:rsidR="00A920EE">
              <w:rPr>
                <w:rFonts w:ascii="Arial" w:hAnsi="Arial" w:cs="Arial"/>
                <w:sz w:val="22"/>
                <w:szCs w:val="22"/>
              </w:rPr>
              <w:t xml:space="preserve">  </w:t>
            </w:r>
            <w:r w:rsidR="00567387">
              <w:rPr>
                <w:rFonts w:ascii="Arial" w:hAnsi="Arial" w:cs="Arial"/>
                <w:b/>
                <w:sz w:val="22"/>
                <w:szCs w:val="22"/>
              </w:rPr>
              <w:t>6</w:t>
            </w:r>
            <w:r w:rsidR="00A920EE" w:rsidRPr="00A920EE">
              <w:rPr>
                <w:rFonts w:ascii="Arial" w:hAnsi="Arial" w:cs="Arial"/>
                <w:b/>
                <w:sz w:val="22"/>
                <w:szCs w:val="22"/>
              </w:rPr>
              <w:t>.</w:t>
            </w:r>
          </w:p>
        </w:tc>
        <w:tc>
          <w:tcPr>
            <w:tcW w:w="8928" w:type="dxa"/>
            <w:tcBorders>
              <w:top w:val="single" w:sz="4" w:space="0" w:color="BFBFBF" w:themeColor="background1" w:themeShade="BF"/>
              <w:bottom w:val="single" w:sz="4" w:space="0" w:color="BFBFBF" w:themeColor="background1" w:themeShade="BF"/>
            </w:tcBorders>
          </w:tcPr>
          <w:p w:rsidR="00A920EE" w:rsidRDefault="00A920EE" w:rsidP="00A920EE">
            <w:pPr>
              <w:pStyle w:val="Special1"/>
              <w:jc w:val="left"/>
              <w:rPr>
                <w:b w:val="0"/>
                <w:caps w:val="0"/>
                <w:sz w:val="22"/>
              </w:rPr>
            </w:pPr>
          </w:p>
          <w:p w:rsidR="009D7186" w:rsidRDefault="00567387" w:rsidP="00A920EE">
            <w:pPr>
              <w:pStyle w:val="Special1"/>
              <w:jc w:val="left"/>
              <w:rPr>
                <w:b w:val="0"/>
                <w:caps w:val="0"/>
                <w:sz w:val="22"/>
              </w:rPr>
            </w:pPr>
            <w:r>
              <w:rPr>
                <w:b w:val="0"/>
                <w:caps w:val="0"/>
                <w:sz w:val="22"/>
              </w:rPr>
              <w:t>A 1.50 x 10</w:t>
            </w:r>
            <w:r w:rsidRPr="00A75882">
              <w:rPr>
                <w:b w:val="0"/>
                <w:caps w:val="0"/>
                <w:sz w:val="22"/>
                <w:vertAlign w:val="superscript"/>
              </w:rPr>
              <w:t>-14</w:t>
            </w:r>
            <w:r>
              <w:rPr>
                <w:b w:val="0"/>
                <w:caps w:val="0"/>
                <w:sz w:val="22"/>
              </w:rPr>
              <w:t xml:space="preserve"> kg oil drop accelerates downwards at a rate of 1.80 m/s</w:t>
            </w:r>
            <w:r w:rsidRPr="00A75882">
              <w:rPr>
                <w:b w:val="0"/>
                <w:caps w:val="0"/>
                <w:sz w:val="22"/>
                <w:vertAlign w:val="superscript"/>
              </w:rPr>
              <w:t>2</w:t>
            </w:r>
            <w:r>
              <w:rPr>
                <w:b w:val="0"/>
                <w:caps w:val="0"/>
                <w:sz w:val="22"/>
              </w:rPr>
              <w:t xml:space="preserve"> when placed between two horizontal plates that are 9.40 cm apart.  The potential difference between the two plates is 980 V.  Determine the magnitude of the charge on the oil drop.</w:t>
            </w:r>
            <w:r w:rsidR="00A75882">
              <w:rPr>
                <w:b w:val="0"/>
                <w:caps w:val="0"/>
                <w:sz w:val="22"/>
              </w:rPr>
              <w:t xml:space="preserve">  Show all work.</w:t>
            </w:r>
          </w:p>
          <w:p w:rsidR="00AA79FC" w:rsidRPr="00AA79FC" w:rsidRDefault="00AA79FC" w:rsidP="00AA79FC">
            <w:pPr>
              <w:pStyle w:val="BodyText"/>
              <w:jc w:val="center"/>
              <w:rPr>
                <w:lang w:val="en-US"/>
              </w:rPr>
            </w:pPr>
            <w:r>
              <w:rPr>
                <w:noProof/>
                <w:lang w:eastAsia="en-CA"/>
              </w:rPr>
              <w:drawing>
                <wp:inline distT="0" distB="0" distL="0" distR="0">
                  <wp:extent cx="1648884" cy="1203227"/>
                  <wp:effectExtent l="19050" t="0" r="8466"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650412" cy="1204342"/>
                          </a:xfrm>
                          <a:prstGeom prst="rect">
                            <a:avLst/>
                          </a:prstGeom>
                          <a:noFill/>
                          <a:ln w="9525">
                            <a:noFill/>
                            <a:miter lim="800000"/>
                            <a:headEnd/>
                            <a:tailEnd/>
                          </a:ln>
                        </pic:spPr>
                      </pic:pic>
                    </a:graphicData>
                  </a:graphic>
                </wp:inline>
              </w:drawing>
            </w:r>
          </w:p>
          <w:p w:rsidR="00A920EE" w:rsidRPr="00A920EE" w:rsidRDefault="00A920EE" w:rsidP="00A920EE">
            <w:pPr>
              <w:pStyle w:val="BodyText"/>
              <w:rPr>
                <w:lang w:val="en-US"/>
              </w:rPr>
            </w:pPr>
          </w:p>
        </w:tc>
      </w:tr>
      <w:tr w:rsidR="009D7186" w:rsidRPr="0076252F" w:rsidTr="007768EE">
        <w:tc>
          <w:tcPr>
            <w:tcW w:w="1101" w:type="dxa"/>
            <w:tcBorders>
              <w:right w:val="single" w:sz="4" w:space="0" w:color="BFBFBF" w:themeColor="background1" w:themeShade="BF"/>
            </w:tcBorders>
          </w:tcPr>
          <w:p w:rsidR="009D7186" w:rsidRPr="0076252F" w:rsidRDefault="00A920EE" w:rsidP="007768EE">
            <w:pPr>
              <w:jc w:val="center"/>
              <w:rPr>
                <w:rFonts w:ascii="Arial" w:hAnsi="Arial" w:cs="Arial"/>
              </w:rPr>
            </w:pPr>
            <w:r w:rsidRPr="0076252F">
              <w:rPr>
                <w:rFonts w:ascii="Arial" w:hAnsi="Arial" w:cs="Arial"/>
                <w:sz w:val="22"/>
                <w:szCs w:val="22"/>
              </w:rPr>
              <w:t>Answer:</w:t>
            </w:r>
          </w:p>
        </w:tc>
        <w:tc>
          <w:tcPr>
            <w:tcW w:w="8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D7186" w:rsidRDefault="009D7186" w:rsidP="009D7186">
            <w:pPr>
              <w:pStyle w:val="Special1"/>
              <w:ind w:left="1080"/>
              <w:jc w:val="left"/>
              <w:rPr>
                <w:b w:val="0"/>
                <w:caps w:val="0"/>
                <w:sz w:val="22"/>
              </w:rPr>
            </w:pPr>
          </w:p>
          <w:p w:rsidR="00A920EE" w:rsidRDefault="00A920EE" w:rsidP="00A920EE">
            <w:pPr>
              <w:pStyle w:val="BodyText"/>
              <w:rPr>
                <w:lang w:val="en-US"/>
              </w:rPr>
            </w:pPr>
          </w:p>
          <w:p w:rsidR="00A920EE" w:rsidRDefault="00A920EE" w:rsidP="00A920EE">
            <w:pPr>
              <w:pStyle w:val="BodyText"/>
              <w:rPr>
                <w:lang w:val="en-US"/>
              </w:rPr>
            </w:pPr>
          </w:p>
          <w:p w:rsidR="00A920EE" w:rsidRPr="00A920EE" w:rsidRDefault="00A920EE" w:rsidP="00A920EE">
            <w:pPr>
              <w:pStyle w:val="BodyText"/>
              <w:rPr>
                <w:lang w:val="en-US"/>
              </w:rPr>
            </w:pPr>
          </w:p>
        </w:tc>
      </w:tr>
    </w:tbl>
    <w:p w:rsidR="007768EE" w:rsidRDefault="007768EE">
      <w:pPr>
        <w:rPr>
          <w:rFonts w:ascii="Arial" w:hAnsi="Arial" w:cs="Arial"/>
        </w:rPr>
      </w:pPr>
    </w:p>
    <w:p w:rsidR="00A920EE" w:rsidRDefault="00A920EE">
      <w:pPr>
        <w:rPr>
          <w:rFonts w:ascii="Arial" w:hAnsi="Arial" w:cs="Arial"/>
        </w:rPr>
      </w:pPr>
    </w:p>
    <w:p w:rsidR="00A920EE" w:rsidRDefault="00A920EE" w:rsidP="00A920EE">
      <w:pPr>
        <w:pStyle w:val="BodyText"/>
        <w:ind w:left="1440" w:firstLine="720"/>
        <w:rPr>
          <w:color w:val="0000FF"/>
          <w:sz w:val="24"/>
        </w:rPr>
      </w:pPr>
    </w:p>
    <w:p w:rsidR="00A920EE" w:rsidRDefault="00A920EE" w:rsidP="00A920EE">
      <w:pPr>
        <w:pStyle w:val="Answer"/>
        <w:tabs>
          <w:tab w:val="clear" w:pos="2160"/>
          <w:tab w:val="left" w:pos="2007"/>
        </w:tabs>
      </w:pPr>
    </w:p>
    <w:tbl>
      <w:tblPr>
        <w:tblW w:w="0" w:type="auto"/>
        <w:jc w:val="right"/>
        <w:tblInd w:w="25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0BF" w:firstRow="1" w:lastRow="0" w:firstColumn="1" w:lastColumn="0" w:noHBand="0" w:noVBand="0"/>
      </w:tblPr>
      <w:tblGrid>
        <w:gridCol w:w="10046"/>
      </w:tblGrid>
      <w:tr w:rsidR="00A920EE" w:rsidTr="00A920EE">
        <w:trPr>
          <w:jc w:val="right"/>
        </w:trPr>
        <w:tc>
          <w:tcPr>
            <w:tcW w:w="10046" w:type="dxa"/>
          </w:tcPr>
          <w:p w:rsidR="00A920EE" w:rsidRPr="008A4011" w:rsidRDefault="00A920EE" w:rsidP="00A920EE">
            <w:pPr>
              <w:rPr>
                <w:rFonts w:ascii="Arial" w:hAnsi="Arial"/>
                <w:b/>
              </w:rPr>
            </w:pPr>
          </w:p>
          <w:p w:rsidR="00A920EE" w:rsidRDefault="00AC4672" w:rsidP="00E56DE1">
            <w:pPr>
              <w:pStyle w:val="BodyTextBold"/>
            </w:pPr>
            <w:r>
              <w:rPr>
                <w:rFonts w:cs="Arial"/>
                <w:color w:val="7030A0"/>
              </w:rPr>
              <w:lastRenderedPageBreak/>
              <w:t>When</w:t>
            </w:r>
            <w:r w:rsidR="00A920EE" w:rsidRPr="00A920EE">
              <w:rPr>
                <w:rFonts w:cs="Arial"/>
                <w:color w:val="7030A0"/>
              </w:rPr>
              <w:t xml:space="preserve"> you have completed all of the questions</w:t>
            </w:r>
            <w:r w:rsidR="00A920EE">
              <w:rPr>
                <w:rFonts w:cs="Arial"/>
                <w:color w:val="7030A0"/>
              </w:rPr>
              <w:t xml:space="preserve"> in this assignment</w:t>
            </w:r>
            <w:r w:rsidR="00A920EE" w:rsidRPr="00A920EE">
              <w:rPr>
                <w:rFonts w:cs="Arial"/>
                <w:color w:val="7030A0"/>
              </w:rPr>
              <w:t xml:space="preserve">, submit your </w:t>
            </w:r>
            <w:r w:rsidR="00E56DE1">
              <w:rPr>
                <w:rFonts w:cs="Arial"/>
                <w:color w:val="7030A0"/>
              </w:rPr>
              <w:t>work.</w:t>
            </w:r>
          </w:p>
        </w:tc>
      </w:tr>
    </w:tbl>
    <w:p w:rsidR="00A920EE" w:rsidRDefault="00A920EE" w:rsidP="00A920EE">
      <w:pPr>
        <w:pStyle w:val="BodyText"/>
      </w:pPr>
    </w:p>
    <w:p w:rsidR="00A920EE" w:rsidRDefault="00A920EE" w:rsidP="00A920EE"/>
    <w:p w:rsidR="00A920EE" w:rsidRDefault="00A920EE">
      <w:pPr>
        <w:rPr>
          <w:rFonts w:ascii="Arial" w:hAnsi="Arial" w:cs="Arial"/>
        </w:rPr>
      </w:pPr>
    </w:p>
    <w:sectPr w:rsidR="00A920EE" w:rsidSect="00294BD5">
      <w:headerReference w:type="default" r:id="rId11"/>
      <w:pgSz w:w="12240" w:h="15840" w:code="1"/>
      <w:pgMar w:top="1800" w:right="1080" w:bottom="1080" w:left="108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8A" w:rsidRDefault="0026318A" w:rsidP="00D620F1">
      <w:r>
        <w:separator/>
      </w:r>
    </w:p>
  </w:endnote>
  <w:endnote w:type="continuationSeparator" w:id="0">
    <w:p w:rsidR="0026318A" w:rsidRDefault="0026318A" w:rsidP="00D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8A" w:rsidRDefault="0026318A" w:rsidP="00D620F1">
      <w:r>
        <w:separator/>
      </w:r>
    </w:p>
  </w:footnote>
  <w:footnote w:type="continuationSeparator" w:id="0">
    <w:p w:rsidR="0026318A" w:rsidRDefault="0026318A" w:rsidP="00D6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04" w:rsidRPr="00D45607" w:rsidRDefault="007C3304" w:rsidP="00AF1E16">
    <w:pPr>
      <w:pStyle w:val="Footer"/>
      <w:tabs>
        <w:tab w:val="clear" w:pos="4320"/>
        <w:tab w:val="clear" w:pos="8640"/>
        <w:tab w:val="center" w:pos="5040"/>
        <w:tab w:val="right" w:pos="10080"/>
      </w:tabs>
      <w:rPr>
        <w:rFonts w:ascii="Arial" w:hAnsi="Arial" w:cs="Arial"/>
        <w:sz w:val="20"/>
        <w:szCs w:val="20"/>
      </w:rPr>
    </w:pPr>
    <w:r>
      <w:rPr>
        <w:rFonts w:ascii="Arial" w:hAnsi="Arial" w:cs="Arial"/>
        <w:sz w:val="20"/>
        <w:szCs w:val="20"/>
      </w:rPr>
      <w:t>Physics 30:  Assignment 16</w:t>
    </w:r>
    <w:r w:rsidRPr="00D45607">
      <w:rPr>
        <w:rFonts w:ascii="Arial" w:hAnsi="Arial" w:cs="Arial"/>
        <w:sz w:val="20"/>
        <w:szCs w:val="20"/>
      </w:rPr>
      <w:tab/>
    </w:r>
    <w:r w:rsidR="0046737B" w:rsidRPr="00D45607">
      <w:rPr>
        <w:rStyle w:val="PageNumber"/>
        <w:rFonts w:ascii="Arial" w:hAnsi="Arial" w:cs="Arial"/>
        <w:sz w:val="20"/>
        <w:szCs w:val="20"/>
      </w:rPr>
      <w:fldChar w:fldCharType="begin"/>
    </w:r>
    <w:r w:rsidRPr="00D45607">
      <w:rPr>
        <w:rStyle w:val="PageNumber"/>
        <w:rFonts w:ascii="Arial" w:hAnsi="Arial" w:cs="Arial"/>
        <w:sz w:val="20"/>
        <w:szCs w:val="20"/>
      </w:rPr>
      <w:instrText xml:space="preserve"> PAGE </w:instrText>
    </w:r>
    <w:r w:rsidR="0046737B" w:rsidRPr="00D45607">
      <w:rPr>
        <w:rStyle w:val="PageNumber"/>
        <w:rFonts w:ascii="Arial" w:hAnsi="Arial" w:cs="Arial"/>
        <w:sz w:val="20"/>
        <w:szCs w:val="20"/>
      </w:rPr>
      <w:fldChar w:fldCharType="separate"/>
    </w:r>
    <w:r w:rsidR="00E56DE1">
      <w:rPr>
        <w:rStyle w:val="PageNumber"/>
        <w:rFonts w:ascii="Arial" w:hAnsi="Arial" w:cs="Arial"/>
        <w:noProof/>
        <w:sz w:val="20"/>
        <w:szCs w:val="20"/>
      </w:rPr>
      <w:t>2</w:t>
    </w:r>
    <w:r w:rsidR="0046737B" w:rsidRPr="00D45607">
      <w:rPr>
        <w:rStyle w:val="PageNumber"/>
        <w:rFonts w:ascii="Arial" w:hAnsi="Arial" w:cs="Arial"/>
        <w:sz w:val="20"/>
        <w:szCs w:val="20"/>
      </w:rPr>
      <w:fldChar w:fldCharType="end"/>
    </w:r>
    <w:r>
      <w:rPr>
        <w:rStyle w:val="PageNumbe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6DE"/>
    <w:multiLevelType w:val="hybridMultilevel"/>
    <w:tmpl w:val="000037B4"/>
    <w:lvl w:ilvl="0" w:tplc="468CE434">
      <w:start w:val="1"/>
      <w:numFmt w:val="decimal"/>
      <w:lvlText w:val="(%1)"/>
      <w:lvlJc w:val="left"/>
      <w:pPr>
        <w:ind w:left="648" w:hanging="360"/>
      </w:pPr>
      <w:rPr>
        <w:rFonts w:hint="default"/>
        <w:b w:val="0"/>
        <w:color w:val="00863D"/>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
    <w:nsid w:val="0D6F0BFB"/>
    <w:multiLevelType w:val="hybridMultilevel"/>
    <w:tmpl w:val="B49EC5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11B1A"/>
    <w:multiLevelType w:val="hybridMultilevel"/>
    <w:tmpl w:val="506CCF96"/>
    <w:lvl w:ilvl="0" w:tplc="64E2A23C">
      <w:start w:val="3"/>
      <w:numFmt w:val="decimal"/>
      <w:lvlText w:val="(%1)"/>
      <w:lvlJc w:val="left"/>
      <w:pPr>
        <w:ind w:left="648" w:hanging="360"/>
      </w:pPr>
      <w:rPr>
        <w:rFonts w:hint="default"/>
        <w:b w:val="0"/>
        <w:color w:val="008000"/>
        <w:sz w:val="22"/>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3">
    <w:nsid w:val="24CF4CC2"/>
    <w:multiLevelType w:val="hybridMultilevel"/>
    <w:tmpl w:val="5900A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653F6"/>
    <w:multiLevelType w:val="hybridMultilevel"/>
    <w:tmpl w:val="0B4CD0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F9303C"/>
    <w:multiLevelType w:val="hybridMultilevel"/>
    <w:tmpl w:val="64D26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192C0E"/>
    <w:multiLevelType w:val="hybridMultilevel"/>
    <w:tmpl w:val="E2B60E2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A72914"/>
    <w:multiLevelType w:val="hybridMultilevel"/>
    <w:tmpl w:val="4C0E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405B22"/>
    <w:multiLevelType w:val="hybridMultilevel"/>
    <w:tmpl w:val="488A6E42"/>
    <w:lvl w:ilvl="0" w:tplc="0DB8B9CC">
      <w:start w:val="1"/>
      <w:numFmt w:val="lowerLetter"/>
      <w:lvlText w:val="%1."/>
      <w:lvlJc w:val="left"/>
      <w:pPr>
        <w:ind w:left="720" w:hanging="360"/>
      </w:pPr>
      <w:rPr>
        <w:rFonts w:ascii="Verdana" w:hAnsi="Verdana" w:cs="Aria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0220DBE"/>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3567F62"/>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0E63DED"/>
    <w:multiLevelType w:val="hybridMultilevel"/>
    <w:tmpl w:val="A2620ABA"/>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63B575C3"/>
    <w:multiLevelType w:val="hybridMultilevel"/>
    <w:tmpl w:val="85463F1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FE3299C"/>
    <w:multiLevelType w:val="hybridMultilevel"/>
    <w:tmpl w:val="E17270C0"/>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74000413"/>
    <w:multiLevelType w:val="hybridMultilevel"/>
    <w:tmpl w:val="8F8438D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E3F098F"/>
    <w:multiLevelType w:val="hybridMultilevel"/>
    <w:tmpl w:val="85463F1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7EAF4AAE"/>
    <w:multiLevelType w:val="hybridMultilevel"/>
    <w:tmpl w:val="7F08E482"/>
    <w:lvl w:ilvl="0" w:tplc="DF86CB1E">
      <w:start w:val="1"/>
      <w:numFmt w:val="lowerLetter"/>
      <w:lvlText w:val="%1."/>
      <w:lvlJc w:val="left"/>
      <w:pPr>
        <w:ind w:left="720" w:hanging="360"/>
      </w:pPr>
      <w:rPr>
        <w:rFonts w:hint="default"/>
        <w:b w:val="0"/>
        <w:caps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3"/>
  </w:num>
  <w:num w:numId="5">
    <w:abstractNumId w:val="11"/>
  </w:num>
  <w:num w:numId="6">
    <w:abstractNumId w:val="7"/>
  </w:num>
  <w:num w:numId="7">
    <w:abstractNumId w:val="10"/>
  </w:num>
  <w:num w:numId="8">
    <w:abstractNumId w:val="0"/>
  </w:num>
  <w:num w:numId="9">
    <w:abstractNumId w:val="2"/>
  </w:num>
  <w:num w:numId="10">
    <w:abstractNumId w:val="9"/>
  </w:num>
  <w:num w:numId="11">
    <w:abstractNumId w:val="14"/>
  </w:num>
  <w:num w:numId="12">
    <w:abstractNumId w:val="6"/>
  </w:num>
  <w:num w:numId="13">
    <w:abstractNumId w:val="3"/>
  </w:num>
  <w:num w:numId="14">
    <w:abstractNumId w:val="16"/>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B9"/>
    <w:rsid w:val="00003A5E"/>
    <w:rsid w:val="00006B83"/>
    <w:rsid w:val="000170BB"/>
    <w:rsid w:val="00035BE7"/>
    <w:rsid w:val="00095B54"/>
    <w:rsid w:val="000C43B6"/>
    <w:rsid w:val="001169DD"/>
    <w:rsid w:val="00145A68"/>
    <w:rsid w:val="00150CC9"/>
    <w:rsid w:val="001948A2"/>
    <w:rsid w:val="0022045C"/>
    <w:rsid w:val="002243AC"/>
    <w:rsid w:val="0026318A"/>
    <w:rsid w:val="002872AA"/>
    <w:rsid w:val="002922A4"/>
    <w:rsid w:val="00294BD5"/>
    <w:rsid w:val="002B4DD7"/>
    <w:rsid w:val="002C7B26"/>
    <w:rsid w:val="002D49A6"/>
    <w:rsid w:val="003A78D2"/>
    <w:rsid w:val="003C543C"/>
    <w:rsid w:val="003E4EA3"/>
    <w:rsid w:val="00425249"/>
    <w:rsid w:val="0046737B"/>
    <w:rsid w:val="005104EE"/>
    <w:rsid w:val="005476E9"/>
    <w:rsid w:val="0056277A"/>
    <w:rsid w:val="00567387"/>
    <w:rsid w:val="005B381E"/>
    <w:rsid w:val="005D6D1C"/>
    <w:rsid w:val="00625EB8"/>
    <w:rsid w:val="00663DC5"/>
    <w:rsid w:val="00685312"/>
    <w:rsid w:val="006D7AB9"/>
    <w:rsid w:val="006E53DB"/>
    <w:rsid w:val="00725737"/>
    <w:rsid w:val="0076252F"/>
    <w:rsid w:val="00766009"/>
    <w:rsid w:val="007768EE"/>
    <w:rsid w:val="007976B5"/>
    <w:rsid w:val="007C3304"/>
    <w:rsid w:val="00802FA7"/>
    <w:rsid w:val="00894D36"/>
    <w:rsid w:val="00895AA2"/>
    <w:rsid w:val="008B7B4C"/>
    <w:rsid w:val="008C1096"/>
    <w:rsid w:val="008C264C"/>
    <w:rsid w:val="008E73C2"/>
    <w:rsid w:val="009779E7"/>
    <w:rsid w:val="009A4E00"/>
    <w:rsid w:val="009B0930"/>
    <w:rsid w:val="009D7186"/>
    <w:rsid w:val="009F5720"/>
    <w:rsid w:val="00A05CFB"/>
    <w:rsid w:val="00A20C78"/>
    <w:rsid w:val="00A41EC5"/>
    <w:rsid w:val="00A42E4D"/>
    <w:rsid w:val="00A43EA4"/>
    <w:rsid w:val="00A75882"/>
    <w:rsid w:val="00A920EE"/>
    <w:rsid w:val="00AA79FC"/>
    <w:rsid w:val="00AC4672"/>
    <w:rsid w:val="00AF1E16"/>
    <w:rsid w:val="00B01B64"/>
    <w:rsid w:val="00B26B2B"/>
    <w:rsid w:val="00B316B4"/>
    <w:rsid w:val="00BB37FF"/>
    <w:rsid w:val="00BF27EE"/>
    <w:rsid w:val="00C220E8"/>
    <w:rsid w:val="00C871CA"/>
    <w:rsid w:val="00CA5CCD"/>
    <w:rsid w:val="00CB2E81"/>
    <w:rsid w:val="00CC684C"/>
    <w:rsid w:val="00CD136F"/>
    <w:rsid w:val="00CF3894"/>
    <w:rsid w:val="00D23787"/>
    <w:rsid w:val="00D41E3E"/>
    <w:rsid w:val="00D620F1"/>
    <w:rsid w:val="00D66CBC"/>
    <w:rsid w:val="00DA7F40"/>
    <w:rsid w:val="00DB769F"/>
    <w:rsid w:val="00DE4DA7"/>
    <w:rsid w:val="00E32A96"/>
    <w:rsid w:val="00E33908"/>
    <w:rsid w:val="00E56DE1"/>
    <w:rsid w:val="00E86DE7"/>
    <w:rsid w:val="00EA52A8"/>
    <w:rsid w:val="00F044EC"/>
    <w:rsid w:val="00F41F1F"/>
    <w:rsid w:val="00F45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nhideWhenUsed/>
    <w:rsid w:val="00CF3894"/>
    <w:rPr>
      <w:rFonts w:ascii="Tahoma" w:hAnsi="Tahoma" w:cs="Tahoma"/>
      <w:sz w:val="16"/>
      <w:szCs w:val="16"/>
    </w:rPr>
  </w:style>
  <w:style w:type="character" w:customStyle="1" w:styleId="BalloonTextChar">
    <w:name w:val="Balloon Text Char"/>
    <w:basedOn w:val="DefaultParagraphFont"/>
    <w:link w:val="BalloonText"/>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B9"/>
    <w:pPr>
      <w:spacing w:after="0" w:line="240" w:lineRule="auto"/>
    </w:pPr>
    <w:rPr>
      <w:rFonts w:ascii="Times New Roman" w:eastAsia="Times New Roman" w:hAnsi="Times New Roman" w:cs="Times New Roman"/>
      <w:sz w:val="24"/>
      <w:szCs w:val="24"/>
    </w:rPr>
  </w:style>
  <w:style w:type="paragraph" w:styleId="Heading1">
    <w:name w:val="heading 1"/>
    <w:next w:val="BodyText"/>
    <w:link w:val="Heading1Char"/>
    <w:qFormat/>
    <w:rsid w:val="006D7AB9"/>
    <w:pPr>
      <w:keepNext/>
      <w:spacing w:after="0" w:line="240" w:lineRule="auto"/>
      <w:outlineLvl w:val="0"/>
    </w:pPr>
    <w:rPr>
      <w:rFonts w:ascii="Arial" w:eastAsia="Times New Roman" w:hAnsi="Arial" w:cs="Arial"/>
      <w:b/>
      <w:bCs/>
      <w:kern w:val="32"/>
      <w:sz w:val="26"/>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AB9"/>
    <w:rPr>
      <w:rFonts w:ascii="Arial" w:eastAsia="Times New Roman" w:hAnsi="Arial" w:cs="Arial"/>
      <w:b/>
      <w:bCs/>
      <w:kern w:val="32"/>
      <w:sz w:val="26"/>
      <w:szCs w:val="28"/>
      <w:lang w:val="en-CA"/>
    </w:rPr>
  </w:style>
  <w:style w:type="paragraph" w:styleId="Header">
    <w:name w:val="header"/>
    <w:basedOn w:val="Normal"/>
    <w:link w:val="HeaderChar"/>
    <w:semiHidden/>
    <w:rsid w:val="006D7AB9"/>
    <w:pPr>
      <w:tabs>
        <w:tab w:val="center" w:pos="4320"/>
        <w:tab w:val="right" w:pos="8640"/>
      </w:tabs>
    </w:pPr>
  </w:style>
  <w:style w:type="character" w:customStyle="1" w:styleId="HeaderChar">
    <w:name w:val="Header Char"/>
    <w:basedOn w:val="DefaultParagraphFont"/>
    <w:link w:val="Header"/>
    <w:semiHidden/>
    <w:rsid w:val="006D7AB9"/>
    <w:rPr>
      <w:rFonts w:ascii="Times New Roman" w:eastAsia="Times New Roman" w:hAnsi="Times New Roman" w:cs="Times New Roman"/>
      <w:sz w:val="24"/>
      <w:szCs w:val="24"/>
    </w:rPr>
  </w:style>
  <w:style w:type="paragraph" w:styleId="Footer">
    <w:name w:val="footer"/>
    <w:basedOn w:val="Normal"/>
    <w:link w:val="FooterChar"/>
    <w:rsid w:val="006D7AB9"/>
    <w:pPr>
      <w:tabs>
        <w:tab w:val="center" w:pos="4320"/>
        <w:tab w:val="right" w:pos="8640"/>
      </w:tabs>
    </w:pPr>
  </w:style>
  <w:style w:type="character" w:customStyle="1" w:styleId="FooterChar">
    <w:name w:val="Footer Char"/>
    <w:basedOn w:val="DefaultParagraphFont"/>
    <w:link w:val="Footer"/>
    <w:rsid w:val="006D7AB9"/>
    <w:rPr>
      <w:rFonts w:ascii="Times New Roman" w:eastAsia="Times New Roman" w:hAnsi="Times New Roman" w:cs="Times New Roman"/>
      <w:sz w:val="24"/>
      <w:szCs w:val="24"/>
    </w:rPr>
  </w:style>
  <w:style w:type="character" w:styleId="PageNumber">
    <w:name w:val="page number"/>
    <w:basedOn w:val="DefaultParagraphFont"/>
    <w:semiHidden/>
    <w:rsid w:val="006D7AB9"/>
  </w:style>
  <w:style w:type="paragraph" w:customStyle="1" w:styleId="Answer">
    <w:name w:val="Answer:"/>
    <w:next w:val="BodyText"/>
    <w:rsid w:val="006D7AB9"/>
    <w:pPr>
      <w:tabs>
        <w:tab w:val="left" w:pos="2160"/>
      </w:tabs>
      <w:spacing w:after="0" w:line="240" w:lineRule="auto"/>
    </w:pPr>
    <w:rPr>
      <w:rFonts w:ascii="Arial" w:eastAsia="Times New Roman" w:hAnsi="Arial" w:cs="Arial"/>
      <w:b/>
      <w:sz w:val="24"/>
      <w:szCs w:val="24"/>
    </w:rPr>
  </w:style>
  <w:style w:type="paragraph" w:styleId="BodyText">
    <w:name w:val="Body Text"/>
    <w:link w:val="BodyTextChar"/>
    <w:rsid w:val="006D7AB9"/>
    <w:pPr>
      <w:spacing w:after="0" w:line="240" w:lineRule="auto"/>
    </w:pPr>
    <w:rPr>
      <w:rFonts w:ascii="Arial" w:eastAsia="Times New Roman" w:hAnsi="Arial" w:cs="Times New Roman"/>
      <w:szCs w:val="24"/>
      <w:lang w:val="en-CA"/>
    </w:rPr>
  </w:style>
  <w:style w:type="character" w:customStyle="1" w:styleId="BodyTextChar">
    <w:name w:val="Body Text Char"/>
    <w:basedOn w:val="DefaultParagraphFont"/>
    <w:link w:val="BodyText"/>
    <w:rsid w:val="006D7AB9"/>
    <w:rPr>
      <w:rFonts w:ascii="Arial" w:eastAsia="Times New Roman" w:hAnsi="Arial" w:cs="Times New Roman"/>
      <w:szCs w:val="24"/>
      <w:lang w:val="en-CA"/>
    </w:rPr>
  </w:style>
  <w:style w:type="paragraph" w:customStyle="1" w:styleId="Special1">
    <w:name w:val="Special 1"/>
    <w:next w:val="BodyText"/>
    <w:rsid w:val="006D7AB9"/>
    <w:pPr>
      <w:spacing w:after="0" w:line="240" w:lineRule="auto"/>
      <w:jc w:val="center"/>
    </w:pPr>
    <w:rPr>
      <w:rFonts w:ascii="Arial" w:eastAsia="Times New Roman" w:hAnsi="Arial" w:cs="Arial"/>
      <w:b/>
      <w:bCs/>
      <w:caps/>
      <w:sz w:val="28"/>
      <w:szCs w:val="28"/>
    </w:rPr>
  </w:style>
  <w:style w:type="paragraph" w:customStyle="1" w:styleId="Marks">
    <w:name w:val="Marks"/>
    <w:next w:val="BodyText"/>
    <w:link w:val="MarksChar"/>
    <w:rsid w:val="006D7AB9"/>
    <w:pPr>
      <w:spacing w:after="0" w:line="240" w:lineRule="auto"/>
    </w:pPr>
    <w:rPr>
      <w:rFonts w:ascii="Arial" w:eastAsia="Times New Roman" w:hAnsi="Arial" w:cs="Arial"/>
      <w:b/>
      <w:sz w:val="20"/>
      <w:szCs w:val="20"/>
    </w:rPr>
  </w:style>
  <w:style w:type="paragraph" w:customStyle="1" w:styleId="BodyTextBold">
    <w:name w:val="Body Text Bold"/>
    <w:basedOn w:val="BodyText"/>
    <w:next w:val="BodyText"/>
    <w:link w:val="BodyTextBoldChar"/>
    <w:rsid w:val="006D7AB9"/>
    <w:pPr>
      <w:jc w:val="center"/>
    </w:pPr>
    <w:rPr>
      <w:b/>
      <w:szCs w:val="22"/>
    </w:rPr>
  </w:style>
  <w:style w:type="character" w:customStyle="1" w:styleId="MarksChar">
    <w:name w:val="Marks Char"/>
    <w:basedOn w:val="DefaultParagraphFont"/>
    <w:link w:val="Marks"/>
    <w:rsid w:val="006D7AB9"/>
    <w:rPr>
      <w:rFonts w:ascii="Arial" w:eastAsia="Times New Roman" w:hAnsi="Arial" w:cs="Arial"/>
      <w:b/>
      <w:sz w:val="20"/>
      <w:szCs w:val="20"/>
    </w:rPr>
  </w:style>
  <w:style w:type="paragraph" w:customStyle="1" w:styleId="general">
    <w:name w:val="general"/>
    <w:basedOn w:val="Normal"/>
    <w:rsid w:val="006D7AB9"/>
    <w:pPr>
      <w:shd w:val="clear" w:color="auto" w:fill="FFFFFF"/>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0170BB"/>
    <w:pPr>
      <w:ind w:left="720"/>
      <w:contextualSpacing/>
    </w:pPr>
  </w:style>
  <w:style w:type="paragraph" w:styleId="BalloonText">
    <w:name w:val="Balloon Text"/>
    <w:basedOn w:val="Normal"/>
    <w:link w:val="BalloonTextChar"/>
    <w:unhideWhenUsed/>
    <w:rsid w:val="00CF3894"/>
    <w:rPr>
      <w:rFonts w:ascii="Tahoma" w:hAnsi="Tahoma" w:cs="Tahoma"/>
      <w:sz w:val="16"/>
      <w:szCs w:val="16"/>
    </w:rPr>
  </w:style>
  <w:style w:type="character" w:customStyle="1" w:styleId="BalloonTextChar">
    <w:name w:val="Balloon Text Char"/>
    <w:basedOn w:val="DefaultParagraphFont"/>
    <w:link w:val="BalloonText"/>
    <w:rsid w:val="00CF3894"/>
    <w:rPr>
      <w:rFonts w:ascii="Tahoma" w:eastAsia="Times New Roman" w:hAnsi="Tahoma" w:cs="Tahoma"/>
      <w:sz w:val="16"/>
      <w:szCs w:val="16"/>
    </w:rPr>
  </w:style>
  <w:style w:type="character" w:customStyle="1" w:styleId="BodyTextBoldChar">
    <w:name w:val="Body Text Bold Char"/>
    <w:basedOn w:val="BodyTextChar"/>
    <w:link w:val="BodyTextBold"/>
    <w:rsid w:val="00A920EE"/>
    <w:rPr>
      <w:rFonts w:ascii="Arial" w:eastAsia="Times New Roman" w:hAnsi="Arial" w:cs="Times New Roman"/>
      <w:b/>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BBCF-CC90-4C36-8D58-3A5B8510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brozek</dc:creator>
  <cp:lastModifiedBy>Julie Gonneau</cp:lastModifiedBy>
  <cp:revision>2</cp:revision>
  <cp:lastPrinted>2010-09-08T14:45:00Z</cp:lastPrinted>
  <dcterms:created xsi:type="dcterms:W3CDTF">2015-12-08T18:25:00Z</dcterms:created>
  <dcterms:modified xsi:type="dcterms:W3CDTF">2015-12-08T18:25:00Z</dcterms:modified>
</cp:coreProperties>
</file>