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296" w:rsidRDefault="002F1296" w:rsidP="002F1296">
      <w:pPr>
        <w:autoSpaceDE w:val="0"/>
        <w:autoSpaceDN w:val="0"/>
        <w:adjustRightInd w:val="0"/>
        <w:spacing w:after="0" w:line="240" w:lineRule="auto"/>
        <w:rPr>
          <w:rFonts w:ascii="MyriadPro-Regular" w:hAnsi="MyriadPro-Regular" w:cs="MyriadPro-Regular"/>
          <w:sz w:val="23"/>
          <w:szCs w:val="23"/>
        </w:rPr>
      </w:pPr>
      <w:r w:rsidRPr="005B17C5">
        <w:rPr>
          <w:rFonts w:ascii="MyriadPro-Regular" w:hAnsi="MyriadPro-Regular" w:cs="MyriadPro-Regular"/>
          <w:color w:val="FF0000"/>
          <w:sz w:val="90"/>
          <w:szCs w:val="90"/>
        </w:rPr>
        <w:t xml:space="preserve">Unit </w:t>
      </w:r>
      <w:r w:rsidR="006234E2">
        <w:rPr>
          <w:rFonts w:ascii="MyriadPro-Regular" w:hAnsi="MyriadPro-Regular" w:cs="MyriadPro-Regular"/>
          <w:color w:val="FF0000"/>
          <w:sz w:val="90"/>
          <w:szCs w:val="90"/>
        </w:rPr>
        <w:t>4</w:t>
      </w:r>
      <w:r w:rsidRPr="005B17C5">
        <w:rPr>
          <w:rFonts w:ascii="MyriadPro-Regular" w:hAnsi="MyriadPro-Regular" w:cs="MyriadPro-Regular"/>
          <w:color w:val="FF0000"/>
          <w:sz w:val="90"/>
          <w:szCs w:val="90"/>
        </w:rPr>
        <w:t xml:space="preserve"> </w:t>
      </w:r>
      <w:r>
        <w:rPr>
          <w:rFonts w:ascii="MyriadPro-Regular" w:hAnsi="MyriadPro-Regular" w:cs="MyriadPro-Regular"/>
          <w:sz w:val="90"/>
          <w:szCs w:val="90"/>
        </w:rPr>
        <w:tab/>
      </w:r>
      <w:r>
        <w:rPr>
          <w:rFonts w:ascii="MyriadPro-Regular" w:hAnsi="MyriadPro-Regular" w:cs="MyriadPro-Regular"/>
          <w:sz w:val="90"/>
          <w:szCs w:val="90"/>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t>Name:</w:t>
      </w:r>
    </w:p>
    <w:p w:rsidR="002F1296" w:rsidRDefault="002F1296" w:rsidP="002F1296">
      <w:pPr>
        <w:autoSpaceDE w:val="0"/>
        <w:autoSpaceDN w:val="0"/>
        <w:adjustRightInd w:val="0"/>
        <w:spacing w:after="0" w:line="240" w:lineRule="auto"/>
        <w:ind w:left="7200" w:firstLine="720"/>
        <w:rPr>
          <w:rFonts w:ascii="MyriadPro-Regular" w:hAnsi="MyriadPro-Regular" w:cs="MyriadPro-Regular"/>
          <w:sz w:val="23"/>
          <w:szCs w:val="23"/>
        </w:rPr>
      </w:pPr>
      <w:r>
        <w:rPr>
          <w:rFonts w:ascii="MyriadPro-Regular" w:hAnsi="MyriadPro-Regular" w:cs="MyriadPro-Regular"/>
          <w:sz w:val="23"/>
          <w:szCs w:val="23"/>
        </w:rPr>
        <w:t>Date:</w:t>
      </w:r>
    </w:p>
    <w:p w:rsidR="002F1296" w:rsidRDefault="002F1296" w:rsidP="002F1296">
      <w:pPr>
        <w:autoSpaceDE w:val="0"/>
        <w:autoSpaceDN w:val="0"/>
        <w:adjustRightInd w:val="0"/>
        <w:spacing w:after="0" w:line="240" w:lineRule="auto"/>
        <w:ind w:left="7200" w:firstLine="720"/>
        <w:rPr>
          <w:rFonts w:ascii="MyriadPro-Regular" w:hAnsi="MyriadPro-Regular" w:cs="MyriadPro-Regular"/>
          <w:sz w:val="23"/>
          <w:szCs w:val="23"/>
        </w:rPr>
      </w:pPr>
    </w:p>
    <w:p w:rsidR="002F1296" w:rsidRDefault="002F1296" w:rsidP="002F1296">
      <w:pPr>
        <w:autoSpaceDE w:val="0"/>
        <w:autoSpaceDN w:val="0"/>
        <w:adjustRightInd w:val="0"/>
        <w:spacing w:after="0" w:line="240" w:lineRule="auto"/>
        <w:rPr>
          <w:rFonts w:ascii="MyriadPro-Regular" w:hAnsi="MyriadPro-Regular" w:cs="MyriadPro-Regular"/>
          <w:sz w:val="41"/>
          <w:szCs w:val="41"/>
        </w:rPr>
      </w:pPr>
      <w:r w:rsidRPr="0086753B">
        <w:rPr>
          <w:rFonts w:ascii="MyriadPro-Regular" w:hAnsi="MyriadPro-Regular" w:cs="MyriadPro-Regular"/>
          <w:noProof/>
          <w:color w:val="FFFFFF" w:themeColor="background1"/>
          <w:sz w:val="90"/>
          <w:szCs w:val="90"/>
          <w:lang w:eastAsia="en-CA"/>
        </w:rPr>
        <mc:AlternateContent>
          <mc:Choice Requires="wps">
            <w:drawing>
              <wp:anchor distT="0" distB="0" distL="114300" distR="114300" simplePos="0" relativeHeight="251659264" behindDoc="0" locked="0" layoutInCell="1" allowOverlap="1" wp14:anchorId="78BAF9D0" wp14:editId="380EABC8">
                <wp:simplePos x="0" y="0"/>
                <wp:positionH relativeFrom="column">
                  <wp:posOffset>-94615</wp:posOffset>
                </wp:positionH>
                <wp:positionV relativeFrom="paragraph">
                  <wp:posOffset>17145</wp:posOffset>
                </wp:positionV>
                <wp:extent cx="6089650" cy="448574"/>
                <wp:effectExtent l="0" t="0" r="25400" b="27940"/>
                <wp:wrapNone/>
                <wp:docPr id="1" name="Rectangle 1"/>
                <wp:cNvGraphicFramePr/>
                <a:graphic xmlns:a="http://schemas.openxmlformats.org/drawingml/2006/main">
                  <a:graphicData uri="http://schemas.microsoft.com/office/word/2010/wordprocessingShape">
                    <wps:wsp>
                      <wps:cNvSpPr/>
                      <wps:spPr>
                        <a:xfrm>
                          <a:off x="0" y="0"/>
                          <a:ext cx="6089650" cy="448574"/>
                        </a:xfrm>
                        <a:prstGeom prst="rect">
                          <a:avLst/>
                        </a:prstGeom>
                        <a:solidFill>
                          <a:srgbClr val="558ED5"/>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F1296" w:rsidRDefault="006234E2" w:rsidP="002F1296">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4-3</w:t>
                            </w:r>
                            <w:r w:rsidR="00812599">
                              <w:rPr>
                                <w:rFonts w:ascii="MyriadPro-Regular" w:hAnsi="MyriadPro-Regular" w:cs="MyriadPro-Regular"/>
                                <w:sz w:val="41"/>
                                <w:szCs w:val="41"/>
                              </w:rPr>
                              <w:t xml:space="preserve"> </w:t>
                            </w:r>
                            <w:r>
                              <w:rPr>
                                <w:rFonts w:ascii="MyriadPro-Regular" w:hAnsi="MyriadPro-Regular" w:cs="MyriadPro-Regular"/>
                                <w:sz w:val="41"/>
                                <w:szCs w:val="41"/>
                              </w:rPr>
                              <w:t>Comparing Democracies</w:t>
                            </w:r>
                          </w:p>
                          <w:p w:rsidR="002F1296" w:rsidRPr="0086753B" w:rsidRDefault="002F1296" w:rsidP="002F1296">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7.45pt;margin-top:1.35pt;width:479.5pt;height: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" fillcolor="#558ed5" strokecolor="#548dd4 [1951]" strokeweight="2pt">
                <v:textbox>
                  <w:txbxContent>
                    <w:p w:rsidR="002F1296" w:rsidRDefault="006234E2" w:rsidP="002F1296">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4-3</w:t>
                      </w:r>
                      <w:r w:rsidR="00812599">
                        <w:rPr>
                          <w:rFonts w:ascii="MyriadPro-Regular" w:hAnsi="MyriadPro-Regular" w:cs="MyriadPro-Regular"/>
                          <w:sz w:val="41"/>
                          <w:szCs w:val="41"/>
                        </w:rPr>
                        <w:t xml:space="preserve"> </w:t>
                      </w:r>
                      <w:r>
                        <w:rPr>
                          <w:rFonts w:ascii="MyriadPro-Regular" w:hAnsi="MyriadPro-Regular" w:cs="MyriadPro-Regular"/>
                          <w:sz w:val="41"/>
                          <w:szCs w:val="41"/>
                        </w:rPr>
                        <w:t>Comparing Democracies</w:t>
                      </w:r>
                    </w:p>
                    <w:p w:rsidR="002F1296" w:rsidRPr="0086753B" w:rsidRDefault="002F1296" w:rsidP="002F1296">
                      <w:pPr>
                        <w:jc w:val="center"/>
                        <w:rPr>
                          <w:lang w:val="en-US"/>
                        </w:rPr>
                      </w:pPr>
                    </w:p>
                  </w:txbxContent>
                </v:textbox>
              </v:rect>
            </w:pict>
          </mc:Fallback>
        </mc:AlternateContent>
      </w:r>
    </w:p>
    <w:p w:rsidR="007E4799" w:rsidRPr="00CD7175" w:rsidRDefault="007E4799" w:rsidP="000A6DF2">
      <w:pPr>
        <w:autoSpaceDE w:val="0"/>
        <w:autoSpaceDN w:val="0"/>
        <w:adjustRightInd w:val="0"/>
        <w:spacing w:after="0" w:line="240" w:lineRule="auto"/>
        <w:rPr>
          <w:rFonts w:ascii="MyriadPro-Regular" w:hAnsi="MyriadPro-Regular" w:cs="MyriadPro-Regular"/>
          <w:b/>
          <w:color w:val="908BCB"/>
          <w:sz w:val="28"/>
          <w:szCs w:val="28"/>
        </w:rPr>
      </w:pPr>
    </w:p>
    <w:p w:rsidR="000A6DF2" w:rsidRDefault="007E4799" w:rsidP="000A6DF2">
      <w:pPr>
        <w:autoSpaceDE w:val="0"/>
        <w:autoSpaceDN w:val="0"/>
        <w:adjustRightInd w:val="0"/>
        <w:spacing w:after="0" w:line="240" w:lineRule="auto"/>
        <w:rPr>
          <w:rFonts w:ascii="MyriadPro-Regular" w:hAnsi="MyriadPro-Regular" w:cs="MyriadPro-Regular"/>
          <w:b/>
          <w:color w:val="81B5A9"/>
          <w:sz w:val="32"/>
          <w:szCs w:val="32"/>
        </w:rPr>
      </w:pPr>
      <w:r>
        <w:rPr>
          <w:rFonts w:ascii="MyriadPro-Regular" w:hAnsi="MyriadPro-Regular" w:cs="MyriadPro-Regular"/>
          <w:b/>
          <w:color w:val="81B5A9"/>
          <w:sz w:val="32"/>
          <w:szCs w:val="32"/>
        </w:rPr>
        <w:t>Map</w:t>
      </w:r>
    </w:p>
    <w:p w:rsidR="000A6DF2" w:rsidRPr="007E4799" w:rsidRDefault="007E4799" w:rsidP="007E4799">
      <w:pPr>
        <w:pStyle w:val="ListParagraph"/>
        <w:numPr>
          <w:ilvl w:val="0"/>
          <w:numId w:val="20"/>
        </w:numPr>
        <w:rPr>
          <w:rFonts w:ascii="Myriad Pro" w:hAnsi="Myriad Pro"/>
          <w:color w:val="FF0000"/>
          <w:sz w:val="24"/>
          <w:szCs w:val="24"/>
        </w:rPr>
      </w:pPr>
      <w:r w:rsidRPr="007E4799">
        <w:rPr>
          <w:rFonts w:ascii="MyriadPro-Regular" w:hAnsi="MyriadPro-Regular" w:cs="MyriadPro-Regular"/>
          <w:b/>
          <w:color w:val="E36C0A" w:themeColor="accent6" w:themeShade="BF"/>
          <w:sz w:val="24"/>
          <w:szCs w:val="24"/>
        </w:rPr>
        <w:t xml:space="preserve">Identify the following places on the map below.  </w:t>
      </w:r>
      <w:r w:rsidRPr="007E4799">
        <w:rPr>
          <w:rFonts w:ascii="Myriad Pro" w:hAnsi="Myriad Pro"/>
          <w:color w:val="FF0000"/>
          <w:sz w:val="24"/>
          <w:szCs w:val="24"/>
        </w:rPr>
        <w:t>(/</w:t>
      </w:r>
      <w:r w:rsidR="006234E2">
        <w:rPr>
          <w:rFonts w:ascii="Myriad Pro" w:hAnsi="Myriad Pro"/>
          <w:color w:val="FF0000"/>
          <w:sz w:val="24"/>
          <w:szCs w:val="24"/>
        </w:rPr>
        <w:t>26</w:t>
      </w:r>
      <w:r w:rsidRPr="007E4799">
        <w:rPr>
          <w:rFonts w:ascii="Myriad Pro" w:hAnsi="Myriad Pro"/>
          <w:color w:val="FF0000"/>
          <w:sz w:val="24"/>
          <w:szCs w:val="24"/>
        </w:rPr>
        <w:t xml:space="preserve"> marks)</w:t>
      </w:r>
    </w:p>
    <w:p w:rsidR="006234E2" w:rsidRPr="006234E2" w:rsidRDefault="006234E2" w:rsidP="006234E2">
      <w:pPr>
        <w:pStyle w:val="ListParagraph"/>
        <w:numPr>
          <w:ilvl w:val="0"/>
          <w:numId w:val="21"/>
        </w:numPr>
        <w:rPr>
          <w:rFonts w:ascii="MyriadPro-Regular" w:hAnsi="MyriadPro-Regular" w:cs="MyriadPro-Regular"/>
          <w:sz w:val="24"/>
          <w:szCs w:val="24"/>
        </w:rPr>
      </w:pPr>
      <w:r>
        <w:rPr>
          <w:rFonts w:ascii="MyriadPro-Regular" w:hAnsi="MyriadPro-Regular" w:cs="MyriadPro-Regular"/>
          <w:sz w:val="24"/>
          <w:szCs w:val="24"/>
        </w:rPr>
        <w:t xml:space="preserve">New York, Michigan, Delaware, Maine, Vermont, Massachusetts, New Hampshire, Rhode Island, Connecticut, Vermont, Pennsylvania, Ohio, Indiana, Illinois , New Jersey, Wisconsin  </w:t>
      </w:r>
      <w:r w:rsidRPr="006234E2">
        <w:rPr>
          <w:rFonts w:ascii="MyriadPro-Regular" w:hAnsi="MyriadPro-Regular" w:cs="MyriadPro-Regular"/>
          <w:sz w:val="24"/>
          <w:szCs w:val="24"/>
        </w:rPr>
        <w:t>The United States</w:t>
      </w:r>
    </w:p>
    <w:p w:rsidR="006234E2" w:rsidRDefault="006234E2" w:rsidP="006234E2">
      <w:pPr>
        <w:pStyle w:val="ListParagraph"/>
        <w:numPr>
          <w:ilvl w:val="0"/>
          <w:numId w:val="21"/>
        </w:numPr>
        <w:rPr>
          <w:rFonts w:ascii="MyriadPro-Regular" w:hAnsi="MyriadPro-Regular" w:cs="MyriadPro-Regular"/>
          <w:sz w:val="24"/>
          <w:szCs w:val="24"/>
        </w:rPr>
      </w:pPr>
      <w:r>
        <w:rPr>
          <w:rFonts w:ascii="MyriadPro-Regular" w:hAnsi="MyriadPro-Regular" w:cs="MyriadPro-Regular"/>
          <w:sz w:val="24"/>
          <w:szCs w:val="24"/>
        </w:rPr>
        <w:t>New Brunswick, Quebec, Ontario Canada</w:t>
      </w:r>
    </w:p>
    <w:p w:rsidR="007E4799" w:rsidRPr="006234E2" w:rsidRDefault="006234E2" w:rsidP="006234E2">
      <w:pPr>
        <w:pStyle w:val="ListParagraph"/>
        <w:numPr>
          <w:ilvl w:val="0"/>
          <w:numId w:val="21"/>
        </w:numPr>
        <w:rPr>
          <w:rFonts w:ascii="MyriadPro-Regular" w:hAnsi="MyriadPro-Regular" w:cs="MyriadPro-Regular"/>
          <w:sz w:val="24"/>
          <w:szCs w:val="24"/>
        </w:rPr>
      </w:pPr>
      <w:r>
        <w:rPr>
          <w:rFonts w:ascii="MyriadPro-Regular" w:hAnsi="MyriadPro-Regular" w:cs="MyriadPro-Regular"/>
          <w:sz w:val="24"/>
          <w:szCs w:val="24"/>
        </w:rPr>
        <w:t xml:space="preserve">Historical </w:t>
      </w:r>
      <w:r w:rsidRPr="006234E2">
        <w:rPr>
          <w:rFonts w:ascii="MyriadPro-Regular" w:hAnsi="MyriadPro-Regular" w:cs="MyriadPro-Regular"/>
          <w:sz w:val="24"/>
          <w:szCs w:val="24"/>
        </w:rPr>
        <w:t>Territory</w:t>
      </w:r>
      <w:r>
        <w:rPr>
          <w:rFonts w:ascii="MyriadPro-Regular" w:hAnsi="MyriadPro-Regular" w:cs="MyriadPro-Regular"/>
          <w:sz w:val="24"/>
          <w:szCs w:val="24"/>
        </w:rPr>
        <w:t xml:space="preserve"> of </w:t>
      </w:r>
      <w:r w:rsidRPr="006234E2">
        <w:rPr>
          <w:rFonts w:ascii="MyriadPro-Regular" w:hAnsi="MyriadPro-Regular" w:cs="MyriadPro-Regular"/>
          <w:sz w:val="24"/>
          <w:szCs w:val="24"/>
        </w:rPr>
        <w:t>Seneca, Cayuga, Onondaga, Oneida, Tuscarora, Mohawk (the Six Nations)</w:t>
      </w:r>
      <w:r w:rsidR="007E4799" w:rsidRPr="006234E2">
        <w:rPr>
          <w:rFonts w:ascii="MyriadPro-Regular" w:hAnsi="MyriadPro-Regular" w:cs="MyriadPro-Regular"/>
          <w:sz w:val="24"/>
          <w:szCs w:val="24"/>
        </w:rPr>
        <w:t xml:space="preserve"> </w:t>
      </w:r>
    </w:p>
    <w:p w:rsidR="00284AA0" w:rsidRDefault="00284AA0" w:rsidP="00284AA0">
      <w:pPr>
        <w:autoSpaceDE w:val="0"/>
        <w:autoSpaceDN w:val="0"/>
        <w:adjustRightInd w:val="0"/>
        <w:spacing w:after="0" w:line="240" w:lineRule="auto"/>
        <w:rPr>
          <w:rFonts w:ascii="MyriadPro-Regular" w:hAnsi="MyriadPro-Regular" w:cs="Arial"/>
          <w:sz w:val="24"/>
          <w:szCs w:val="24"/>
        </w:rPr>
      </w:pPr>
    </w:p>
    <w:p w:rsidR="007E4799" w:rsidRDefault="006234E2" w:rsidP="00284AA0">
      <w:pPr>
        <w:autoSpaceDE w:val="0"/>
        <w:autoSpaceDN w:val="0"/>
        <w:adjustRightInd w:val="0"/>
        <w:spacing w:after="0" w:line="240" w:lineRule="auto"/>
        <w:rPr>
          <w:rFonts w:ascii="MyriadPro-Regular" w:hAnsi="MyriadPro-Regular" w:cs="Arial"/>
          <w:sz w:val="24"/>
          <w:szCs w:val="24"/>
        </w:rPr>
      </w:pPr>
      <w:r>
        <w:rPr>
          <w:rFonts w:ascii="MyriadPro-Regular" w:hAnsi="MyriadPro-Regular" w:cs="Arial"/>
          <w:noProof/>
          <w:sz w:val="24"/>
          <w:szCs w:val="24"/>
          <w:lang w:eastAsia="en-CA"/>
        </w:rPr>
        <w:drawing>
          <wp:inline distT="0" distB="0" distL="0" distR="0" wp14:anchorId="0EAC37A6" wp14:editId="7FDF9080">
            <wp:extent cx="5553075" cy="400755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oquois-Confederacy.jpg"/>
                    <pic:cNvPicPr/>
                  </pic:nvPicPr>
                  <pic:blipFill>
                    <a:blip r:embed="rId6">
                      <a:extLst>
                        <a:ext uri="{28A0092B-C50C-407E-A947-70E740481C1C}">
                          <a14:useLocalDpi xmlns:a14="http://schemas.microsoft.com/office/drawing/2010/main" val="0"/>
                        </a:ext>
                      </a:extLst>
                    </a:blip>
                    <a:stretch>
                      <a:fillRect/>
                    </a:stretch>
                  </pic:blipFill>
                  <pic:spPr>
                    <a:xfrm>
                      <a:off x="0" y="0"/>
                      <a:ext cx="5559536" cy="4012222"/>
                    </a:xfrm>
                    <a:prstGeom prst="rect">
                      <a:avLst/>
                    </a:prstGeom>
                  </pic:spPr>
                </pic:pic>
              </a:graphicData>
            </a:graphic>
          </wp:inline>
        </w:drawing>
      </w:r>
    </w:p>
    <w:p w:rsidR="007E4799" w:rsidRPr="007E4799" w:rsidRDefault="007E4799" w:rsidP="00297739">
      <w:pPr>
        <w:rPr>
          <w:rFonts w:ascii="Myriad Pro" w:hAnsi="Myriad Pro"/>
          <w:sz w:val="24"/>
          <w:szCs w:val="24"/>
        </w:rPr>
      </w:pPr>
      <w:r w:rsidRPr="007E4799">
        <w:rPr>
          <w:rFonts w:ascii="MyriadPro-Regular" w:hAnsi="MyriadPro-Regular" w:cs="MyriadPro-Regular"/>
          <w:sz w:val="24"/>
          <w:szCs w:val="24"/>
        </w:rPr>
        <w:t>Use the Insert Textbox feature</w:t>
      </w:r>
      <w:r>
        <w:rPr>
          <w:rFonts w:ascii="MyriadPro-Regular" w:hAnsi="MyriadPro-Regular" w:cs="MyriadPro-Regular"/>
          <w:sz w:val="24"/>
          <w:szCs w:val="24"/>
        </w:rPr>
        <w:t xml:space="preserve"> to locate each item on the map</w:t>
      </w:r>
      <w:r w:rsidRPr="007E4799">
        <w:rPr>
          <w:rFonts w:ascii="MyriadPro-Regular" w:hAnsi="MyriadPro-Regular" w:cs="MyriadPro-Regular"/>
          <w:sz w:val="24"/>
          <w:szCs w:val="24"/>
        </w:rPr>
        <w:t>, or print the map, locate each place, take a picture, and upload to the submission folder.</w:t>
      </w:r>
    </w:p>
    <w:p w:rsidR="006234E2" w:rsidRDefault="00297739" w:rsidP="007E4799">
      <w:pPr>
        <w:rPr>
          <w:rFonts w:ascii="Myriad Pro" w:hAnsi="Myriad Pro"/>
          <w:sz w:val="24"/>
          <w:szCs w:val="24"/>
        </w:rPr>
      </w:pPr>
      <w:r w:rsidRPr="007E4799">
        <w:rPr>
          <w:rFonts w:ascii="Myriad Pro" w:hAnsi="Myriad Pro"/>
          <w:sz w:val="24"/>
          <w:szCs w:val="24"/>
        </w:rPr>
        <w:lastRenderedPageBreak/>
        <w:t xml:space="preserve">Answer these questions during your inquiry: </w:t>
      </w:r>
    </w:p>
    <w:p w:rsidR="00F60DB4" w:rsidRDefault="005406BC" w:rsidP="00F60DB4">
      <w:pPr>
        <w:pStyle w:val="ListParagraph"/>
        <w:numPr>
          <w:ilvl w:val="0"/>
          <w:numId w:val="20"/>
        </w:numPr>
        <w:rPr>
          <w:rFonts w:ascii="Myriad Pro" w:hAnsi="Myriad Pro"/>
          <w:sz w:val="24"/>
          <w:szCs w:val="24"/>
        </w:rPr>
      </w:pPr>
      <w:r>
        <w:rPr>
          <w:rFonts w:ascii="Myriad Pro" w:hAnsi="Myriad Pro"/>
          <w:sz w:val="24"/>
          <w:szCs w:val="24"/>
        </w:rPr>
        <w:t xml:space="preserve">To which democratic models </w:t>
      </w:r>
      <w:r w:rsidR="00F60DB4">
        <w:rPr>
          <w:rFonts w:ascii="Myriad Pro" w:hAnsi="Myriad Pro"/>
          <w:sz w:val="24"/>
          <w:szCs w:val="24"/>
        </w:rPr>
        <w:t xml:space="preserve">did Americans look for information about </w:t>
      </w:r>
      <w:r>
        <w:rPr>
          <w:rFonts w:ascii="Myriad Pro" w:hAnsi="Myriad Pro"/>
          <w:sz w:val="24"/>
          <w:szCs w:val="24"/>
        </w:rPr>
        <w:t xml:space="preserve">what type of </w:t>
      </w:r>
      <w:r w:rsidR="00F60DB4">
        <w:rPr>
          <w:rFonts w:ascii="Myriad Pro" w:hAnsi="Myriad Pro"/>
          <w:sz w:val="24"/>
          <w:szCs w:val="24"/>
        </w:rPr>
        <w:t>government</w:t>
      </w:r>
      <w:r>
        <w:rPr>
          <w:rFonts w:ascii="Myriad Pro" w:hAnsi="Myriad Pro"/>
          <w:sz w:val="24"/>
          <w:szCs w:val="24"/>
        </w:rPr>
        <w:t xml:space="preserve"> to form</w:t>
      </w:r>
      <w:r w:rsidR="00F60DB4">
        <w:rPr>
          <w:rFonts w:ascii="Myriad Pro" w:hAnsi="Myriad Pro"/>
          <w:sz w:val="24"/>
          <w:szCs w:val="24"/>
        </w:rPr>
        <w:t xml:space="preserve">? </w:t>
      </w:r>
      <w:r w:rsidR="00F60DB4" w:rsidRPr="007E4799">
        <w:rPr>
          <w:rFonts w:ascii="Myriad Pro" w:hAnsi="Myriad Pro"/>
          <w:color w:val="FF0000"/>
          <w:sz w:val="24"/>
          <w:szCs w:val="24"/>
        </w:rPr>
        <w:t>(/2marks)</w:t>
      </w:r>
    </w:p>
    <w:tbl>
      <w:tblPr>
        <w:tblStyle w:val="TableGrid"/>
        <w:tblW w:w="0" w:type="auto"/>
        <w:tblLook w:val="04A0" w:firstRow="1" w:lastRow="0" w:firstColumn="1" w:lastColumn="0" w:noHBand="0" w:noVBand="1"/>
      </w:tblPr>
      <w:tblGrid>
        <w:gridCol w:w="9576"/>
      </w:tblGrid>
      <w:tr w:rsidR="00F60DB4" w:rsidTr="00F60DB4">
        <w:tc>
          <w:tcPr>
            <w:tcW w:w="9576" w:type="dxa"/>
            <w:shd w:val="clear" w:color="auto" w:fill="EEECE1" w:themeFill="background2"/>
          </w:tcPr>
          <w:p w:rsidR="00F60DB4" w:rsidRDefault="00F60DB4" w:rsidP="00F60DB4">
            <w:pPr>
              <w:rPr>
                <w:rFonts w:ascii="Myriad Pro" w:hAnsi="Myriad Pro"/>
                <w:sz w:val="24"/>
                <w:szCs w:val="24"/>
              </w:rPr>
            </w:pPr>
          </w:p>
          <w:p w:rsidR="00F60DB4" w:rsidRDefault="00F60DB4" w:rsidP="00F60DB4">
            <w:pPr>
              <w:rPr>
                <w:rFonts w:ascii="Myriad Pro" w:hAnsi="Myriad Pro"/>
                <w:sz w:val="24"/>
                <w:szCs w:val="24"/>
              </w:rPr>
            </w:pPr>
          </w:p>
        </w:tc>
      </w:tr>
    </w:tbl>
    <w:p w:rsidR="00F60DB4" w:rsidRDefault="00F60DB4" w:rsidP="00F60DB4">
      <w:pPr>
        <w:rPr>
          <w:rFonts w:ascii="Myriad Pro" w:hAnsi="Myriad Pro"/>
          <w:sz w:val="24"/>
          <w:szCs w:val="24"/>
        </w:rPr>
      </w:pPr>
    </w:p>
    <w:p w:rsidR="00F60DB4" w:rsidRPr="00F60DB4" w:rsidRDefault="00F60DB4" w:rsidP="00F60DB4">
      <w:pPr>
        <w:pStyle w:val="ListParagraph"/>
        <w:numPr>
          <w:ilvl w:val="0"/>
          <w:numId w:val="20"/>
        </w:numPr>
        <w:rPr>
          <w:rFonts w:ascii="Myriad Pro" w:hAnsi="Myriad Pro"/>
          <w:sz w:val="24"/>
          <w:szCs w:val="24"/>
        </w:rPr>
      </w:pPr>
      <w:r>
        <w:rPr>
          <w:rFonts w:ascii="Myriad Pro" w:hAnsi="Myriad Pro"/>
          <w:sz w:val="24"/>
          <w:szCs w:val="24"/>
        </w:rPr>
        <w:t>What do the words republic</w:t>
      </w:r>
      <w:r w:rsidR="005406BC">
        <w:rPr>
          <w:rFonts w:ascii="Myriad Pro" w:hAnsi="Myriad Pro"/>
          <w:sz w:val="24"/>
          <w:szCs w:val="24"/>
        </w:rPr>
        <w:t>, confederacy,</w:t>
      </w:r>
      <w:r>
        <w:rPr>
          <w:rFonts w:ascii="Myriad Pro" w:hAnsi="Myriad Pro"/>
          <w:sz w:val="24"/>
          <w:szCs w:val="24"/>
        </w:rPr>
        <w:t xml:space="preserve"> and </w:t>
      </w:r>
      <w:r w:rsidR="005406BC">
        <w:rPr>
          <w:rFonts w:ascii="Myriad Pro" w:hAnsi="Myriad Pro"/>
          <w:sz w:val="24"/>
          <w:szCs w:val="24"/>
        </w:rPr>
        <w:t>constitution</w:t>
      </w:r>
      <w:r>
        <w:rPr>
          <w:rFonts w:ascii="Myriad Pro" w:hAnsi="Myriad Pro"/>
          <w:sz w:val="24"/>
          <w:szCs w:val="24"/>
        </w:rPr>
        <w:t xml:space="preserve"> mean</w:t>
      </w:r>
      <w:r w:rsidR="005406BC">
        <w:rPr>
          <w:rFonts w:ascii="Myriad Pro" w:hAnsi="Myriad Pro"/>
          <w:sz w:val="24"/>
          <w:szCs w:val="24"/>
        </w:rPr>
        <w:t xml:space="preserve"> and where do they come from</w:t>
      </w:r>
      <w:r>
        <w:rPr>
          <w:rFonts w:ascii="Myriad Pro" w:hAnsi="Myriad Pro"/>
          <w:sz w:val="24"/>
          <w:szCs w:val="24"/>
        </w:rPr>
        <w:t xml:space="preserve">? </w:t>
      </w:r>
      <w:r w:rsidR="005406BC">
        <w:rPr>
          <w:rFonts w:ascii="Myriad Pro" w:hAnsi="Myriad Pro"/>
          <w:color w:val="FF0000"/>
          <w:sz w:val="24"/>
          <w:szCs w:val="24"/>
        </w:rPr>
        <w:t xml:space="preserve">(/4 </w:t>
      </w:r>
      <w:r w:rsidRPr="007E4799">
        <w:rPr>
          <w:rFonts w:ascii="Myriad Pro" w:hAnsi="Myriad Pro"/>
          <w:color w:val="FF0000"/>
          <w:sz w:val="24"/>
          <w:szCs w:val="24"/>
        </w:rPr>
        <w:t>marks)</w:t>
      </w:r>
    </w:p>
    <w:tbl>
      <w:tblPr>
        <w:tblStyle w:val="TableGrid"/>
        <w:tblW w:w="0" w:type="auto"/>
        <w:tblLook w:val="04A0" w:firstRow="1" w:lastRow="0" w:firstColumn="1" w:lastColumn="0" w:noHBand="0" w:noVBand="1"/>
      </w:tblPr>
      <w:tblGrid>
        <w:gridCol w:w="9576"/>
      </w:tblGrid>
      <w:tr w:rsidR="00F60DB4" w:rsidTr="00F60DB4">
        <w:tc>
          <w:tcPr>
            <w:tcW w:w="9576" w:type="dxa"/>
            <w:shd w:val="clear" w:color="auto" w:fill="EEECE1" w:themeFill="background2"/>
          </w:tcPr>
          <w:p w:rsidR="00F60DB4" w:rsidRDefault="00F60DB4" w:rsidP="00F60DB4">
            <w:pPr>
              <w:rPr>
                <w:rFonts w:ascii="Myriad Pro" w:hAnsi="Myriad Pro"/>
                <w:sz w:val="24"/>
                <w:szCs w:val="24"/>
              </w:rPr>
            </w:pPr>
          </w:p>
          <w:p w:rsidR="00F60DB4" w:rsidRDefault="00F60DB4" w:rsidP="00F60DB4">
            <w:pPr>
              <w:rPr>
                <w:rFonts w:ascii="Myriad Pro" w:hAnsi="Myriad Pro"/>
                <w:sz w:val="24"/>
                <w:szCs w:val="24"/>
              </w:rPr>
            </w:pPr>
          </w:p>
        </w:tc>
      </w:tr>
    </w:tbl>
    <w:p w:rsidR="005406BC" w:rsidRPr="005406BC" w:rsidRDefault="005406BC" w:rsidP="005406BC">
      <w:pPr>
        <w:pStyle w:val="ListParagraph"/>
        <w:rPr>
          <w:rFonts w:ascii="Myriad Pro" w:hAnsi="Myriad Pro"/>
          <w:sz w:val="24"/>
          <w:szCs w:val="24"/>
        </w:rPr>
      </w:pPr>
    </w:p>
    <w:p w:rsidR="007E4799" w:rsidRPr="007E4799" w:rsidRDefault="007E4799" w:rsidP="007E4799">
      <w:pPr>
        <w:pStyle w:val="ListParagraph"/>
        <w:numPr>
          <w:ilvl w:val="0"/>
          <w:numId w:val="20"/>
        </w:numPr>
        <w:rPr>
          <w:rFonts w:ascii="Myriad Pro" w:hAnsi="Myriad Pro"/>
          <w:sz w:val="24"/>
          <w:szCs w:val="24"/>
        </w:rPr>
      </w:pPr>
      <w:r w:rsidRPr="007E4799">
        <w:rPr>
          <w:rFonts w:ascii="Myriad Pro" w:hAnsi="Myriad Pro"/>
          <w:sz w:val="24"/>
          <w:szCs w:val="24"/>
        </w:rPr>
        <w:t xml:space="preserve">Identify </w:t>
      </w:r>
      <w:r w:rsidR="00F60DB4">
        <w:rPr>
          <w:rFonts w:ascii="Myriad Pro" w:hAnsi="Myriad Pro"/>
          <w:sz w:val="24"/>
          <w:szCs w:val="24"/>
        </w:rPr>
        <w:t>one way the Iroquois confederacy</w:t>
      </w:r>
      <w:r w:rsidRPr="007E4799">
        <w:rPr>
          <w:rFonts w:ascii="Myriad Pro" w:hAnsi="Myriad Pro"/>
          <w:sz w:val="24"/>
          <w:szCs w:val="24"/>
        </w:rPr>
        <w:t xml:space="preserve"> has impacted society today. </w:t>
      </w:r>
      <w:r w:rsidRPr="007E4799">
        <w:rPr>
          <w:rFonts w:ascii="Myriad Pro" w:hAnsi="Myriad Pro"/>
          <w:color w:val="FF0000"/>
          <w:sz w:val="24"/>
          <w:szCs w:val="24"/>
        </w:rPr>
        <w:t>(/2marks)</w:t>
      </w:r>
    </w:p>
    <w:tbl>
      <w:tblPr>
        <w:tblStyle w:val="TableGrid"/>
        <w:tblW w:w="0" w:type="auto"/>
        <w:tblLook w:val="04A0" w:firstRow="1" w:lastRow="0" w:firstColumn="1" w:lastColumn="0" w:noHBand="0" w:noVBand="1"/>
      </w:tblPr>
      <w:tblGrid>
        <w:gridCol w:w="9576"/>
      </w:tblGrid>
      <w:tr w:rsidR="007E4799" w:rsidTr="007E4799">
        <w:tc>
          <w:tcPr>
            <w:tcW w:w="9576" w:type="dxa"/>
            <w:shd w:val="clear" w:color="auto" w:fill="EEECE1" w:themeFill="background2"/>
          </w:tcPr>
          <w:p w:rsidR="007E4799" w:rsidRDefault="007E4799" w:rsidP="007E4799">
            <w:pPr>
              <w:rPr>
                <w:rFonts w:ascii="Myriad Pro" w:hAnsi="Myriad Pro"/>
                <w:sz w:val="24"/>
                <w:szCs w:val="24"/>
              </w:rPr>
            </w:pPr>
          </w:p>
          <w:p w:rsidR="007E4799" w:rsidRDefault="007E4799" w:rsidP="007E4799">
            <w:pPr>
              <w:rPr>
                <w:rFonts w:ascii="Myriad Pro" w:hAnsi="Myriad Pro"/>
                <w:sz w:val="24"/>
                <w:szCs w:val="24"/>
              </w:rPr>
            </w:pPr>
          </w:p>
        </w:tc>
      </w:tr>
    </w:tbl>
    <w:p w:rsidR="007E4799" w:rsidRDefault="007E4799" w:rsidP="007E4799">
      <w:pPr>
        <w:pStyle w:val="ListParagraph"/>
        <w:rPr>
          <w:rFonts w:ascii="Myriad Pro" w:hAnsi="Myriad Pro"/>
          <w:sz w:val="24"/>
          <w:szCs w:val="24"/>
        </w:rPr>
      </w:pPr>
    </w:p>
    <w:p w:rsidR="007E4799" w:rsidRDefault="007E4799" w:rsidP="007E4799">
      <w:pPr>
        <w:rPr>
          <w:rFonts w:ascii="Myriad Pro" w:hAnsi="Myriad Pro"/>
          <w:color w:val="FF0000"/>
          <w:sz w:val="24"/>
          <w:szCs w:val="24"/>
        </w:rPr>
      </w:pPr>
      <w:r w:rsidRPr="007E4799">
        <w:rPr>
          <w:rFonts w:ascii="Myriad Pro" w:hAnsi="Myriad Pro"/>
          <w:color w:val="FF0000"/>
          <w:sz w:val="24"/>
          <w:szCs w:val="24"/>
        </w:rPr>
        <w:t>Total of Section 1: /</w:t>
      </w:r>
      <w:r w:rsidR="005406BC">
        <w:rPr>
          <w:rFonts w:ascii="Myriad Pro" w:hAnsi="Myriad Pro"/>
          <w:color w:val="FF0000"/>
          <w:sz w:val="24"/>
          <w:szCs w:val="24"/>
        </w:rPr>
        <w:t>34</w:t>
      </w:r>
      <w:r w:rsidR="00F60DB4">
        <w:rPr>
          <w:rFonts w:ascii="Myriad Pro" w:hAnsi="Myriad Pro"/>
          <w:color w:val="FF0000"/>
          <w:sz w:val="24"/>
          <w:szCs w:val="24"/>
        </w:rPr>
        <w:t xml:space="preserve"> </w:t>
      </w:r>
      <w:r w:rsidRPr="007E4799">
        <w:rPr>
          <w:rFonts w:ascii="Myriad Pro" w:hAnsi="Myriad Pro"/>
          <w:color w:val="FF0000"/>
          <w:sz w:val="24"/>
          <w:szCs w:val="24"/>
        </w:rPr>
        <w:t>marks</w:t>
      </w:r>
    </w:p>
    <w:p w:rsidR="006234E2" w:rsidRDefault="006234E2" w:rsidP="007E4799">
      <w:pPr>
        <w:rPr>
          <w:rFonts w:ascii="Myriad Pro" w:hAnsi="Myriad Pro"/>
          <w:color w:val="FF0000"/>
          <w:sz w:val="24"/>
          <w:szCs w:val="24"/>
        </w:rPr>
      </w:pPr>
      <w:r w:rsidRPr="0086753B">
        <w:rPr>
          <w:rFonts w:ascii="MyriadPro-Regular" w:hAnsi="MyriadPro-Regular" w:cs="MyriadPro-Regular"/>
          <w:noProof/>
          <w:color w:val="FFFFFF" w:themeColor="background1"/>
          <w:sz w:val="90"/>
          <w:szCs w:val="90"/>
          <w:lang w:eastAsia="en-CA"/>
        </w:rPr>
        <mc:AlternateContent>
          <mc:Choice Requires="wps">
            <w:drawing>
              <wp:anchor distT="0" distB="0" distL="114300" distR="114300" simplePos="0" relativeHeight="251665408" behindDoc="0" locked="0" layoutInCell="1" allowOverlap="1" wp14:anchorId="256BDC04" wp14:editId="35E44E36">
                <wp:simplePos x="0" y="0"/>
                <wp:positionH relativeFrom="column">
                  <wp:posOffset>-104140</wp:posOffset>
                </wp:positionH>
                <wp:positionV relativeFrom="paragraph">
                  <wp:posOffset>83820</wp:posOffset>
                </wp:positionV>
                <wp:extent cx="6089650" cy="448310"/>
                <wp:effectExtent l="0" t="0" r="25400" b="27940"/>
                <wp:wrapNone/>
                <wp:docPr id="6" name="Rectangle 6"/>
                <wp:cNvGraphicFramePr/>
                <a:graphic xmlns:a="http://schemas.openxmlformats.org/drawingml/2006/main">
                  <a:graphicData uri="http://schemas.microsoft.com/office/word/2010/wordprocessingShape">
                    <wps:wsp>
                      <wps:cNvSpPr/>
                      <wps:spPr>
                        <a:xfrm>
                          <a:off x="0" y="0"/>
                          <a:ext cx="6089650" cy="448310"/>
                        </a:xfrm>
                        <a:prstGeom prst="rect">
                          <a:avLst/>
                        </a:prstGeom>
                        <a:solidFill>
                          <a:srgbClr val="558ED5"/>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34E2" w:rsidRDefault="006234E2" w:rsidP="006234E2">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 xml:space="preserve">Section 2: Venn </w:t>
                            </w:r>
                            <w:proofErr w:type="gramStart"/>
                            <w:r>
                              <w:rPr>
                                <w:rFonts w:ascii="MyriadPro-Regular" w:hAnsi="MyriadPro-Regular" w:cs="MyriadPro-Regular"/>
                                <w:sz w:val="41"/>
                                <w:szCs w:val="41"/>
                              </w:rPr>
                              <w:t>Diagram</w:t>
                            </w:r>
                            <w:proofErr w:type="gramEnd"/>
                          </w:p>
                          <w:p w:rsidR="006234E2" w:rsidRPr="0086753B" w:rsidRDefault="006234E2" w:rsidP="006234E2">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7" style="position:absolute;margin-left:-8.2pt;margin-top:6.6pt;width:479.5pt;height:3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" fillcolor="#558ed5" strokecolor="#548dd4 [1951]" strokeweight="2pt">
                <v:textbox>
                  <w:txbxContent>
                    <w:p w:rsidR="006234E2" w:rsidRDefault="006234E2" w:rsidP="006234E2">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 xml:space="preserve">Section 2: Venn </w:t>
                      </w:r>
                      <w:proofErr w:type="gramStart"/>
                      <w:r>
                        <w:rPr>
                          <w:rFonts w:ascii="MyriadPro-Regular" w:hAnsi="MyriadPro-Regular" w:cs="MyriadPro-Regular"/>
                          <w:sz w:val="41"/>
                          <w:szCs w:val="41"/>
                        </w:rPr>
                        <w:t>Diagram</w:t>
                      </w:r>
                      <w:proofErr w:type="gramEnd"/>
                    </w:p>
                    <w:p w:rsidR="006234E2" w:rsidRPr="0086753B" w:rsidRDefault="006234E2" w:rsidP="006234E2">
                      <w:pPr>
                        <w:jc w:val="center"/>
                        <w:rPr>
                          <w:lang w:val="en-US"/>
                        </w:rPr>
                      </w:pPr>
                    </w:p>
                  </w:txbxContent>
                </v:textbox>
              </v:rect>
            </w:pict>
          </mc:Fallback>
        </mc:AlternateContent>
      </w:r>
    </w:p>
    <w:p w:rsidR="007E4799" w:rsidRPr="006234E2" w:rsidRDefault="007E4799" w:rsidP="006234E2">
      <w:pPr>
        <w:rPr>
          <w:rFonts w:ascii="Myriad Pro" w:hAnsi="Myriad Pro"/>
          <w:sz w:val="24"/>
          <w:szCs w:val="24"/>
        </w:rPr>
      </w:pPr>
    </w:p>
    <w:p w:rsidR="006234E2" w:rsidRDefault="006234E2" w:rsidP="007E4799">
      <w:pPr>
        <w:rPr>
          <w:rFonts w:ascii="MyriadPro-Regular" w:hAnsi="MyriadPro-Regular" w:cs="MyriadPro-Regular"/>
          <w:sz w:val="24"/>
          <w:szCs w:val="24"/>
        </w:rPr>
      </w:pPr>
      <w:r>
        <w:rPr>
          <w:rFonts w:ascii="MyriadPro-Regular" w:hAnsi="MyriadPro-Regular" w:cs="MyriadPro-Regular"/>
          <w:sz w:val="24"/>
          <w:szCs w:val="24"/>
        </w:rPr>
        <w:t xml:space="preserve">Compare Athenian and Iroquois democracies. In the circle on the left identify unique features of Athenian Democracy.  In the circle on the right identify unique characteristics of Iroquois Democracy. In the middle identify characteristics of democracy that are the same in both. </w:t>
      </w:r>
    </w:p>
    <w:p w:rsidR="006234E2" w:rsidRDefault="006234E2" w:rsidP="007E4799">
      <w:pPr>
        <w:rPr>
          <w:rFonts w:ascii="MyriadPro-Regular" w:hAnsi="MyriadPro-Regular" w:cs="MyriadPro-Regular"/>
          <w:sz w:val="24"/>
          <w:szCs w:val="24"/>
        </w:rPr>
      </w:pPr>
    </w:p>
    <w:p w:rsidR="006234E2" w:rsidRPr="007E4799" w:rsidRDefault="006234E2" w:rsidP="007E4799">
      <w:pPr>
        <w:rPr>
          <w:rFonts w:ascii="MyriadPro-Regular" w:hAnsi="MyriadPro-Regular" w:cs="MyriadPro-Regular"/>
          <w:sz w:val="24"/>
          <w:szCs w:val="24"/>
        </w:rPr>
      </w:pPr>
      <w:r>
        <w:rPr>
          <w:rFonts w:ascii="MyriadPro-Regular" w:hAnsi="MyriadPro-Regular" w:cs="MyriadPro-Regular"/>
          <w:noProof/>
          <w:sz w:val="24"/>
          <w:szCs w:val="24"/>
          <w:lang w:eastAsia="en-CA"/>
        </w:rPr>
        <w:lastRenderedPageBreak/>
        <w:drawing>
          <wp:inline distT="0" distB="0" distL="0" distR="0">
            <wp:extent cx="5486400" cy="3200400"/>
            <wp:effectExtent l="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7E4799" w:rsidRDefault="007E4799" w:rsidP="007E4799">
      <w:pPr>
        <w:autoSpaceDE w:val="0"/>
        <w:autoSpaceDN w:val="0"/>
        <w:adjustRightInd w:val="0"/>
        <w:spacing w:after="0" w:line="240" w:lineRule="auto"/>
        <w:rPr>
          <w:noProof/>
          <w:lang w:eastAsia="en-CA"/>
        </w:rPr>
      </w:pPr>
      <w:r>
        <w:rPr>
          <w:noProof/>
          <w:lang w:eastAsia="en-CA"/>
        </w:rPr>
        <w:t xml:space="preserve"> </w:t>
      </w:r>
    </w:p>
    <w:tbl>
      <w:tblPr>
        <w:tblStyle w:val="TableGrid"/>
        <w:tblW w:w="0" w:type="auto"/>
        <w:tblLook w:val="04A0" w:firstRow="1" w:lastRow="0" w:firstColumn="1" w:lastColumn="0" w:noHBand="0" w:noVBand="1"/>
      </w:tblPr>
      <w:tblGrid>
        <w:gridCol w:w="9576"/>
      </w:tblGrid>
      <w:tr w:rsidR="007E4799" w:rsidTr="007E4799">
        <w:tc>
          <w:tcPr>
            <w:tcW w:w="9576" w:type="dxa"/>
            <w:shd w:val="clear" w:color="auto" w:fill="558ED5"/>
          </w:tcPr>
          <w:p w:rsidR="007E4799" w:rsidRPr="0071230A" w:rsidRDefault="006234E2" w:rsidP="006234E2">
            <w:pPr>
              <w:autoSpaceDE w:val="0"/>
              <w:autoSpaceDN w:val="0"/>
              <w:adjustRightInd w:val="0"/>
              <w:jc w:val="center"/>
              <w:rPr>
                <w:rFonts w:ascii="Myriad Pro" w:hAnsi="Myriad Pro" w:cs="MyriadPro-Regular"/>
                <w:color w:val="5CB08A"/>
                <w:sz w:val="36"/>
                <w:szCs w:val="36"/>
              </w:rPr>
            </w:pPr>
            <w:r>
              <w:rPr>
                <w:rFonts w:ascii="Myriad Pro" w:hAnsi="Myriad Pro"/>
                <w:color w:val="FFFFFF"/>
                <w:sz w:val="36"/>
                <w:szCs w:val="36"/>
              </w:rPr>
              <w:t>Venn Diagram Rubric</w:t>
            </w:r>
            <w:r w:rsidR="007E4799">
              <w:rPr>
                <w:rFonts w:ascii="Myriad Pro" w:hAnsi="Myriad Pro"/>
                <w:color w:val="FFFFFF"/>
                <w:sz w:val="36"/>
                <w:szCs w:val="36"/>
              </w:rPr>
              <w:t xml:space="preserve"> </w:t>
            </w:r>
          </w:p>
        </w:tc>
      </w:tr>
    </w:tbl>
    <w:p w:rsidR="007E4799" w:rsidRDefault="007E4799" w:rsidP="007E4799">
      <w:pPr>
        <w:autoSpaceDE w:val="0"/>
        <w:autoSpaceDN w:val="0"/>
        <w:adjustRightInd w:val="0"/>
        <w:spacing w:after="0" w:line="240" w:lineRule="auto"/>
        <w:rPr>
          <w:rFonts w:ascii="MyriadPro-Regular" w:hAnsi="MyriadPro-Regular" w:cs="MyriadPro-Regular"/>
          <w:b/>
          <w:color w:val="5CB08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641"/>
        <w:gridCol w:w="1281"/>
        <w:gridCol w:w="2097"/>
        <w:gridCol w:w="2097"/>
        <w:gridCol w:w="2069"/>
      </w:tblGrid>
      <w:tr w:rsidR="007E4799" w:rsidTr="007E4799">
        <w:tc>
          <w:tcPr>
            <w:tcW w:w="1391" w:type="dxa"/>
            <w:shd w:val="clear" w:color="auto" w:fill="908BCB"/>
          </w:tcPr>
          <w:p w:rsidR="007E4799" w:rsidRPr="0077764E" w:rsidRDefault="007E4799" w:rsidP="009A5DBF">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Criteria</w:t>
            </w:r>
          </w:p>
        </w:tc>
        <w:tc>
          <w:tcPr>
            <w:tcW w:w="1922" w:type="dxa"/>
            <w:gridSpan w:val="2"/>
            <w:shd w:val="clear" w:color="auto" w:fill="908BCB"/>
          </w:tcPr>
          <w:p w:rsidR="007E4799" w:rsidRPr="0077764E" w:rsidRDefault="007E4799" w:rsidP="009A5DBF">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Excellent</w:t>
            </w:r>
          </w:p>
          <w:p w:rsidR="007E4799" w:rsidRPr="0077764E" w:rsidRDefault="007E4799" w:rsidP="009A5DBF">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5</w:t>
            </w:r>
          </w:p>
        </w:tc>
        <w:tc>
          <w:tcPr>
            <w:tcW w:w="2097" w:type="dxa"/>
            <w:shd w:val="clear" w:color="auto" w:fill="908BCB"/>
          </w:tcPr>
          <w:p w:rsidR="007E4799" w:rsidRPr="0077764E" w:rsidRDefault="007E4799" w:rsidP="009A5DBF">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Proficient</w:t>
            </w:r>
          </w:p>
          <w:p w:rsidR="007E4799" w:rsidRPr="0077764E" w:rsidRDefault="007E4799" w:rsidP="009A5DBF">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4</w:t>
            </w:r>
          </w:p>
        </w:tc>
        <w:tc>
          <w:tcPr>
            <w:tcW w:w="2097" w:type="dxa"/>
            <w:shd w:val="clear" w:color="auto" w:fill="908BCB"/>
          </w:tcPr>
          <w:p w:rsidR="007E4799" w:rsidRPr="0077764E" w:rsidRDefault="007E4799" w:rsidP="009A5DBF">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Satisfactory</w:t>
            </w:r>
          </w:p>
          <w:p w:rsidR="007E4799" w:rsidRPr="0077764E" w:rsidRDefault="007E4799" w:rsidP="009A5DBF">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3</w:t>
            </w:r>
          </w:p>
        </w:tc>
        <w:tc>
          <w:tcPr>
            <w:tcW w:w="2069" w:type="dxa"/>
            <w:shd w:val="clear" w:color="auto" w:fill="908BCB"/>
          </w:tcPr>
          <w:p w:rsidR="007E4799" w:rsidRPr="0077764E" w:rsidRDefault="007E4799" w:rsidP="009A5DBF">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Limited</w:t>
            </w:r>
          </w:p>
          <w:p w:rsidR="007E4799" w:rsidRPr="0077764E" w:rsidRDefault="007E4799" w:rsidP="009A5DBF">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2</w:t>
            </w:r>
          </w:p>
        </w:tc>
      </w:tr>
      <w:tr w:rsidR="007E4799" w:rsidTr="007E4799">
        <w:tc>
          <w:tcPr>
            <w:tcW w:w="1391" w:type="dxa"/>
            <w:shd w:val="clear" w:color="auto" w:fill="908BCB"/>
          </w:tcPr>
          <w:p w:rsidR="007E4799" w:rsidRPr="005F11F1" w:rsidRDefault="007E4799" w:rsidP="009A5DBF">
            <w:pPr>
              <w:jc w:val="center"/>
              <w:rPr>
                <w:b/>
                <w:color w:val="000000"/>
              </w:rPr>
            </w:pPr>
            <w:r w:rsidRPr="005F11F1">
              <w:rPr>
                <w:b/>
                <w:color w:val="000000"/>
              </w:rPr>
              <w:t xml:space="preserve"> Content</w:t>
            </w:r>
            <w:r>
              <w:rPr>
                <w:b/>
                <w:color w:val="000000"/>
              </w:rPr>
              <w:t xml:space="preserve"> </w:t>
            </w:r>
            <w:r w:rsidRPr="005F11F1">
              <w:rPr>
                <w:b/>
                <w:color w:val="000000"/>
              </w:rPr>
              <w:t>/5</w:t>
            </w:r>
          </w:p>
        </w:tc>
        <w:tc>
          <w:tcPr>
            <w:tcW w:w="1922" w:type="dxa"/>
            <w:gridSpan w:val="2"/>
            <w:shd w:val="clear" w:color="auto" w:fill="auto"/>
          </w:tcPr>
          <w:p w:rsidR="007E4799" w:rsidRPr="00097BC5" w:rsidRDefault="007E4799" w:rsidP="007E4799">
            <w:pPr>
              <w:pStyle w:val="Pa3"/>
              <w:numPr>
                <w:ilvl w:val="0"/>
                <w:numId w:val="3"/>
              </w:numPr>
              <w:spacing w:after="120" w:line="240" w:lineRule="auto"/>
              <w:ind w:left="202" w:hanging="126"/>
              <w:rPr>
                <w:rFonts w:asciiTheme="minorHAnsi" w:hAnsiTheme="minorHAnsi"/>
                <w:bCs/>
                <w:sz w:val="20"/>
                <w:szCs w:val="20"/>
              </w:rPr>
            </w:pPr>
            <w:r>
              <w:rPr>
                <w:rFonts w:asciiTheme="minorHAnsi" w:hAnsiTheme="minorHAnsi"/>
                <w:bCs/>
                <w:sz w:val="20"/>
                <w:szCs w:val="20"/>
              </w:rPr>
              <w:t xml:space="preserve">I developed </w:t>
            </w:r>
            <w:r>
              <w:rPr>
                <w:rFonts w:asciiTheme="minorHAnsi" w:hAnsiTheme="minorHAnsi"/>
                <w:bCs/>
                <w:i/>
                <w:sz w:val="20"/>
                <w:szCs w:val="20"/>
              </w:rPr>
              <w:t>insightful</w:t>
            </w:r>
            <w:r w:rsidRPr="00050C60">
              <w:rPr>
                <w:rFonts w:asciiTheme="minorHAnsi" w:hAnsiTheme="minorHAnsi"/>
                <w:bCs/>
                <w:i/>
                <w:sz w:val="20"/>
                <w:szCs w:val="20"/>
              </w:rPr>
              <w:t xml:space="preserve"> </w:t>
            </w:r>
            <w:r>
              <w:rPr>
                <w:rFonts w:asciiTheme="minorHAnsi" w:hAnsiTheme="minorHAnsi"/>
                <w:bCs/>
                <w:sz w:val="20"/>
                <w:szCs w:val="20"/>
              </w:rPr>
              <w:t xml:space="preserve">ideas with </w:t>
            </w:r>
            <w:r>
              <w:rPr>
                <w:rFonts w:asciiTheme="minorHAnsi" w:hAnsiTheme="minorHAnsi"/>
                <w:bCs/>
                <w:i/>
                <w:sz w:val="20"/>
                <w:szCs w:val="20"/>
              </w:rPr>
              <w:t xml:space="preserve">perceptive </w:t>
            </w:r>
            <w:r>
              <w:rPr>
                <w:rFonts w:asciiTheme="minorHAnsi" w:hAnsiTheme="minorHAnsi"/>
                <w:bCs/>
                <w:sz w:val="20"/>
                <w:szCs w:val="20"/>
              </w:rPr>
              <w:t>information.</w:t>
            </w:r>
          </w:p>
          <w:p w:rsidR="007E4799" w:rsidRPr="00097BC5" w:rsidRDefault="007E4799" w:rsidP="007E4799">
            <w:pPr>
              <w:pStyle w:val="Pa3"/>
              <w:numPr>
                <w:ilvl w:val="0"/>
                <w:numId w:val="3"/>
              </w:numPr>
              <w:spacing w:after="120" w:line="240" w:lineRule="auto"/>
              <w:ind w:left="202" w:hanging="126"/>
              <w:rPr>
                <w:rFonts w:asciiTheme="minorHAnsi" w:hAnsiTheme="minorHAnsi"/>
                <w:bCs/>
                <w:sz w:val="20"/>
                <w:szCs w:val="20"/>
              </w:rPr>
            </w:pPr>
            <w:r w:rsidRPr="00050C60">
              <w:rPr>
                <w:rFonts w:asciiTheme="minorHAnsi" w:hAnsiTheme="minorHAnsi"/>
                <w:bCs/>
                <w:sz w:val="20"/>
                <w:szCs w:val="20"/>
              </w:rPr>
              <w:t xml:space="preserve">I </w:t>
            </w:r>
            <w:r>
              <w:rPr>
                <w:rFonts w:asciiTheme="minorHAnsi" w:hAnsiTheme="minorHAnsi"/>
                <w:bCs/>
                <w:sz w:val="20"/>
                <w:szCs w:val="20"/>
              </w:rPr>
              <w:t xml:space="preserve">used </w:t>
            </w:r>
            <w:r w:rsidRPr="00050C60">
              <w:rPr>
                <w:rFonts w:asciiTheme="minorHAnsi" w:hAnsiTheme="minorHAnsi"/>
                <w:bCs/>
                <w:i/>
                <w:sz w:val="20"/>
                <w:szCs w:val="20"/>
              </w:rPr>
              <w:t>precise</w:t>
            </w:r>
            <w:r w:rsidRPr="00050C60">
              <w:rPr>
                <w:rFonts w:asciiTheme="minorHAnsi" w:hAnsiTheme="minorHAnsi"/>
                <w:bCs/>
                <w:sz w:val="20"/>
                <w:szCs w:val="20"/>
              </w:rPr>
              <w:t xml:space="preserve"> details</w:t>
            </w:r>
            <w:r>
              <w:rPr>
                <w:rFonts w:asciiTheme="minorHAnsi" w:hAnsiTheme="minorHAnsi"/>
                <w:bCs/>
                <w:sz w:val="20"/>
                <w:szCs w:val="20"/>
              </w:rPr>
              <w:t>.</w:t>
            </w:r>
          </w:p>
        </w:tc>
        <w:tc>
          <w:tcPr>
            <w:tcW w:w="2097" w:type="dxa"/>
            <w:shd w:val="clear" w:color="auto" w:fill="auto"/>
          </w:tcPr>
          <w:p w:rsidR="007E4799" w:rsidRDefault="007E4799" w:rsidP="007E4799">
            <w:pPr>
              <w:pStyle w:val="Pa3"/>
              <w:numPr>
                <w:ilvl w:val="0"/>
                <w:numId w:val="3"/>
              </w:numPr>
              <w:spacing w:after="120" w:line="240" w:lineRule="auto"/>
              <w:ind w:left="202" w:hanging="126"/>
              <w:rPr>
                <w:rFonts w:asciiTheme="minorHAnsi" w:hAnsiTheme="minorHAnsi"/>
                <w:bCs/>
                <w:sz w:val="20"/>
                <w:szCs w:val="20"/>
              </w:rPr>
            </w:pPr>
            <w:r>
              <w:rPr>
                <w:rFonts w:asciiTheme="minorHAnsi" w:hAnsiTheme="minorHAnsi"/>
                <w:bCs/>
                <w:sz w:val="20"/>
                <w:szCs w:val="20"/>
              </w:rPr>
              <w:t xml:space="preserve">I developed </w:t>
            </w:r>
            <w:r>
              <w:rPr>
                <w:rFonts w:asciiTheme="minorHAnsi" w:hAnsiTheme="minorHAnsi"/>
                <w:bCs/>
                <w:i/>
                <w:sz w:val="20"/>
                <w:szCs w:val="20"/>
              </w:rPr>
              <w:t xml:space="preserve">thoughtful </w:t>
            </w:r>
            <w:r>
              <w:rPr>
                <w:rFonts w:asciiTheme="minorHAnsi" w:hAnsiTheme="minorHAnsi"/>
                <w:bCs/>
                <w:sz w:val="20"/>
                <w:szCs w:val="20"/>
              </w:rPr>
              <w:t xml:space="preserve">ideas with </w:t>
            </w:r>
            <w:r>
              <w:rPr>
                <w:rFonts w:asciiTheme="minorHAnsi" w:hAnsiTheme="minorHAnsi"/>
                <w:bCs/>
                <w:i/>
                <w:sz w:val="20"/>
                <w:szCs w:val="20"/>
              </w:rPr>
              <w:t xml:space="preserve">reasonable </w:t>
            </w:r>
            <w:r>
              <w:rPr>
                <w:rFonts w:asciiTheme="minorHAnsi" w:hAnsiTheme="minorHAnsi"/>
                <w:bCs/>
                <w:sz w:val="20"/>
                <w:szCs w:val="20"/>
              </w:rPr>
              <w:t>information.</w:t>
            </w:r>
          </w:p>
          <w:p w:rsidR="007E4799" w:rsidRPr="00097BC5" w:rsidRDefault="007E4799" w:rsidP="007E4799">
            <w:pPr>
              <w:pStyle w:val="Pa3"/>
              <w:numPr>
                <w:ilvl w:val="0"/>
                <w:numId w:val="3"/>
              </w:numPr>
              <w:spacing w:after="120" w:line="240" w:lineRule="auto"/>
              <w:ind w:left="202" w:hanging="126"/>
              <w:rPr>
                <w:rFonts w:asciiTheme="minorHAnsi" w:hAnsiTheme="minorHAnsi"/>
                <w:bCs/>
                <w:sz w:val="20"/>
                <w:szCs w:val="20"/>
              </w:rPr>
            </w:pPr>
            <w:r w:rsidRPr="00050C60">
              <w:rPr>
                <w:rFonts w:asciiTheme="minorHAnsi" w:hAnsiTheme="minorHAnsi"/>
                <w:bCs/>
                <w:sz w:val="20"/>
                <w:szCs w:val="20"/>
              </w:rPr>
              <w:t xml:space="preserve">I </w:t>
            </w:r>
            <w:r>
              <w:rPr>
                <w:rFonts w:asciiTheme="minorHAnsi" w:hAnsiTheme="minorHAnsi"/>
                <w:bCs/>
                <w:sz w:val="20"/>
                <w:szCs w:val="20"/>
              </w:rPr>
              <w:t xml:space="preserve">used </w:t>
            </w:r>
            <w:r>
              <w:rPr>
                <w:rFonts w:asciiTheme="minorHAnsi" w:hAnsiTheme="minorHAnsi"/>
                <w:bCs/>
                <w:i/>
                <w:sz w:val="20"/>
                <w:szCs w:val="20"/>
              </w:rPr>
              <w:t xml:space="preserve">logical </w:t>
            </w:r>
            <w:r w:rsidRPr="00050C60">
              <w:rPr>
                <w:rFonts w:asciiTheme="minorHAnsi" w:hAnsiTheme="minorHAnsi"/>
                <w:bCs/>
                <w:sz w:val="20"/>
                <w:szCs w:val="20"/>
              </w:rPr>
              <w:t>details</w:t>
            </w:r>
            <w:r>
              <w:rPr>
                <w:rFonts w:asciiTheme="minorHAnsi" w:hAnsiTheme="minorHAnsi"/>
                <w:bCs/>
                <w:sz w:val="20"/>
                <w:szCs w:val="20"/>
              </w:rPr>
              <w:t>.</w:t>
            </w:r>
          </w:p>
        </w:tc>
        <w:tc>
          <w:tcPr>
            <w:tcW w:w="2097" w:type="dxa"/>
            <w:shd w:val="clear" w:color="auto" w:fill="auto"/>
          </w:tcPr>
          <w:p w:rsidR="007E4799" w:rsidRPr="00097BC5" w:rsidRDefault="007E4799" w:rsidP="007E4799">
            <w:pPr>
              <w:pStyle w:val="Pa3"/>
              <w:numPr>
                <w:ilvl w:val="0"/>
                <w:numId w:val="3"/>
              </w:numPr>
              <w:spacing w:after="120" w:line="240" w:lineRule="auto"/>
              <w:ind w:left="202" w:hanging="126"/>
              <w:rPr>
                <w:rFonts w:asciiTheme="minorHAnsi" w:hAnsiTheme="minorHAnsi"/>
                <w:bCs/>
                <w:sz w:val="20"/>
                <w:szCs w:val="20"/>
              </w:rPr>
            </w:pPr>
            <w:r>
              <w:rPr>
                <w:rFonts w:asciiTheme="minorHAnsi" w:hAnsiTheme="minorHAnsi"/>
                <w:bCs/>
                <w:sz w:val="20"/>
                <w:szCs w:val="20"/>
              </w:rPr>
              <w:t xml:space="preserve">I developed </w:t>
            </w:r>
            <w:r>
              <w:rPr>
                <w:rFonts w:asciiTheme="minorHAnsi" w:hAnsiTheme="minorHAnsi"/>
                <w:bCs/>
                <w:i/>
                <w:sz w:val="20"/>
                <w:szCs w:val="20"/>
              </w:rPr>
              <w:t xml:space="preserve">appropriate </w:t>
            </w:r>
            <w:r>
              <w:rPr>
                <w:rFonts w:asciiTheme="minorHAnsi" w:hAnsiTheme="minorHAnsi"/>
                <w:bCs/>
                <w:sz w:val="20"/>
                <w:szCs w:val="20"/>
              </w:rPr>
              <w:t xml:space="preserve">ideas with </w:t>
            </w:r>
            <w:r>
              <w:rPr>
                <w:rFonts w:asciiTheme="minorHAnsi" w:hAnsiTheme="minorHAnsi"/>
                <w:bCs/>
                <w:i/>
                <w:sz w:val="20"/>
                <w:szCs w:val="20"/>
              </w:rPr>
              <w:t xml:space="preserve">basic </w:t>
            </w:r>
            <w:r>
              <w:rPr>
                <w:rFonts w:asciiTheme="minorHAnsi" w:hAnsiTheme="minorHAnsi"/>
                <w:bCs/>
                <w:sz w:val="20"/>
                <w:szCs w:val="20"/>
              </w:rPr>
              <w:t>information.</w:t>
            </w:r>
          </w:p>
          <w:p w:rsidR="007E4799" w:rsidRPr="00943E3A" w:rsidRDefault="007E4799" w:rsidP="007E4799">
            <w:pPr>
              <w:pStyle w:val="Pa3"/>
              <w:numPr>
                <w:ilvl w:val="0"/>
                <w:numId w:val="3"/>
              </w:numPr>
              <w:spacing w:after="120" w:line="240" w:lineRule="auto"/>
              <w:ind w:left="202" w:hanging="126"/>
              <w:rPr>
                <w:rFonts w:asciiTheme="minorHAnsi" w:hAnsiTheme="minorHAnsi"/>
                <w:bCs/>
                <w:sz w:val="20"/>
                <w:szCs w:val="20"/>
              </w:rPr>
            </w:pPr>
            <w:r w:rsidRPr="00050C60">
              <w:rPr>
                <w:rFonts w:asciiTheme="minorHAnsi" w:hAnsiTheme="minorHAnsi"/>
                <w:bCs/>
                <w:sz w:val="20"/>
                <w:szCs w:val="20"/>
              </w:rPr>
              <w:t xml:space="preserve">I </w:t>
            </w:r>
            <w:r>
              <w:rPr>
                <w:rFonts w:asciiTheme="minorHAnsi" w:hAnsiTheme="minorHAnsi"/>
                <w:bCs/>
                <w:sz w:val="20"/>
                <w:szCs w:val="20"/>
              </w:rPr>
              <w:t xml:space="preserve">used </w:t>
            </w:r>
            <w:r>
              <w:rPr>
                <w:rFonts w:asciiTheme="minorHAnsi" w:hAnsiTheme="minorHAnsi"/>
                <w:bCs/>
                <w:i/>
                <w:sz w:val="20"/>
                <w:szCs w:val="20"/>
              </w:rPr>
              <w:t xml:space="preserve">general </w:t>
            </w:r>
            <w:r w:rsidRPr="00050C60">
              <w:rPr>
                <w:rFonts w:asciiTheme="minorHAnsi" w:hAnsiTheme="minorHAnsi"/>
                <w:bCs/>
                <w:sz w:val="20"/>
                <w:szCs w:val="20"/>
              </w:rPr>
              <w:t>details</w:t>
            </w:r>
            <w:r>
              <w:rPr>
                <w:rFonts w:asciiTheme="minorHAnsi" w:hAnsiTheme="minorHAnsi"/>
                <w:bCs/>
                <w:sz w:val="20"/>
                <w:szCs w:val="20"/>
              </w:rPr>
              <w:t>.</w:t>
            </w:r>
          </w:p>
        </w:tc>
        <w:tc>
          <w:tcPr>
            <w:tcW w:w="2069" w:type="dxa"/>
            <w:shd w:val="clear" w:color="auto" w:fill="auto"/>
          </w:tcPr>
          <w:p w:rsidR="007E4799" w:rsidRPr="00097BC5" w:rsidRDefault="007E4799" w:rsidP="007E4799">
            <w:pPr>
              <w:pStyle w:val="Pa3"/>
              <w:numPr>
                <w:ilvl w:val="0"/>
                <w:numId w:val="3"/>
              </w:numPr>
              <w:spacing w:after="120" w:line="240" w:lineRule="auto"/>
              <w:ind w:left="202" w:hanging="126"/>
              <w:rPr>
                <w:rFonts w:asciiTheme="minorHAnsi" w:hAnsiTheme="minorHAnsi"/>
                <w:bCs/>
                <w:sz w:val="20"/>
                <w:szCs w:val="20"/>
              </w:rPr>
            </w:pPr>
            <w:r>
              <w:rPr>
                <w:rFonts w:asciiTheme="minorHAnsi" w:hAnsiTheme="minorHAnsi"/>
                <w:bCs/>
                <w:sz w:val="20"/>
                <w:szCs w:val="20"/>
              </w:rPr>
              <w:t xml:space="preserve">I </w:t>
            </w:r>
            <w:r>
              <w:rPr>
                <w:rFonts w:asciiTheme="minorHAnsi" w:hAnsiTheme="minorHAnsi"/>
                <w:bCs/>
                <w:i/>
                <w:sz w:val="20"/>
                <w:szCs w:val="20"/>
              </w:rPr>
              <w:t xml:space="preserve">underdeveloped superficial </w:t>
            </w:r>
            <w:r>
              <w:rPr>
                <w:rFonts w:asciiTheme="minorHAnsi" w:hAnsiTheme="minorHAnsi"/>
                <w:bCs/>
                <w:sz w:val="20"/>
                <w:szCs w:val="20"/>
              </w:rPr>
              <w:t xml:space="preserve">ideas with </w:t>
            </w:r>
            <w:r>
              <w:rPr>
                <w:rFonts w:asciiTheme="minorHAnsi" w:hAnsiTheme="minorHAnsi"/>
                <w:bCs/>
                <w:i/>
                <w:sz w:val="20"/>
                <w:szCs w:val="20"/>
              </w:rPr>
              <w:t xml:space="preserve">limited </w:t>
            </w:r>
            <w:r>
              <w:rPr>
                <w:rFonts w:asciiTheme="minorHAnsi" w:hAnsiTheme="minorHAnsi"/>
                <w:bCs/>
                <w:sz w:val="20"/>
                <w:szCs w:val="20"/>
              </w:rPr>
              <w:t>information.</w:t>
            </w:r>
          </w:p>
          <w:p w:rsidR="007E4799" w:rsidRPr="00097BC5" w:rsidRDefault="007E4799" w:rsidP="007E4799">
            <w:pPr>
              <w:pStyle w:val="Pa3"/>
              <w:numPr>
                <w:ilvl w:val="0"/>
                <w:numId w:val="3"/>
              </w:numPr>
              <w:spacing w:after="120" w:line="240" w:lineRule="auto"/>
              <w:ind w:left="202" w:hanging="126"/>
              <w:rPr>
                <w:rFonts w:asciiTheme="minorHAnsi" w:hAnsiTheme="minorHAnsi"/>
                <w:bCs/>
                <w:sz w:val="20"/>
                <w:szCs w:val="20"/>
              </w:rPr>
            </w:pPr>
            <w:r w:rsidRPr="00050C60">
              <w:rPr>
                <w:rFonts w:asciiTheme="minorHAnsi" w:hAnsiTheme="minorHAnsi"/>
                <w:bCs/>
                <w:sz w:val="20"/>
                <w:szCs w:val="20"/>
              </w:rPr>
              <w:t xml:space="preserve">I </w:t>
            </w:r>
            <w:r>
              <w:rPr>
                <w:rFonts w:asciiTheme="minorHAnsi" w:hAnsiTheme="minorHAnsi"/>
                <w:bCs/>
                <w:sz w:val="20"/>
                <w:szCs w:val="20"/>
              </w:rPr>
              <w:t xml:space="preserve">used </w:t>
            </w:r>
            <w:r>
              <w:rPr>
                <w:rFonts w:asciiTheme="minorHAnsi" w:hAnsiTheme="minorHAnsi"/>
                <w:bCs/>
                <w:i/>
                <w:sz w:val="20"/>
                <w:szCs w:val="20"/>
              </w:rPr>
              <w:t xml:space="preserve">vague </w:t>
            </w:r>
            <w:r w:rsidRPr="00050C60">
              <w:rPr>
                <w:rFonts w:asciiTheme="minorHAnsi" w:hAnsiTheme="minorHAnsi"/>
                <w:bCs/>
                <w:sz w:val="20"/>
                <w:szCs w:val="20"/>
              </w:rPr>
              <w:t>details</w:t>
            </w:r>
            <w:r>
              <w:rPr>
                <w:rFonts w:asciiTheme="minorHAnsi" w:hAnsiTheme="minorHAnsi"/>
                <w:bCs/>
                <w:sz w:val="20"/>
                <w:szCs w:val="20"/>
              </w:rPr>
              <w:t>.</w:t>
            </w:r>
          </w:p>
        </w:tc>
      </w:tr>
      <w:tr w:rsidR="007E4799" w:rsidTr="007E4799">
        <w:tc>
          <w:tcPr>
            <w:tcW w:w="1391" w:type="dxa"/>
            <w:shd w:val="clear" w:color="auto" w:fill="908BCB"/>
          </w:tcPr>
          <w:p w:rsidR="007E4799" w:rsidRPr="005F11F1" w:rsidRDefault="007E4799" w:rsidP="009A5DBF">
            <w:pPr>
              <w:rPr>
                <w:b/>
                <w:color w:val="000000"/>
              </w:rPr>
            </w:pPr>
            <w:r w:rsidRPr="005F11F1">
              <w:rPr>
                <w:b/>
                <w:color w:val="000000"/>
              </w:rPr>
              <w:t>Insufficient</w:t>
            </w:r>
          </w:p>
        </w:tc>
        <w:tc>
          <w:tcPr>
            <w:tcW w:w="8185" w:type="dxa"/>
            <w:gridSpan w:val="5"/>
            <w:shd w:val="clear" w:color="auto" w:fill="auto"/>
          </w:tcPr>
          <w:p w:rsidR="007E4799" w:rsidRPr="005F11F1" w:rsidRDefault="007E4799" w:rsidP="009A5DBF">
            <w:pPr>
              <w:rPr>
                <w:color w:val="FF66CC"/>
                <w:sz w:val="18"/>
                <w:szCs w:val="18"/>
              </w:rPr>
            </w:pPr>
            <w:r w:rsidRPr="005F11F1">
              <w:rPr>
                <w:color w:val="000000"/>
                <w:sz w:val="18"/>
                <w:szCs w:val="18"/>
              </w:rPr>
              <w:t xml:space="preserve">Your attempt to respond is </w:t>
            </w:r>
            <w:r w:rsidRPr="005F11F1">
              <w:rPr>
                <w:i/>
                <w:color w:val="000000"/>
                <w:sz w:val="18"/>
                <w:szCs w:val="18"/>
              </w:rPr>
              <w:t>insufficient</w:t>
            </w:r>
            <w:r w:rsidRPr="005F11F1">
              <w:rPr>
                <w:color w:val="000000"/>
                <w:sz w:val="18"/>
                <w:szCs w:val="18"/>
              </w:rPr>
              <w:t xml:space="preserve">.  </w:t>
            </w:r>
            <w:r w:rsidRPr="005F11F1">
              <w:rPr>
                <w:b/>
                <w:color w:val="000000"/>
                <w:sz w:val="18"/>
                <w:szCs w:val="18"/>
              </w:rPr>
              <w:t>Contact your teacher</w:t>
            </w:r>
            <w:r w:rsidRPr="005F11F1">
              <w:rPr>
                <w:color w:val="000000"/>
                <w:sz w:val="18"/>
                <w:szCs w:val="18"/>
              </w:rPr>
              <w:t xml:space="preserve"> to discuss suggestions for improvement.</w:t>
            </w:r>
          </w:p>
        </w:tc>
      </w:tr>
      <w:tr w:rsidR="007E4799" w:rsidTr="007E4799">
        <w:tc>
          <w:tcPr>
            <w:tcW w:w="9576" w:type="dxa"/>
            <w:gridSpan w:val="6"/>
            <w:shd w:val="clear" w:color="auto" w:fill="908BCB"/>
          </w:tcPr>
          <w:p w:rsidR="007E4799" w:rsidRPr="005F11F1" w:rsidRDefault="007E4799" w:rsidP="006234E2">
            <w:pPr>
              <w:jc w:val="center"/>
              <w:rPr>
                <w:b/>
                <w:color w:val="FF66CC"/>
                <w:sz w:val="18"/>
                <w:szCs w:val="18"/>
              </w:rPr>
            </w:pPr>
            <w:r w:rsidRPr="005F11F1">
              <w:rPr>
                <w:b/>
                <w:color w:val="000000"/>
              </w:rPr>
              <w:t xml:space="preserve">Total:                  </w:t>
            </w:r>
            <w:r>
              <w:rPr>
                <w:b/>
                <w:color w:val="000000"/>
              </w:rPr>
              <w:t>/</w:t>
            </w:r>
            <w:r w:rsidR="006234E2">
              <w:rPr>
                <w:b/>
                <w:color w:val="000000"/>
              </w:rPr>
              <w:t>5</w:t>
            </w:r>
          </w:p>
        </w:tc>
      </w:tr>
      <w:tr w:rsidR="007E4799" w:rsidTr="009A5DBF">
        <w:tc>
          <w:tcPr>
            <w:tcW w:w="2032" w:type="dxa"/>
            <w:gridSpan w:val="2"/>
            <w:vMerge w:val="restart"/>
            <w:shd w:val="clear" w:color="auto" w:fill="FFFFFF" w:themeFill="background1"/>
          </w:tcPr>
          <w:p w:rsidR="007E4799" w:rsidRPr="005F11F1" w:rsidRDefault="007E4799" w:rsidP="009A5DBF">
            <w:pPr>
              <w:rPr>
                <w:b/>
                <w:color w:val="000000"/>
              </w:rPr>
            </w:pPr>
            <w:r w:rsidRPr="005F11F1">
              <w:rPr>
                <w:b/>
                <w:color w:val="000000"/>
              </w:rPr>
              <w:t>Assessment</w:t>
            </w:r>
          </w:p>
        </w:tc>
        <w:tc>
          <w:tcPr>
            <w:tcW w:w="7544" w:type="dxa"/>
            <w:gridSpan w:val="4"/>
            <w:shd w:val="clear" w:color="auto" w:fill="auto"/>
          </w:tcPr>
          <w:p w:rsidR="007E4799" w:rsidRPr="005F11F1" w:rsidRDefault="007E4799" w:rsidP="009A5DBF">
            <w:pPr>
              <w:rPr>
                <w:b/>
                <w:color w:val="FF66CC"/>
                <w:sz w:val="18"/>
                <w:szCs w:val="18"/>
              </w:rPr>
            </w:pPr>
            <w:r w:rsidRPr="005F11F1">
              <w:rPr>
                <w:b/>
                <w:color w:val="000000"/>
                <w:sz w:val="18"/>
                <w:szCs w:val="18"/>
              </w:rPr>
              <w:t>Areas of Strength</w:t>
            </w:r>
            <w:r>
              <w:rPr>
                <w:b/>
                <w:color w:val="000000"/>
                <w:sz w:val="18"/>
                <w:szCs w:val="18"/>
              </w:rPr>
              <w:t>:</w:t>
            </w:r>
          </w:p>
        </w:tc>
      </w:tr>
      <w:tr w:rsidR="007E4799" w:rsidTr="009A5DBF">
        <w:tc>
          <w:tcPr>
            <w:tcW w:w="2032" w:type="dxa"/>
            <w:gridSpan w:val="2"/>
            <w:vMerge/>
            <w:shd w:val="clear" w:color="auto" w:fill="FFFFFF" w:themeFill="background1"/>
          </w:tcPr>
          <w:p w:rsidR="007E4799" w:rsidRPr="005F11F1" w:rsidRDefault="007E4799" w:rsidP="009A5DBF">
            <w:pPr>
              <w:rPr>
                <w:b/>
                <w:color w:val="000000"/>
                <w:sz w:val="32"/>
                <w:szCs w:val="32"/>
              </w:rPr>
            </w:pPr>
          </w:p>
        </w:tc>
        <w:tc>
          <w:tcPr>
            <w:tcW w:w="7544" w:type="dxa"/>
            <w:gridSpan w:val="4"/>
            <w:shd w:val="clear" w:color="auto" w:fill="auto"/>
          </w:tcPr>
          <w:p w:rsidR="007E4799" w:rsidRPr="005F11F1" w:rsidRDefault="007E4799" w:rsidP="009A5DBF">
            <w:pPr>
              <w:rPr>
                <w:b/>
                <w:color w:val="000000"/>
                <w:sz w:val="18"/>
                <w:szCs w:val="18"/>
              </w:rPr>
            </w:pPr>
            <w:r>
              <w:rPr>
                <w:b/>
                <w:color w:val="000000"/>
                <w:sz w:val="18"/>
                <w:szCs w:val="18"/>
              </w:rPr>
              <w:t>Target for Improvement:</w:t>
            </w:r>
          </w:p>
        </w:tc>
      </w:tr>
    </w:tbl>
    <w:p w:rsidR="007E4799" w:rsidRPr="006E1ACE" w:rsidRDefault="007E4799" w:rsidP="007E4799">
      <w:pPr>
        <w:autoSpaceDE w:val="0"/>
        <w:autoSpaceDN w:val="0"/>
        <w:adjustRightInd w:val="0"/>
        <w:spacing w:after="0" w:line="240" w:lineRule="auto"/>
        <w:rPr>
          <w:rFonts w:ascii="MyriadPro-Regular\" w:hAnsi="MyriadPro-Regular\"/>
        </w:rPr>
      </w:pPr>
    </w:p>
    <w:p w:rsidR="007E4799" w:rsidRDefault="007E4799" w:rsidP="00297739">
      <w:pPr>
        <w:rPr>
          <w:rFonts w:ascii="Myriad Pro" w:hAnsi="Myriad Pro"/>
          <w:color w:val="FF0000"/>
          <w:sz w:val="28"/>
          <w:szCs w:val="28"/>
        </w:rPr>
      </w:pPr>
      <w:r>
        <w:rPr>
          <w:rFonts w:ascii="Myriad Pro" w:hAnsi="Myriad Pro"/>
          <w:color w:val="FF0000"/>
          <w:sz w:val="28"/>
          <w:szCs w:val="28"/>
        </w:rPr>
        <w:t>Total of Section 2:   /</w:t>
      </w:r>
      <w:proofErr w:type="gramStart"/>
      <w:r>
        <w:rPr>
          <w:rFonts w:ascii="Myriad Pro" w:hAnsi="Myriad Pro"/>
          <w:color w:val="FF0000"/>
          <w:sz w:val="28"/>
          <w:szCs w:val="28"/>
        </w:rPr>
        <w:t xml:space="preserve">5 </w:t>
      </w:r>
      <w:r w:rsidR="006234E2">
        <w:rPr>
          <w:rFonts w:ascii="Myriad Pro" w:hAnsi="Myriad Pro"/>
          <w:color w:val="FF0000"/>
          <w:sz w:val="28"/>
          <w:szCs w:val="28"/>
        </w:rPr>
        <w:t xml:space="preserve"> marks</w:t>
      </w:r>
      <w:proofErr w:type="gramEnd"/>
    </w:p>
    <w:p w:rsidR="00D46171" w:rsidRDefault="00297739" w:rsidP="00F60DB4">
      <w:pPr>
        <w:rPr>
          <w:rFonts w:ascii="Myriad Pro" w:hAnsi="Myriad Pro"/>
          <w:color w:val="FF0000"/>
          <w:sz w:val="28"/>
          <w:szCs w:val="28"/>
        </w:rPr>
      </w:pPr>
      <w:r>
        <w:rPr>
          <w:rFonts w:ascii="Myriad Pro" w:hAnsi="Myriad Pro"/>
          <w:color w:val="FF0000"/>
          <w:sz w:val="28"/>
          <w:szCs w:val="28"/>
        </w:rPr>
        <w:t>Overall</w:t>
      </w:r>
      <w:r w:rsidR="00284AA0">
        <w:rPr>
          <w:rFonts w:ascii="Myriad Pro" w:hAnsi="Myriad Pro"/>
          <w:color w:val="FF0000"/>
          <w:sz w:val="28"/>
          <w:szCs w:val="28"/>
        </w:rPr>
        <w:t xml:space="preserve"> Total: /</w:t>
      </w:r>
      <w:r w:rsidR="005406BC">
        <w:rPr>
          <w:rFonts w:ascii="Myriad Pro" w:hAnsi="Myriad Pro"/>
          <w:color w:val="FF0000"/>
          <w:sz w:val="28"/>
          <w:szCs w:val="28"/>
        </w:rPr>
        <w:t>39</w:t>
      </w:r>
      <w:bookmarkStart w:id="0" w:name="_GoBack"/>
      <w:bookmarkEnd w:id="0"/>
      <w:r w:rsidR="00284AA0" w:rsidRPr="009908D7">
        <w:rPr>
          <w:rFonts w:ascii="Myriad Pro" w:hAnsi="Myriad Pro"/>
          <w:color w:val="FF0000"/>
          <w:sz w:val="28"/>
          <w:szCs w:val="28"/>
        </w:rPr>
        <w:t xml:space="preserve"> marks</w:t>
      </w:r>
    </w:p>
    <w:p w:rsidR="00F60DB4" w:rsidRPr="00F60DB4" w:rsidRDefault="00F60DB4" w:rsidP="00F60DB4">
      <w:pPr>
        <w:rPr>
          <w:rFonts w:ascii="Myriad Pro" w:hAnsi="Myriad Pro"/>
          <w:color w:val="FF0000"/>
          <w:sz w:val="28"/>
          <w:szCs w:val="28"/>
        </w:rPr>
      </w:pPr>
    </w:p>
    <w:p w:rsidR="00A357E2" w:rsidRDefault="00A357E2" w:rsidP="00A357E2">
      <w:pPr>
        <w:autoSpaceDE w:val="0"/>
        <w:autoSpaceDN w:val="0"/>
        <w:adjustRightInd w:val="0"/>
        <w:spacing w:after="0" w:line="240" w:lineRule="auto"/>
        <w:rPr>
          <w:rFonts w:ascii="MyriadPro-Regular" w:hAnsi="MyriadPro-Regular" w:cs="MyriadPro-Regular"/>
          <w:b/>
          <w:color w:val="908BCB"/>
          <w:sz w:val="31"/>
          <w:szCs w:val="31"/>
        </w:rPr>
      </w:pPr>
      <w:r w:rsidRPr="00CD7175">
        <w:rPr>
          <w:rFonts w:ascii="MyriadPro-Regular" w:hAnsi="MyriadPro-Regular" w:cs="MyriadPro-Regular"/>
          <w:b/>
          <w:color w:val="908BCB"/>
          <w:sz w:val="31"/>
          <w:szCs w:val="31"/>
        </w:rPr>
        <w:lastRenderedPageBreak/>
        <w:t>Submit your worksheet to your teacher.</w:t>
      </w:r>
    </w:p>
    <w:p w:rsidR="00EC0CE1" w:rsidRPr="00CD7175" w:rsidRDefault="00EC0CE1" w:rsidP="00A357E2">
      <w:pPr>
        <w:autoSpaceDE w:val="0"/>
        <w:autoSpaceDN w:val="0"/>
        <w:adjustRightInd w:val="0"/>
        <w:spacing w:after="0" w:line="240" w:lineRule="auto"/>
        <w:rPr>
          <w:rFonts w:ascii="MyriadPro-Regular" w:hAnsi="MyriadPro-Regular" w:cs="MyriadPro-Regular"/>
          <w:b/>
          <w:color w:val="908BCB"/>
          <w:sz w:val="31"/>
          <w:szCs w:val="31"/>
        </w:rPr>
      </w:pPr>
    </w:p>
    <w:p w:rsidR="00A357E2" w:rsidRDefault="00A357E2" w:rsidP="00A357E2">
      <w:pPr>
        <w:autoSpaceDE w:val="0"/>
        <w:autoSpaceDN w:val="0"/>
        <w:adjustRightInd w:val="0"/>
        <w:spacing w:after="0" w:line="240" w:lineRule="auto"/>
        <w:rPr>
          <w:rFonts w:ascii="MyriadPro-Regular" w:hAnsi="MyriadPro-Regular" w:cs="MyriadPro-Regular"/>
          <w:sz w:val="28"/>
          <w:szCs w:val="28"/>
        </w:rPr>
      </w:pPr>
      <w:r>
        <w:rPr>
          <w:rFonts w:ascii="MyriadPro-Regular" w:hAnsi="MyriadPro-Regular" w:cs="MyriadPro-Regular"/>
          <w:b/>
          <w:noProof/>
          <w:color w:val="5CB08A"/>
          <w:sz w:val="28"/>
          <w:szCs w:val="28"/>
          <w:lang w:eastAsia="en-CA"/>
        </w:rPr>
        <w:drawing>
          <wp:anchor distT="0" distB="0" distL="114300" distR="114300" simplePos="0" relativeHeight="251661312" behindDoc="0" locked="0" layoutInCell="1" allowOverlap="1" wp14:anchorId="00821E30" wp14:editId="1ACCBB2E">
            <wp:simplePos x="0" y="0"/>
            <wp:positionH relativeFrom="column">
              <wp:posOffset>-114935</wp:posOffset>
            </wp:positionH>
            <wp:positionV relativeFrom="paragraph">
              <wp:posOffset>133985</wp:posOffset>
            </wp:positionV>
            <wp:extent cx="621665" cy="706755"/>
            <wp:effectExtent l="0" t="0" r="698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e.jpg"/>
                    <pic:cNvPicPr/>
                  </pic:nvPicPr>
                  <pic:blipFill>
                    <a:blip r:embed="rId12">
                      <a:extLst>
                        <a:ext uri="{28A0092B-C50C-407E-A947-70E740481C1C}">
                          <a14:useLocalDpi xmlns:a14="http://schemas.microsoft.com/office/drawing/2010/main" val="0"/>
                        </a:ext>
                      </a:extLst>
                    </a:blip>
                    <a:stretch>
                      <a:fillRect/>
                    </a:stretch>
                  </pic:blipFill>
                  <pic:spPr>
                    <a:xfrm>
                      <a:off x="0" y="0"/>
                      <a:ext cx="621665" cy="706755"/>
                    </a:xfrm>
                    <a:prstGeom prst="rect">
                      <a:avLst/>
                    </a:prstGeom>
                  </pic:spPr>
                </pic:pic>
              </a:graphicData>
            </a:graphic>
            <wp14:sizeRelH relativeFrom="page">
              <wp14:pctWidth>0</wp14:pctWidth>
            </wp14:sizeRelH>
            <wp14:sizeRelV relativeFrom="page">
              <wp14:pctHeight>0</wp14:pctHeight>
            </wp14:sizeRelV>
          </wp:anchor>
        </w:drawing>
      </w:r>
    </w:p>
    <w:p w:rsidR="00A357E2" w:rsidRPr="00CD7175" w:rsidRDefault="00A357E2" w:rsidP="00A357E2">
      <w:pPr>
        <w:autoSpaceDE w:val="0"/>
        <w:autoSpaceDN w:val="0"/>
        <w:adjustRightInd w:val="0"/>
        <w:spacing w:after="0" w:line="240" w:lineRule="auto"/>
        <w:rPr>
          <w:rFonts w:ascii="MyriadPro-Regular" w:hAnsi="MyriadPro-Regular" w:cs="MyriadPro-Regular"/>
          <w:b/>
          <w:color w:val="E36C0A" w:themeColor="accent6" w:themeShade="BF"/>
          <w:sz w:val="28"/>
          <w:szCs w:val="28"/>
        </w:rPr>
      </w:pPr>
      <w:r w:rsidRPr="00CD7175">
        <w:rPr>
          <w:rFonts w:ascii="MyriadPro-Regular" w:hAnsi="MyriadPro-Regular" w:cs="MyriadPro-Regular"/>
          <w:b/>
          <w:color w:val="E36C0A" w:themeColor="accent6" w:themeShade="BF"/>
          <w:sz w:val="28"/>
          <w:szCs w:val="28"/>
        </w:rPr>
        <w:t>Save Your File</w:t>
      </w:r>
    </w:p>
    <w:p w:rsidR="006C2893" w:rsidRPr="00EC0CE1" w:rsidRDefault="00A357E2" w:rsidP="00EC0CE1">
      <w:pPr>
        <w:autoSpaceDE w:val="0"/>
        <w:autoSpaceDN w:val="0"/>
        <w:adjustRightInd w:val="0"/>
        <w:spacing w:after="0" w:line="240" w:lineRule="auto"/>
        <w:rPr>
          <w:rFonts w:ascii="MyriadPro-Regular" w:hAnsi="MyriadPro-Regular" w:cs="MyriadPro-Regular"/>
          <w:b/>
          <w:color w:val="5CB08A"/>
          <w:sz w:val="28"/>
          <w:szCs w:val="28"/>
        </w:rPr>
      </w:pPr>
      <w:r w:rsidRPr="0086753B">
        <w:rPr>
          <w:rFonts w:ascii="MyriadPro-Regular" w:hAnsi="MyriadPro-Regular" w:cs="MyriadPro-Regular"/>
          <w:sz w:val="28"/>
          <w:szCs w:val="28"/>
        </w:rPr>
        <w:t>Name your file in this format: jsmith</w:t>
      </w:r>
      <w:r>
        <w:rPr>
          <w:rFonts w:ascii="MyriadPro-Regular" w:hAnsi="MyriadPro-Regular" w:cs="MyriadPro-Regular"/>
          <w:sz w:val="28"/>
          <w:szCs w:val="28"/>
        </w:rPr>
        <w:t>ss6</w:t>
      </w:r>
      <w:r w:rsidRPr="0086753B">
        <w:rPr>
          <w:rFonts w:ascii="MyriadPro-Regular" w:hAnsi="MyriadPro-Regular" w:cs="MyriadPro-Regular"/>
          <w:sz w:val="28"/>
          <w:szCs w:val="28"/>
        </w:rPr>
        <w:t>_</w:t>
      </w:r>
      <w:r w:rsidR="006234E2">
        <w:rPr>
          <w:rFonts w:ascii="MyriadPro-Regular" w:hAnsi="MyriadPro-Regular" w:cs="MyriadPro-Regular"/>
          <w:sz w:val="28"/>
          <w:szCs w:val="28"/>
        </w:rPr>
        <w:t>4-3</w:t>
      </w:r>
      <w:r>
        <w:rPr>
          <w:rFonts w:ascii="MyriadPro-Regular" w:hAnsi="MyriadPro-Regular" w:cs="MyriadPro-Regular"/>
          <w:sz w:val="28"/>
          <w:szCs w:val="28"/>
        </w:rPr>
        <w:t>-</w:t>
      </w:r>
      <w:r w:rsidR="006234E2">
        <w:rPr>
          <w:rFonts w:ascii="MyriadPro-Regular" w:hAnsi="MyriadPro-Regular" w:cs="MyriadPro-Regular"/>
          <w:sz w:val="28"/>
          <w:szCs w:val="28"/>
        </w:rPr>
        <w:t>Iroquois</w:t>
      </w:r>
      <w:r w:rsidR="007E4799">
        <w:rPr>
          <w:rFonts w:ascii="MyriadPro-Regular" w:hAnsi="MyriadPro-Regular" w:cs="MyriadPro-Regular"/>
          <w:sz w:val="28"/>
          <w:szCs w:val="28"/>
        </w:rPr>
        <w:t xml:space="preserve"> </w:t>
      </w:r>
      <w:r w:rsidRPr="0086753B">
        <w:rPr>
          <w:rFonts w:ascii="MyriadPro-Regular" w:hAnsi="MyriadPro-Regular" w:cs="MyriadPro-Regular"/>
          <w:sz w:val="28"/>
          <w:szCs w:val="28"/>
        </w:rPr>
        <w:t>and s</w:t>
      </w:r>
      <w:r>
        <w:rPr>
          <w:rFonts w:ascii="MyriadPro-Regular" w:hAnsi="MyriadPro-Regular" w:cs="MyriadPro-Regular"/>
          <w:sz w:val="28"/>
          <w:szCs w:val="28"/>
        </w:rPr>
        <w:t xml:space="preserve">ave your file to your Documents </w:t>
      </w:r>
      <w:r w:rsidRPr="0086753B">
        <w:rPr>
          <w:rFonts w:ascii="MyriadPro-Regular" w:hAnsi="MyriadPro-Regular" w:cs="MyriadPro-Regular"/>
          <w:sz w:val="28"/>
          <w:szCs w:val="28"/>
        </w:rPr>
        <w:t>folder.</w:t>
      </w:r>
    </w:p>
    <w:sectPr w:rsidR="006C2893" w:rsidRPr="00EC0C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Regula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LT Std">
    <w:altName w:val="Times LT St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Pro-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7C90"/>
    <w:multiLevelType w:val="hybridMultilevel"/>
    <w:tmpl w:val="898E8F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BF6133E"/>
    <w:multiLevelType w:val="hybridMultilevel"/>
    <w:tmpl w:val="C9961F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7E032AF"/>
    <w:multiLevelType w:val="hybridMultilevel"/>
    <w:tmpl w:val="8C146D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8DA0B83"/>
    <w:multiLevelType w:val="hybridMultilevel"/>
    <w:tmpl w:val="BD7262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A53235B"/>
    <w:multiLevelType w:val="hybridMultilevel"/>
    <w:tmpl w:val="48706D74"/>
    <w:lvl w:ilvl="0" w:tplc="6A2CB614">
      <w:start w:val="1"/>
      <w:numFmt w:val="decimal"/>
      <w:lvlText w:val="%1."/>
      <w:lvlJc w:val="left"/>
      <w:pPr>
        <w:ind w:left="720" w:hanging="360"/>
      </w:pPr>
      <w:rPr>
        <w:rFonts w:ascii="MyriadPro-Regular" w:hAnsi="MyriadPro-Regular" w:cs="MyriadPro-Regular" w:hint="default"/>
        <w:b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E9D2067"/>
    <w:multiLevelType w:val="hybridMultilevel"/>
    <w:tmpl w:val="510839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53E0564"/>
    <w:multiLevelType w:val="hybridMultilevel"/>
    <w:tmpl w:val="510839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81E2F0E"/>
    <w:multiLevelType w:val="hybridMultilevel"/>
    <w:tmpl w:val="A754B4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C85343E"/>
    <w:multiLevelType w:val="hybridMultilevel"/>
    <w:tmpl w:val="D2DCE0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02070CB"/>
    <w:multiLevelType w:val="hybridMultilevel"/>
    <w:tmpl w:val="E750AD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3F75469"/>
    <w:multiLevelType w:val="hybridMultilevel"/>
    <w:tmpl w:val="E152BE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7D8122A"/>
    <w:multiLevelType w:val="hybridMultilevel"/>
    <w:tmpl w:val="92F8C5B2"/>
    <w:lvl w:ilvl="0" w:tplc="FB523B9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39DD14E4"/>
    <w:multiLevelType w:val="hybridMultilevel"/>
    <w:tmpl w:val="145EC11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A256495"/>
    <w:multiLevelType w:val="hybridMultilevel"/>
    <w:tmpl w:val="ABE84D2A"/>
    <w:lvl w:ilvl="0" w:tplc="10090001">
      <w:start w:val="1"/>
      <w:numFmt w:val="bullet"/>
      <w:lvlText w:val=""/>
      <w:lvlJc w:val="left"/>
      <w:pPr>
        <w:ind w:left="121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B752A71"/>
    <w:multiLevelType w:val="hybridMultilevel"/>
    <w:tmpl w:val="B9CE85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D1F7EE8"/>
    <w:multiLevelType w:val="hybridMultilevel"/>
    <w:tmpl w:val="5E925FCA"/>
    <w:lvl w:ilvl="0" w:tplc="432E9436">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0E537E5"/>
    <w:multiLevelType w:val="hybridMultilevel"/>
    <w:tmpl w:val="AB0C76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5CD69D5"/>
    <w:multiLevelType w:val="hybridMultilevel"/>
    <w:tmpl w:val="5A12D93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615247F2"/>
    <w:multiLevelType w:val="hybridMultilevel"/>
    <w:tmpl w:val="FFF871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1464F6B"/>
    <w:multiLevelType w:val="hybridMultilevel"/>
    <w:tmpl w:val="E9A4F3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A60006B"/>
    <w:multiLevelType w:val="hybridMultilevel"/>
    <w:tmpl w:val="E152BE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0"/>
  </w:num>
  <w:num w:numId="2">
    <w:abstractNumId w:val="10"/>
  </w:num>
  <w:num w:numId="3">
    <w:abstractNumId w:val="13"/>
  </w:num>
  <w:num w:numId="4">
    <w:abstractNumId w:val="12"/>
  </w:num>
  <w:num w:numId="5">
    <w:abstractNumId w:val="17"/>
  </w:num>
  <w:num w:numId="6">
    <w:abstractNumId w:val="15"/>
  </w:num>
  <w:num w:numId="7">
    <w:abstractNumId w:val="0"/>
  </w:num>
  <w:num w:numId="8">
    <w:abstractNumId w:val="18"/>
  </w:num>
  <w:num w:numId="9">
    <w:abstractNumId w:val="5"/>
  </w:num>
  <w:num w:numId="10">
    <w:abstractNumId w:val="9"/>
  </w:num>
  <w:num w:numId="11">
    <w:abstractNumId w:val="2"/>
  </w:num>
  <w:num w:numId="12">
    <w:abstractNumId w:val="14"/>
  </w:num>
  <w:num w:numId="13">
    <w:abstractNumId w:val="8"/>
  </w:num>
  <w:num w:numId="14">
    <w:abstractNumId w:val="19"/>
  </w:num>
  <w:num w:numId="15">
    <w:abstractNumId w:val="7"/>
  </w:num>
  <w:num w:numId="16">
    <w:abstractNumId w:val="16"/>
  </w:num>
  <w:num w:numId="17">
    <w:abstractNumId w:val="3"/>
  </w:num>
  <w:num w:numId="18">
    <w:abstractNumId w:val="1"/>
  </w:num>
  <w:num w:numId="19">
    <w:abstractNumId w:val="6"/>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296"/>
    <w:rsid w:val="000A6DF2"/>
    <w:rsid w:val="000D6498"/>
    <w:rsid w:val="00180163"/>
    <w:rsid w:val="001C7003"/>
    <w:rsid w:val="00284AA0"/>
    <w:rsid w:val="00297739"/>
    <w:rsid w:val="002F1296"/>
    <w:rsid w:val="00314FF8"/>
    <w:rsid w:val="00351341"/>
    <w:rsid w:val="005406BC"/>
    <w:rsid w:val="005D4EE4"/>
    <w:rsid w:val="006234E2"/>
    <w:rsid w:val="006C2893"/>
    <w:rsid w:val="007E4799"/>
    <w:rsid w:val="00812599"/>
    <w:rsid w:val="0081428A"/>
    <w:rsid w:val="008F235F"/>
    <w:rsid w:val="00912234"/>
    <w:rsid w:val="00972380"/>
    <w:rsid w:val="009B44C5"/>
    <w:rsid w:val="009C02D4"/>
    <w:rsid w:val="00A25AE6"/>
    <w:rsid w:val="00A30D6A"/>
    <w:rsid w:val="00A357E2"/>
    <w:rsid w:val="00BF14C4"/>
    <w:rsid w:val="00BF73EC"/>
    <w:rsid w:val="00D46171"/>
    <w:rsid w:val="00E87FD7"/>
    <w:rsid w:val="00EC0CE1"/>
    <w:rsid w:val="00EF382F"/>
    <w:rsid w:val="00EF4ED0"/>
    <w:rsid w:val="00F32272"/>
    <w:rsid w:val="00F40733"/>
    <w:rsid w:val="00F60DB4"/>
    <w:rsid w:val="00F83D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296"/>
    <w:pPr>
      <w:ind w:left="720"/>
      <w:contextualSpacing/>
    </w:pPr>
  </w:style>
  <w:style w:type="table" w:styleId="TableGrid">
    <w:name w:val="Table Grid"/>
    <w:basedOn w:val="TableNormal"/>
    <w:uiPriority w:val="59"/>
    <w:rsid w:val="002F1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2893"/>
    <w:pPr>
      <w:autoSpaceDE w:val="0"/>
      <w:autoSpaceDN w:val="0"/>
      <w:adjustRightInd w:val="0"/>
      <w:spacing w:after="0" w:line="240" w:lineRule="auto"/>
    </w:pPr>
    <w:rPr>
      <w:rFonts w:ascii="Calibri" w:hAnsi="Calibri" w:cs="Calibri"/>
      <w:color w:val="000000"/>
      <w:sz w:val="24"/>
      <w:szCs w:val="24"/>
    </w:rPr>
  </w:style>
  <w:style w:type="paragraph" w:customStyle="1" w:styleId="Pa3">
    <w:name w:val="Pa3"/>
    <w:basedOn w:val="Normal"/>
    <w:next w:val="Normal"/>
    <w:uiPriority w:val="99"/>
    <w:rsid w:val="006C2893"/>
    <w:pPr>
      <w:autoSpaceDE w:val="0"/>
      <w:autoSpaceDN w:val="0"/>
      <w:adjustRightInd w:val="0"/>
      <w:spacing w:after="0" w:line="241" w:lineRule="atLeast"/>
    </w:pPr>
    <w:rPr>
      <w:rFonts w:ascii="Times LT Std" w:eastAsia="Times New Roman" w:hAnsi="Times LT Std" w:cs="Times New Roman"/>
      <w:sz w:val="24"/>
      <w:szCs w:val="24"/>
    </w:rPr>
  </w:style>
  <w:style w:type="paragraph" w:styleId="NoSpacing">
    <w:name w:val="No Spacing"/>
    <w:uiPriority w:val="1"/>
    <w:qFormat/>
    <w:rsid w:val="006C2893"/>
    <w:pPr>
      <w:spacing w:after="0" w:line="240" w:lineRule="auto"/>
    </w:pPr>
  </w:style>
  <w:style w:type="paragraph" w:styleId="BalloonText">
    <w:name w:val="Balloon Text"/>
    <w:basedOn w:val="Normal"/>
    <w:link w:val="BalloonTextChar"/>
    <w:uiPriority w:val="99"/>
    <w:semiHidden/>
    <w:unhideWhenUsed/>
    <w:rsid w:val="007E4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799"/>
    <w:rPr>
      <w:rFonts w:ascii="Tahoma" w:hAnsi="Tahoma" w:cs="Tahoma"/>
      <w:sz w:val="16"/>
      <w:szCs w:val="16"/>
    </w:rPr>
  </w:style>
  <w:style w:type="character" w:styleId="Hyperlink">
    <w:name w:val="Hyperlink"/>
    <w:basedOn w:val="DefaultParagraphFont"/>
    <w:uiPriority w:val="99"/>
    <w:unhideWhenUsed/>
    <w:rsid w:val="007E4799"/>
    <w:rPr>
      <w:color w:val="0000FF" w:themeColor="hyperlink"/>
      <w:u w:val="single"/>
    </w:rPr>
  </w:style>
  <w:style w:type="paragraph" w:styleId="Header">
    <w:name w:val="header"/>
    <w:basedOn w:val="Normal"/>
    <w:link w:val="HeaderChar"/>
    <w:unhideWhenUsed/>
    <w:rsid w:val="007E4799"/>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7E4799"/>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296"/>
    <w:pPr>
      <w:ind w:left="720"/>
      <w:contextualSpacing/>
    </w:pPr>
  </w:style>
  <w:style w:type="table" w:styleId="TableGrid">
    <w:name w:val="Table Grid"/>
    <w:basedOn w:val="TableNormal"/>
    <w:uiPriority w:val="59"/>
    <w:rsid w:val="002F1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2893"/>
    <w:pPr>
      <w:autoSpaceDE w:val="0"/>
      <w:autoSpaceDN w:val="0"/>
      <w:adjustRightInd w:val="0"/>
      <w:spacing w:after="0" w:line="240" w:lineRule="auto"/>
    </w:pPr>
    <w:rPr>
      <w:rFonts w:ascii="Calibri" w:hAnsi="Calibri" w:cs="Calibri"/>
      <w:color w:val="000000"/>
      <w:sz w:val="24"/>
      <w:szCs w:val="24"/>
    </w:rPr>
  </w:style>
  <w:style w:type="paragraph" w:customStyle="1" w:styleId="Pa3">
    <w:name w:val="Pa3"/>
    <w:basedOn w:val="Normal"/>
    <w:next w:val="Normal"/>
    <w:uiPriority w:val="99"/>
    <w:rsid w:val="006C2893"/>
    <w:pPr>
      <w:autoSpaceDE w:val="0"/>
      <w:autoSpaceDN w:val="0"/>
      <w:adjustRightInd w:val="0"/>
      <w:spacing w:after="0" w:line="241" w:lineRule="atLeast"/>
    </w:pPr>
    <w:rPr>
      <w:rFonts w:ascii="Times LT Std" w:eastAsia="Times New Roman" w:hAnsi="Times LT Std" w:cs="Times New Roman"/>
      <w:sz w:val="24"/>
      <w:szCs w:val="24"/>
    </w:rPr>
  </w:style>
  <w:style w:type="paragraph" w:styleId="NoSpacing">
    <w:name w:val="No Spacing"/>
    <w:uiPriority w:val="1"/>
    <w:qFormat/>
    <w:rsid w:val="006C2893"/>
    <w:pPr>
      <w:spacing w:after="0" w:line="240" w:lineRule="auto"/>
    </w:pPr>
  </w:style>
  <w:style w:type="paragraph" w:styleId="BalloonText">
    <w:name w:val="Balloon Text"/>
    <w:basedOn w:val="Normal"/>
    <w:link w:val="BalloonTextChar"/>
    <w:uiPriority w:val="99"/>
    <w:semiHidden/>
    <w:unhideWhenUsed/>
    <w:rsid w:val="007E4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799"/>
    <w:rPr>
      <w:rFonts w:ascii="Tahoma" w:hAnsi="Tahoma" w:cs="Tahoma"/>
      <w:sz w:val="16"/>
      <w:szCs w:val="16"/>
    </w:rPr>
  </w:style>
  <w:style w:type="character" w:styleId="Hyperlink">
    <w:name w:val="Hyperlink"/>
    <w:basedOn w:val="DefaultParagraphFont"/>
    <w:uiPriority w:val="99"/>
    <w:unhideWhenUsed/>
    <w:rsid w:val="007E4799"/>
    <w:rPr>
      <w:color w:val="0000FF" w:themeColor="hyperlink"/>
      <w:u w:val="single"/>
    </w:rPr>
  </w:style>
  <w:style w:type="paragraph" w:styleId="Header">
    <w:name w:val="header"/>
    <w:basedOn w:val="Normal"/>
    <w:link w:val="HeaderChar"/>
    <w:unhideWhenUsed/>
    <w:rsid w:val="007E4799"/>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7E479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8DE121-CD33-480A-BF4F-9FE06FF86FCB}" type="doc">
      <dgm:prSet loTypeId="urn:microsoft.com/office/officeart/2005/8/layout/venn1" loCatId="relationship" qsTypeId="urn:microsoft.com/office/officeart/2005/8/quickstyle/simple1" qsCatId="simple" csTypeId="urn:microsoft.com/office/officeart/2005/8/colors/accent1_2" csCatId="accent1" phldr="1"/>
      <dgm:spPr/>
    </dgm:pt>
    <dgm:pt modelId="{50BFA2FC-60C3-484A-A60C-6102E0A502B9}">
      <dgm:prSet phldrT="[Text]"/>
      <dgm:spPr/>
      <dgm:t>
        <a:bodyPr/>
        <a:lstStyle/>
        <a:p>
          <a:r>
            <a:rPr lang="en-CA"/>
            <a:t>Athenian Democracy</a:t>
          </a:r>
        </a:p>
      </dgm:t>
    </dgm:pt>
    <dgm:pt modelId="{942C9CF0-FB75-4335-BBE2-41ADB7780392}" type="parTrans" cxnId="{EF863515-9026-4441-831E-CFBE9010E7D1}">
      <dgm:prSet/>
      <dgm:spPr/>
    </dgm:pt>
    <dgm:pt modelId="{A2E210BC-321F-4FD4-B06B-71D30E9DA6FA}" type="sibTrans" cxnId="{EF863515-9026-4441-831E-CFBE9010E7D1}">
      <dgm:prSet/>
      <dgm:spPr/>
    </dgm:pt>
    <dgm:pt modelId="{F3E83DCD-4DCB-43E0-846F-B2EB45DA069C}">
      <dgm:prSet phldrT="[Text]"/>
      <dgm:spPr/>
      <dgm:t>
        <a:bodyPr/>
        <a:lstStyle/>
        <a:p>
          <a:r>
            <a:rPr lang="en-CA"/>
            <a:t>Iroquois Confederacy Democracy</a:t>
          </a:r>
        </a:p>
      </dgm:t>
    </dgm:pt>
    <dgm:pt modelId="{87D0F857-7185-4FF6-8BC1-6F62E1985470}" type="parTrans" cxnId="{67CDAEE9-060D-4839-98B1-C46E607620CE}">
      <dgm:prSet/>
      <dgm:spPr/>
    </dgm:pt>
    <dgm:pt modelId="{5835F4C7-4FEC-4514-B5D4-5F4CA19BECFF}" type="sibTrans" cxnId="{67CDAEE9-060D-4839-98B1-C46E607620CE}">
      <dgm:prSet/>
      <dgm:spPr/>
    </dgm:pt>
    <dgm:pt modelId="{B303FFAD-1645-4E98-9657-613FE609E0CB}" type="pres">
      <dgm:prSet presAssocID="{0B8DE121-CD33-480A-BF4F-9FE06FF86FCB}" presName="compositeShape" presStyleCnt="0">
        <dgm:presLayoutVars>
          <dgm:chMax val="7"/>
          <dgm:dir/>
          <dgm:resizeHandles val="exact"/>
        </dgm:presLayoutVars>
      </dgm:prSet>
      <dgm:spPr/>
    </dgm:pt>
    <dgm:pt modelId="{8CEC5D81-2B93-41F4-B374-3B0B8DA1A78B}" type="pres">
      <dgm:prSet presAssocID="{50BFA2FC-60C3-484A-A60C-6102E0A502B9}" presName="circ1" presStyleLbl="vennNode1" presStyleIdx="0" presStyleCnt="2"/>
      <dgm:spPr/>
      <dgm:t>
        <a:bodyPr/>
        <a:lstStyle/>
        <a:p>
          <a:endParaRPr lang="en-CA"/>
        </a:p>
      </dgm:t>
    </dgm:pt>
    <dgm:pt modelId="{5242F023-5131-4BE2-937D-8BC37113FE66}" type="pres">
      <dgm:prSet presAssocID="{50BFA2FC-60C3-484A-A60C-6102E0A502B9}" presName="circ1Tx" presStyleLbl="revTx" presStyleIdx="0" presStyleCnt="0">
        <dgm:presLayoutVars>
          <dgm:chMax val="0"/>
          <dgm:chPref val="0"/>
          <dgm:bulletEnabled val="1"/>
        </dgm:presLayoutVars>
      </dgm:prSet>
      <dgm:spPr/>
      <dgm:t>
        <a:bodyPr/>
        <a:lstStyle/>
        <a:p>
          <a:endParaRPr lang="en-CA"/>
        </a:p>
      </dgm:t>
    </dgm:pt>
    <dgm:pt modelId="{0553CA98-D775-4419-A3F4-447DFC48D438}" type="pres">
      <dgm:prSet presAssocID="{F3E83DCD-4DCB-43E0-846F-B2EB45DA069C}" presName="circ2" presStyleLbl="vennNode1" presStyleIdx="1" presStyleCnt="2"/>
      <dgm:spPr/>
      <dgm:t>
        <a:bodyPr/>
        <a:lstStyle/>
        <a:p>
          <a:endParaRPr lang="en-CA"/>
        </a:p>
      </dgm:t>
    </dgm:pt>
    <dgm:pt modelId="{4203846B-8CD0-481E-AD2F-AD164D88DA1E}" type="pres">
      <dgm:prSet presAssocID="{F3E83DCD-4DCB-43E0-846F-B2EB45DA069C}" presName="circ2Tx" presStyleLbl="revTx" presStyleIdx="0" presStyleCnt="0">
        <dgm:presLayoutVars>
          <dgm:chMax val="0"/>
          <dgm:chPref val="0"/>
          <dgm:bulletEnabled val="1"/>
        </dgm:presLayoutVars>
      </dgm:prSet>
      <dgm:spPr/>
      <dgm:t>
        <a:bodyPr/>
        <a:lstStyle/>
        <a:p>
          <a:endParaRPr lang="en-CA"/>
        </a:p>
      </dgm:t>
    </dgm:pt>
  </dgm:ptLst>
  <dgm:cxnLst>
    <dgm:cxn modelId="{67CDAEE9-060D-4839-98B1-C46E607620CE}" srcId="{0B8DE121-CD33-480A-BF4F-9FE06FF86FCB}" destId="{F3E83DCD-4DCB-43E0-846F-B2EB45DA069C}" srcOrd="1" destOrd="0" parTransId="{87D0F857-7185-4FF6-8BC1-6F62E1985470}" sibTransId="{5835F4C7-4FEC-4514-B5D4-5F4CA19BECFF}"/>
    <dgm:cxn modelId="{D00FE277-7CE2-49F6-89A0-137B9FED661F}" type="presOf" srcId="{50BFA2FC-60C3-484A-A60C-6102E0A502B9}" destId="{8CEC5D81-2B93-41F4-B374-3B0B8DA1A78B}" srcOrd="0" destOrd="0" presId="urn:microsoft.com/office/officeart/2005/8/layout/venn1"/>
    <dgm:cxn modelId="{2B7F6B6F-A6A6-4778-A65F-DDA5673C6950}" type="presOf" srcId="{F3E83DCD-4DCB-43E0-846F-B2EB45DA069C}" destId="{0553CA98-D775-4419-A3F4-447DFC48D438}" srcOrd="0" destOrd="0" presId="urn:microsoft.com/office/officeart/2005/8/layout/venn1"/>
    <dgm:cxn modelId="{105F8FFE-F98A-4DE0-9E3D-C1495F562464}" type="presOf" srcId="{F3E83DCD-4DCB-43E0-846F-B2EB45DA069C}" destId="{4203846B-8CD0-481E-AD2F-AD164D88DA1E}" srcOrd="1" destOrd="0" presId="urn:microsoft.com/office/officeart/2005/8/layout/venn1"/>
    <dgm:cxn modelId="{EF863515-9026-4441-831E-CFBE9010E7D1}" srcId="{0B8DE121-CD33-480A-BF4F-9FE06FF86FCB}" destId="{50BFA2FC-60C3-484A-A60C-6102E0A502B9}" srcOrd="0" destOrd="0" parTransId="{942C9CF0-FB75-4335-BBE2-41ADB7780392}" sibTransId="{A2E210BC-321F-4FD4-B06B-71D30E9DA6FA}"/>
    <dgm:cxn modelId="{3173991F-65B2-4AB3-8240-7F376D603D28}" type="presOf" srcId="{50BFA2FC-60C3-484A-A60C-6102E0A502B9}" destId="{5242F023-5131-4BE2-937D-8BC37113FE66}" srcOrd="1" destOrd="0" presId="urn:microsoft.com/office/officeart/2005/8/layout/venn1"/>
    <dgm:cxn modelId="{47DBC1E6-F36D-4CC7-BDC8-AF22343E3EA1}" type="presOf" srcId="{0B8DE121-CD33-480A-BF4F-9FE06FF86FCB}" destId="{B303FFAD-1645-4E98-9657-613FE609E0CB}" srcOrd="0" destOrd="0" presId="urn:microsoft.com/office/officeart/2005/8/layout/venn1"/>
    <dgm:cxn modelId="{60563873-97EF-4B50-9718-E09FD50F8F57}" type="presParOf" srcId="{B303FFAD-1645-4E98-9657-613FE609E0CB}" destId="{8CEC5D81-2B93-41F4-B374-3B0B8DA1A78B}" srcOrd="0" destOrd="0" presId="urn:microsoft.com/office/officeart/2005/8/layout/venn1"/>
    <dgm:cxn modelId="{0ACF8143-2F26-4D90-9532-C718FBDB81C8}" type="presParOf" srcId="{B303FFAD-1645-4E98-9657-613FE609E0CB}" destId="{5242F023-5131-4BE2-937D-8BC37113FE66}" srcOrd="1" destOrd="0" presId="urn:microsoft.com/office/officeart/2005/8/layout/venn1"/>
    <dgm:cxn modelId="{71506791-CE67-47B3-9880-F85208FB2171}" type="presParOf" srcId="{B303FFAD-1645-4E98-9657-613FE609E0CB}" destId="{0553CA98-D775-4419-A3F4-447DFC48D438}" srcOrd="2" destOrd="0" presId="urn:microsoft.com/office/officeart/2005/8/layout/venn1"/>
    <dgm:cxn modelId="{316F5D0C-F6BA-474F-B45F-066F33797377}" type="presParOf" srcId="{B303FFAD-1645-4E98-9657-613FE609E0CB}" destId="{4203846B-8CD0-481E-AD2F-AD164D88DA1E}" srcOrd="3" destOrd="0" presId="urn:microsoft.com/office/officeart/2005/8/layout/venn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EC5D81-2B93-41F4-B374-3B0B8DA1A78B}">
      <dsp:nvSpPr>
        <dsp:cNvPr id="0" name=""/>
        <dsp:cNvSpPr/>
      </dsp:nvSpPr>
      <dsp:spPr>
        <a:xfrm>
          <a:off x="123444" y="77724"/>
          <a:ext cx="3044952" cy="304495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200150">
            <a:lnSpc>
              <a:spcPct val="90000"/>
            </a:lnSpc>
            <a:spcBef>
              <a:spcPct val="0"/>
            </a:spcBef>
            <a:spcAft>
              <a:spcPct val="35000"/>
            </a:spcAft>
          </a:pPr>
          <a:r>
            <a:rPr lang="en-CA" sz="2700" kern="1200"/>
            <a:t>Athenian Democracy</a:t>
          </a:r>
        </a:p>
      </dsp:txBody>
      <dsp:txXfrm>
        <a:off x="548640" y="436789"/>
        <a:ext cx="1755648" cy="2326821"/>
      </dsp:txXfrm>
    </dsp:sp>
    <dsp:sp modelId="{0553CA98-D775-4419-A3F4-447DFC48D438}">
      <dsp:nvSpPr>
        <dsp:cNvPr id="0" name=""/>
        <dsp:cNvSpPr/>
      </dsp:nvSpPr>
      <dsp:spPr>
        <a:xfrm>
          <a:off x="2318004" y="77724"/>
          <a:ext cx="3044952" cy="304495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200150">
            <a:lnSpc>
              <a:spcPct val="90000"/>
            </a:lnSpc>
            <a:spcBef>
              <a:spcPct val="0"/>
            </a:spcBef>
            <a:spcAft>
              <a:spcPct val="35000"/>
            </a:spcAft>
          </a:pPr>
          <a:r>
            <a:rPr lang="en-CA" sz="2700" kern="1200"/>
            <a:t>Iroquois Confederacy Democracy</a:t>
          </a:r>
        </a:p>
      </dsp:txBody>
      <dsp:txXfrm>
        <a:off x="3182112" y="436789"/>
        <a:ext cx="1755648" cy="2326821"/>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vanemath</dc:creator>
  <cp:lastModifiedBy>Vanessa Mathison</cp:lastModifiedBy>
  <cp:revision>4</cp:revision>
  <cp:lastPrinted>2017-08-01T21:32:00Z</cp:lastPrinted>
  <dcterms:created xsi:type="dcterms:W3CDTF">2017-08-01T20:32:00Z</dcterms:created>
  <dcterms:modified xsi:type="dcterms:W3CDTF">2017-08-01T21:49:00Z</dcterms:modified>
</cp:coreProperties>
</file>