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371" w:right="0" w:firstLine="0"/>
        <w:jc w:val="left"/>
        <w:rPr>
          <w:b/>
          <w:sz w:val="31"/>
        </w:rPr>
      </w:pPr>
      <w:r>
        <w:rPr>
          <w:position w:val="-28"/>
        </w:rPr>
        <w:drawing>
          <wp:inline distT="0" distB="0" distL="0" distR="0">
            <wp:extent cx="526142" cy="3741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sz w:val="31"/>
        </w:rPr>
        <w:t>Exit Pass: Lesson</w:t>
      </w:r>
      <w:r>
        <w:rPr>
          <w:b/>
          <w:color w:val="151313"/>
          <w:spacing w:val="41"/>
          <w:sz w:val="31"/>
        </w:rPr>
        <w:t> </w:t>
      </w:r>
      <w:r>
        <w:rPr>
          <w:b/>
          <w:color w:val="151313"/>
          <w:sz w:val="31"/>
        </w:rPr>
        <w:t>7</w:t>
      </w:r>
    </w:p>
    <w:p>
      <w:pPr>
        <w:spacing w:before="283"/>
        <w:ind w:left="400" w:right="0" w:firstLine="0"/>
        <w:jc w:val="left"/>
        <w:rPr>
          <w:b/>
          <w:sz w:val="23"/>
        </w:rPr>
      </w:pPr>
      <w:r>
        <w:rPr>
          <w:b/>
          <w:color w:val="151313"/>
          <w:w w:val="105"/>
          <w:sz w:val="23"/>
        </w:rPr>
        <w:t>Climate Change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before="1"/>
        <w:ind w:left="402"/>
      </w:pPr>
      <w:r>
        <w:rPr>
          <w:color w:val="151313"/>
          <w:w w:val="105"/>
        </w:rPr>
        <w:t>Answer the following questions: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403" w:right="0" w:hanging="2"/>
        <w:jc w:val="left"/>
        <w:rPr>
          <w:sz w:val="23"/>
        </w:rPr>
      </w:pPr>
      <w:r>
        <w:rPr>
          <w:color w:val="151313"/>
          <w:w w:val="105"/>
          <w:sz w:val="23"/>
        </w:rPr>
        <w:t>How might carbon dioxide contribute to global</w:t>
      </w:r>
      <w:r>
        <w:rPr>
          <w:color w:val="151313"/>
          <w:spacing w:val="25"/>
          <w:w w:val="105"/>
          <w:sz w:val="23"/>
        </w:rPr>
        <w:t> </w:t>
      </w:r>
      <w:r>
        <w:rPr>
          <w:color w:val="151313"/>
          <w:w w:val="105"/>
          <w:sz w:val="23"/>
        </w:rPr>
        <w:t>warming?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58.662361pt,11.085589pt" to="541.424741pt,11.085589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line style="position:absolute;mso-position-horizontal-relative:page;mso-position-vertical-relative:paragraph;z-index:1048;mso-wrap-distance-left:0;mso-wrap-distance-right:0" from="58.662361pt,8.755374pt" to="541.424741pt,8.755374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line style="position:absolute;mso-position-horizontal-relative:page;mso-position-vertical-relative:paragraph;z-index:1072;mso-wrap-distance-left:0;mso-wrap-distance-right:0" from="58.662361pt,9.376169pt" to="541.424741pt,9.376169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71" w:lineRule="auto" w:before="151" w:after="0"/>
        <w:ind w:left="403" w:right="490" w:hanging="3"/>
        <w:jc w:val="left"/>
        <w:rPr>
          <w:sz w:val="23"/>
        </w:rPr>
      </w:pPr>
      <w:r>
        <w:rPr>
          <w:color w:val="151313"/>
          <w:w w:val="105"/>
          <w:sz w:val="23"/>
        </w:rPr>
        <w:t>What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7"/>
          <w:w w:val="105"/>
          <w:sz w:val="23"/>
        </w:rPr>
        <w:t> </w:t>
      </w:r>
      <w:r>
        <w:rPr>
          <w:color w:val="151313"/>
          <w:w w:val="105"/>
          <w:sz w:val="23"/>
        </w:rPr>
        <w:t>difference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between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greenhouse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effect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enhanced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greenhouse effect?</w:t>
      </w: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1096;mso-wrap-distance-left:0;mso-wrap-distance-right:0" from="59.624039pt,16.971779pt" to="542.386418pt,16.971779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1120;mso-wrap-distance-left:0;mso-wrap-distance-right:0" from="59.624039pt,12.499617pt" to="542.386418pt,12.499617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144;mso-wrap-distance-left:0;mso-wrap-distance-right:0" from="59.624039pt,9.716434pt" to="542.386418pt,9.716434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71" w:lineRule="auto" w:before="150" w:after="0"/>
        <w:ind w:left="403" w:right="440" w:hanging="1"/>
        <w:jc w:val="left"/>
        <w:rPr>
          <w:sz w:val="23"/>
        </w:rPr>
      </w:pPr>
      <w:r>
        <w:rPr>
          <w:color w:val="151313"/>
          <w:w w:val="105"/>
          <w:sz w:val="23"/>
        </w:rPr>
        <w:t>What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challenges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do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many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scientists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predict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could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accompany climate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change?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Could there be benefits to climate change?</w:t>
      </w:r>
      <w:r>
        <w:rPr>
          <w:color w:val="151313"/>
          <w:spacing w:val="18"/>
          <w:w w:val="105"/>
          <w:sz w:val="23"/>
        </w:rPr>
        <w:t> </w:t>
      </w:r>
      <w:r>
        <w:rPr>
          <w:color w:val="151313"/>
          <w:w w:val="105"/>
          <w:sz w:val="23"/>
        </w:rPr>
        <w:t>Explain.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ragraph;z-index:1168;mso-wrap-distance-left:0;mso-wrap-distance-right:0" from="59.624039pt,9.519288pt" to="542.386418pt,9.519288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1192;mso-wrap-distance-left:0;mso-wrap-distance-right:0" from="59.624039pt,8.415109pt" to="542.386418pt,8.415109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216;mso-wrap-distance-left:0;mso-wrap-distance-right:0" from="59.624039pt,9.716434pt" to="542.386418pt,9.716434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8489" w:val="left" w:leader="none"/>
        </w:tabs>
        <w:spacing w:before="205"/>
        <w:ind w:left="198" w:right="0" w:firstLine="0"/>
        <w:jc w:val="left"/>
        <w:rPr>
          <w:b/>
          <w:sz w:val="19"/>
        </w:rPr>
      </w:pPr>
      <w:r>
        <w:rPr>
          <w:rFonts w:ascii="Courier New"/>
          <w:color w:val="151313"/>
          <w:w w:val="105"/>
          <w:position w:val="-5"/>
          <w:sz w:val="27"/>
        </w:rPr>
        <w:t>52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71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76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3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9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6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9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5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2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03" w:hanging="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2018-04-18T18:33:51Z</dcterms:created>
  <dcterms:modified xsi:type="dcterms:W3CDTF">2018-04-18T18:33:51Z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