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9"/>
        </w:rPr>
      </w:pPr>
    </w:p>
    <w:p>
      <w:pPr>
        <w:pStyle w:val="BodyText"/>
        <w:spacing w:line="470" w:lineRule="auto" w:before="92"/>
        <w:ind w:left="5661" w:right="4650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417pt;margin-top:-1.700237pt;width:133.35pt;height:53.65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tabs>
                      <w:tab w:pos="2132" w:val="left" w:leader="none"/>
                    </w:tabs>
                    <w:spacing w:line="1073" w:lineRule="exact" w:before="0"/>
                    <w:ind w:left="0" w:right="0" w:firstLine="0"/>
                    <w:jc w:val="left"/>
                    <w:rPr>
                      <w:b/>
                      <w:sz w:val="96"/>
                    </w:rPr>
                  </w:pPr>
                  <w:r>
                    <w:rPr>
                      <w:b/>
                      <w:color w:val="DF0E3B"/>
                      <w:sz w:val="96"/>
                    </w:rPr>
                    <w:t>Unit</w:t>
                    <w:tab/>
                    <w:t>2</w:t>
                  </w:r>
                </w:p>
              </w:txbxContent>
            </v:textbox>
            <w10:wrap type="none"/>
          </v:shape>
        </w:pict>
      </w:r>
      <w:r>
        <w:rPr/>
        <w:t>Name: Date:</w:t>
      </w: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36pt;margin-top:12.586033pt;width:539.450pt;height:54pt;mso-position-horizontal-relative:page;mso-position-vertical-relative:paragraph;z-index:1048;mso-wrap-distance-left:0;mso-wrap-distance-right:0" coordorigin="720,252" coordsize="10789,1080">
            <v:shape style="position:absolute;left:720;top:251;width:10789;height:1080" type="#_x0000_t75" stroked="false">
              <v:imagedata r:id="rId5" o:title=""/>
            </v:shape>
            <v:shape style="position:absolute;left:720;top:251;width:10789;height:108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43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CE4700"/>
                        <w:sz w:val="44"/>
                      </w:rPr>
                      <w:t>Aboriginal People in the Atlantic Region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457200</wp:posOffset>
            </wp:positionH>
            <wp:positionV relativeFrom="paragraph">
              <wp:posOffset>34463</wp:posOffset>
            </wp:positionV>
            <wp:extent cx="822961" cy="822961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1" cy="822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9FD5"/>
        </w:rPr>
        <w:t>Inquiry</w:t>
      </w:r>
    </w:p>
    <w:p>
      <w:pPr>
        <w:pStyle w:val="Heading2"/>
        <w:spacing w:before="191"/>
      </w:pPr>
      <w:r>
        <w:rPr>
          <w:color w:val="886CA8"/>
        </w:rPr>
        <w:t>Focus on these questions:</w:t>
      </w:r>
    </w:p>
    <w:p>
      <w:pPr>
        <w:pStyle w:val="BodyText"/>
        <w:tabs>
          <w:tab w:pos="2379" w:val="left" w:leader="none"/>
        </w:tabs>
        <w:spacing w:before="198"/>
        <w:ind w:left="1875"/>
      </w:pPr>
      <w:r>
        <w:rPr>
          <w:color w:val="22AC23"/>
          <w:position w:val="-4"/>
          <w:sz w:val="44"/>
        </w:rPr>
        <w:t>1</w:t>
        <w:tab/>
      </w:r>
      <w:r>
        <w:rPr/>
        <w:t>Who are the Aboriginal peoples of the Atlantic region?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0"/>
        <w:ind w:left="148"/>
      </w:pPr>
      <w:r>
        <w:rPr>
          <w:color w:val="049FD5"/>
        </w:rPr>
        <w:t>Resources for Inquiry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620" w:bottom="280" w:left="600" w:right="620"/>
        </w:sectPr>
      </w:pPr>
    </w:p>
    <w:p>
      <w:pPr>
        <w:spacing w:before="244"/>
        <w:ind w:left="1875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457200</wp:posOffset>
            </wp:positionH>
            <wp:positionV relativeFrom="paragraph">
              <wp:posOffset>146758</wp:posOffset>
            </wp:positionV>
            <wp:extent cx="822973" cy="1097297"/>
            <wp:effectExtent l="0" t="0" r="0" b="0"/>
            <wp:wrapNone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73" cy="1097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9FD5"/>
          <w:sz w:val="32"/>
        </w:rPr>
        <w:t>Textbook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106" w:after="0"/>
        <w:ind w:left="2233" w:right="0" w:hanging="358"/>
        <w:jc w:val="left"/>
        <w:rPr>
          <w:sz w:val="24"/>
        </w:rPr>
      </w:pPr>
      <w:r>
        <w:rPr>
          <w:sz w:val="24"/>
        </w:rPr>
        <w:t>Pages 42 and 45</w:t>
      </w:r>
    </w:p>
    <w:p>
      <w:pPr>
        <w:pStyle w:val="Heading1"/>
        <w:spacing w:before="244"/>
        <w:ind w:left="1874"/>
      </w:pPr>
      <w:r>
        <w:rPr/>
        <w:br w:type="column"/>
      </w:r>
      <w:r>
        <w:rPr>
          <w:color w:val="049FD5"/>
        </w:rPr>
        <w:t>Library Books</w:t>
      </w:r>
    </w:p>
    <w:p>
      <w:pPr>
        <w:pStyle w:val="ListParagraph"/>
        <w:numPr>
          <w:ilvl w:val="0"/>
          <w:numId w:val="1"/>
        </w:numPr>
        <w:tabs>
          <w:tab w:pos="2234" w:val="left" w:leader="none"/>
        </w:tabs>
        <w:spacing w:line="235" w:lineRule="auto" w:before="110" w:after="0"/>
        <w:ind w:left="2233" w:right="609" w:hanging="359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4157129</wp:posOffset>
            </wp:positionH>
            <wp:positionV relativeFrom="paragraph">
              <wp:posOffset>-242118</wp:posOffset>
            </wp:positionV>
            <wp:extent cx="821984" cy="821984"/>
            <wp:effectExtent l="0" t="0" r="0" b="0"/>
            <wp:wrapNone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984" cy="82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The Kids Book of </w:t>
      </w:r>
      <w:r>
        <w:rPr>
          <w:i/>
          <w:sz w:val="24"/>
        </w:rPr>
        <w:t>Canadian Geography, </w:t>
      </w:r>
      <w:r>
        <w:rPr>
          <w:sz w:val="24"/>
        </w:rPr>
        <w:t>pages 20 and 21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2240" w:h="15840"/>
          <w:pgMar w:top="620" w:bottom="280" w:left="600" w:right="620"/>
          <w:cols w:num="2" w:equalWidth="0">
            <w:col w:w="4091" w:space="1736"/>
            <w:col w:w="51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90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457200</wp:posOffset>
            </wp:positionH>
            <wp:positionV relativeFrom="paragraph">
              <wp:posOffset>48967</wp:posOffset>
            </wp:positionV>
            <wp:extent cx="822961" cy="822961"/>
            <wp:effectExtent l="0" t="0" r="0" b="0"/>
            <wp:wrapNone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1" cy="822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9FD5"/>
        </w:rPr>
        <w:t>Websites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106" w:after="0"/>
        <w:ind w:left="2235" w:right="0" w:hanging="360"/>
        <w:jc w:val="left"/>
        <w:rPr>
          <w:i/>
          <w:sz w:val="24"/>
        </w:rPr>
      </w:pPr>
      <w:r>
        <w:rPr>
          <w:i/>
          <w:sz w:val="24"/>
        </w:rPr>
        <w:t>Memorial University of Newfoundland</w:t>
      </w:r>
      <w:r>
        <w:rPr>
          <w:i/>
          <w:color w:val="0000FF"/>
          <w:sz w:val="24"/>
        </w:rPr>
        <w:t> </w:t>
      </w:r>
      <w:r>
        <w:rPr>
          <w:i/>
          <w:color w:val="0000FF"/>
          <w:sz w:val="24"/>
          <w:u w:val="single" w:color="0000FF"/>
        </w:rPr>
        <w:t>Aboriginal Peoples</w:t>
      </w:r>
    </w:p>
    <w:p>
      <w:pPr>
        <w:pStyle w:val="Heading2"/>
      </w:pPr>
      <w:r>
        <w:rPr>
          <w:color w:val="008ECC"/>
        </w:rPr>
        <w:t>Mi'kmaq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50" w:after="0"/>
        <w:ind w:left="2235" w:right="0" w:hanging="360"/>
        <w:jc w:val="left"/>
        <w:rPr>
          <w:sz w:val="24"/>
        </w:rPr>
      </w:pPr>
      <w:r>
        <w:rPr>
          <w:sz w:val="24"/>
        </w:rPr>
        <w:t>Kids' site of Canadian Settlement: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Mi'kmaq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84" w:after="0"/>
        <w:ind w:left="2235" w:right="0" w:hanging="36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Canada History: Micmac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84" w:after="0"/>
        <w:ind w:left="2235" w:right="0" w:hanging="360"/>
        <w:jc w:val="left"/>
        <w:rPr>
          <w:sz w:val="24"/>
        </w:rPr>
      </w:pPr>
      <w:r>
        <w:rPr>
          <w:sz w:val="24"/>
        </w:rPr>
        <w:t>Memorial University Newfoundland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Mi'kmaq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118" w:after="0"/>
        <w:ind w:left="2235" w:right="0" w:hanging="36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Micmac Indian Factsheet</w:t>
      </w:r>
    </w:p>
    <w:p>
      <w:pPr>
        <w:pStyle w:val="Heading2"/>
        <w:spacing w:before="84"/>
      </w:pPr>
      <w:r>
        <w:rPr>
          <w:color w:val="008ECC"/>
        </w:rPr>
        <w:t>Maliseet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50" w:after="0"/>
        <w:ind w:left="2235" w:right="0" w:hanging="36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Canada History:  Malecite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84" w:after="0"/>
        <w:ind w:left="2235" w:right="0" w:hanging="36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Maliseet Indian Factsheet</w:t>
      </w:r>
    </w:p>
    <w:p>
      <w:pPr>
        <w:pStyle w:val="Heading2"/>
      </w:pPr>
      <w:r>
        <w:rPr>
          <w:color w:val="008ECC"/>
        </w:rPr>
        <w:t>Beothuk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50" w:after="0"/>
        <w:ind w:left="2235" w:right="0" w:hanging="360"/>
        <w:jc w:val="left"/>
        <w:rPr>
          <w:sz w:val="24"/>
        </w:rPr>
      </w:pPr>
      <w:r>
        <w:rPr>
          <w:sz w:val="24"/>
        </w:rPr>
        <w:t>Memorial University of Newfoundland: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The Beothuks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84" w:after="0"/>
        <w:ind w:left="2235" w:right="0" w:hanging="36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Beothuk Indian Factsheet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84" w:after="0"/>
        <w:ind w:left="2235" w:right="0" w:hanging="36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Shawnadithit</w:t>
      </w:r>
    </w:p>
    <w:p>
      <w:pPr>
        <w:pStyle w:val="ListParagraph"/>
        <w:numPr>
          <w:ilvl w:val="0"/>
          <w:numId w:val="1"/>
        </w:numPr>
        <w:tabs>
          <w:tab w:pos="2236" w:val="left" w:leader="none"/>
        </w:tabs>
        <w:spacing w:line="240" w:lineRule="auto" w:before="84" w:after="0"/>
        <w:ind w:left="2235" w:right="0" w:hanging="360"/>
        <w:jc w:val="left"/>
        <w:rPr>
          <w:sz w:val="24"/>
        </w:rPr>
      </w:pPr>
      <w:r>
        <w:rPr>
          <w:sz w:val="24"/>
        </w:rPr>
        <w:t>Canada History: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What happened to the Beothuk?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620" w:bottom="280" w:left="600" w:right="620"/>
        </w:sectPr>
      </w:pPr>
    </w:p>
    <w:p>
      <w:pPr>
        <w:pStyle w:val="BodyText"/>
        <w:spacing w:line="237" w:lineRule="auto" w:before="82"/>
        <w:ind w:left="148" w:right="174"/>
      </w:pPr>
      <w:r>
        <w:rPr/>
        <w:t>The first peoples to inhabit the Atlantic region were various Aboriginal groups, most notably Mi'kmaq, Maliseet, and Beothuk.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37" w:lineRule="auto" w:before="0"/>
        <w:ind w:left="148" w:right="325" w:firstLine="0"/>
        <w:jc w:val="left"/>
        <w:rPr>
          <w:sz w:val="24"/>
        </w:rPr>
      </w:pPr>
      <w:r>
        <w:rPr>
          <w:sz w:val="24"/>
        </w:rPr>
        <w:t>Use the websites listed on the previous page to learn more about each of these Aboriginal peoples. Complete the </w:t>
      </w:r>
      <w:r>
        <w:rPr>
          <w:b/>
          <w:color w:val="22AC23"/>
          <w:sz w:val="24"/>
        </w:rPr>
        <w:t>First Nations of Atlantic Region Chart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89"/>
        <w:ind w:left="148"/>
      </w:pPr>
      <w:r>
        <w:rPr/>
        <w:t>Add new information to your chart as you complete the inquiry.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0"/>
        <w:ind w:left="148"/>
      </w:pPr>
      <w:r>
        <w:rPr>
          <w:color w:val="22AC23"/>
        </w:rPr>
        <w:t>The First Peoples of the Atlantic Region Chart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7"/>
        <w:gridCol w:w="2697"/>
        <w:gridCol w:w="2697"/>
        <w:gridCol w:w="2697"/>
      </w:tblGrid>
      <w:tr>
        <w:trPr>
          <w:trHeight w:val="494" w:hRule="atLeast"/>
        </w:trPr>
        <w:tc>
          <w:tcPr>
            <w:tcW w:w="2697" w:type="dxa"/>
            <w:shd w:val="clear" w:color="auto" w:fill="E23B9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shd w:val="clear" w:color="auto" w:fill="E23B94"/>
          </w:tcPr>
          <w:p>
            <w:pPr>
              <w:pStyle w:val="TableParagraph"/>
              <w:spacing w:before="84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Mi'kmaq</w:t>
            </w:r>
          </w:p>
        </w:tc>
        <w:tc>
          <w:tcPr>
            <w:tcW w:w="2697" w:type="dxa"/>
            <w:shd w:val="clear" w:color="auto" w:fill="E23B94"/>
          </w:tcPr>
          <w:p>
            <w:pPr>
              <w:pStyle w:val="TableParagraph"/>
              <w:spacing w:before="84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Maliseet</w:t>
            </w:r>
          </w:p>
        </w:tc>
        <w:tc>
          <w:tcPr>
            <w:tcW w:w="2697" w:type="dxa"/>
            <w:tcBorders>
              <w:right w:val="single" w:sz="6" w:space="0" w:color="000000"/>
            </w:tcBorders>
            <w:shd w:val="clear" w:color="auto" w:fill="E23B94"/>
          </w:tcPr>
          <w:p>
            <w:pPr>
              <w:pStyle w:val="TableParagraph"/>
              <w:spacing w:before="84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Beothuk</w:t>
            </w:r>
          </w:p>
        </w:tc>
      </w:tr>
      <w:tr>
        <w:trPr>
          <w:trHeight w:val="3086" w:hRule="atLeast"/>
        </w:trPr>
        <w:tc>
          <w:tcPr>
            <w:tcW w:w="2697" w:type="dxa"/>
          </w:tcPr>
          <w:p>
            <w:pPr>
              <w:pStyle w:val="TableParagraph"/>
              <w:spacing w:before="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Where did they live?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86" w:hRule="atLeast"/>
        </w:trPr>
        <w:tc>
          <w:tcPr>
            <w:tcW w:w="2697" w:type="dxa"/>
            <w:shd w:val="clear" w:color="auto" w:fill="E6E6E6"/>
          </w:tcPr>
          <w:p>
            <w:pPr>
              <w:pStyle w:val="TableParagraph"/>
              <w:spacing w:before="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What were they like?</w:t>
            </w:r>
          </w:p>
        </w:tc>
        <w:tc>
          <w:tcPr>
            <w:tcW w:w="2697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tcBorders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86" w:hRule="atLeast"/>
        </w:trPr>
        <w:tc>
          <w:tcPr>
            <w:tcW w:w="2697" w:type="dxa"/>
          </w:tcPr>
          <w:p>
            <w:pPr>
              <w:pStyle w:val="TableParagraph"/>
              <w:spacing w:line="237" w:lineRule="auto" w:before="37"/>
              <w:ind w:left="122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How did their lives change when the Europeans arrived?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top="700" w:bottom="280" w:left="600" w:right="620"/>
        </w:sectPr>
      </w:pPr>
    </w:p>
    <w:p>
      <w:pPr>
        <w:pStyle w:val="Heading2"/>
        <w:spacing w:before="65"/>
        <w:ind w:left="148"/>
      </w:pPr>
      <w:r>
        <w:rPr>
          <w:color w:val="22AC23"/>
        </w:rPr>
        <w:t>Answer the Questions Below</w:t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148" w:right="0" w:firstLine="0"/>
        <w:jc w:val="left"/>
        <w:rPr>
          <w:b/>
          <w:sz w:val="24"/>
        </w:rPr>
      </w:pPr>
      <w:r>
        <w:rPr>
          <w:b/>
          <w:color w:val="886CA8"/>
          <w:sz w:val="24"/>
        </w:rPr>
        <w:t>Write your responses to the questions below in relation to pages 42 to 45 of your textbook.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178" w:after="0"/>
        <w:ind w:left="648" w:right="0" w:hanging="500"/>
        <w:jc w:val="left"/>
        <w:rPr>
          <w:sz w:val="24"/>
        </w:rPr>
      </w:pPr>
      <w:r>
        <w:rPr/>
        <w:pict>
          <v:rect style="position:absolute;margin-left:36pt;margin-top:27.997839pt;width:539.434pt;height:79.2pt;mso-position-horizontal-relative:page;mso-position-vertical-relative:paragraph;z-index:1192;mso-wrap-distance-left:0;mso-wrap-distance-right:0" filled="false" stroked="true" strokeweight=".5pt" strokecolor="#22ac23">
            <v:stroke dashstyle="solid"/>
            <w10:wrap type="topAndBottom"/>
          </v:rect>
        </w:pict>
      </w:r>
      <w:r>
        <w:rPr>
          <w:sz w:val="24"/>
        </w:rPr>
        <w:t>How did the First Nations people make use of natural resources?</w: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93" w:after="0"/>
        <w:ind w:left="648" w:right="0" w:hanging="500"/>
        <w:jc w:val="left"/>
        <w:rPr>
          <w:sz w:val="24"/>
        </w:rPr>
      </w:pPr>
      <w:r>
        <w:rPr/>
        <w:pict>
          <v:rect style="position:absolute;margin-left:36pt;margin-top:23.752848pt;width:539.434pt;height:79.2pt;mso-position-horizontal-relative:page;mso-position-vertical-relative:paragraph;z-index:1216;mso-wrap-distance-left:0;mso-wrap-distance-right:0" filled="false" stroked="true" strokeweight=".5pt" strokecolor="#22ac23">
            <v:stroke dashstyle="solid"/>
            <w10:wrap type="topAndBottom"/>
          </v:rect>
        </w:pict>
      </w:r>
      <w:r>
        <w:rPr>
          <w:sz w:val="24"/>
        </w:rPr>
        <w:t>Why did they travel instead of living in one place?</w: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93" w:after="0"/>
        <w:ind w:left="648" w:right="0" w:hanging="500"/>
        <w:jc w:val="left"/>
        <w:rPr>
          <w:sz w:val="24"/>
        </w:rPr>
      </w:pPr>
      <w:r>
        <w:rPr/>
        <w:pict>
          <v:rect style="position:absolute;margin-left:36pt;margin-top:23.752851pt;width:539.434pt;height:79.2pt;mso-position-horizontal-relative:page;mso-position-vertical-relative:paragraph;z-index:1240;mso-wrap-distance-left:0;mso-wrap-distance-right:0" filled="false" stroked="true" strokeweight=".5pt" strokecolor="#22ac23">
            <v:stroke dashstyle="solid"/>
            <w10:wrap type="topAndBottom"/>
          </v:rect>
        </w:pict>
      </w:r>
      <w:r>
        <w:rPr>
          <w:sz w:val="24"/>
        </w:rPr>
        <w:t>Does the variety of food available to the people throughout the year provide a balanced diet?</w: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93" w:after="0"/>
        <w:ind w:left="648" w:right="0" w:hanging="500"/>
        <w:jc w:val="left"/>
        <w:rPr>
          <w:sz w:val="24"/>
        </w:rPr>
      </w:pPr>
      <w:r>
        <w:rPr/>
        <w:pict>
          <v:rect style="position:absolute;margin-left:36pt;margin-top:23.752855pt;width:539.434pt;height:79.2pt;mso-position-horizontal-relative:page;mso-position-vertical-relative:paragraph;z-index:1264;mso-wrap-distance-left:0;mso-wrap-distance-right:0" filled="false" stroked="true" strokeweight=".5pt" strokecolor="#22ac23">
            <v:stroke dashstyle="solid"/>
            <w10:wrap type="topAndBottom"/>
          </v:rect>
        </w:pict>
      </w:r>
      <w:r>
        <w:rPr>
          <w:sz w:val="24"/>
        </w:rPr>
        <w:t>How do we know these foods were available?</w: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37" w:lineRule="auto" w:before="95" w:after="0"/>
        <w:ind w:left="648" w:right="217" w:hanging="500"/>
        <w:jc w:val="left"/>
        <w:rPr>
          <w:sz w:val="24"/>
        </w:rPr>
      </w:pPr>
      <w:r>
        <w:rPr>
          <w:sz w:val="24"/>
        </w:rPr>
        <w:t>How do we know so much about what life was like so long ago? (The answer to this question is on the top of page 45 of your textbook.)</w:t>
      </w:r>
    </w:p>
    <w:p>
      <w:pPr>
        <w:pStyle w:val="BodyText"/>
        <w:rPr>
          <w:sz w:val="13"/>
        </w:rPr>
      </w:pPr>
      <w:r>
        <w:rPr/>
        <w:pict>
          <v:rect style="position:absolute;margin-left:36pt;margin-top:9.687759pt;width:539.434pt;height:79.2pt;mso-position-horizontal-relative:page;mso-position-vertical-relative:paragraph;z-index:1288;mso-wrap-distance-left:0;mso-wrap-distance-right:0" filled="false" stroked="true" strokeweight=".5pt" strokecolor="#22ac23">
            <v:stroke dashstyl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ind w:left="1874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457200</wp:posOffset>
            </wp:positionH>
            <wp:positionV relativeFrom="paragraph">
              <wp:posOffset>34459</wp:posOffset>
            </wp:positionV>
            <wp:extent cx="822089" cy="822089"/>
            <wp:effectExtent l="0" t="0" r="0" b="0"/>
            <wp:wrapNone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089" cy="822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9FD5"/>
        </w:rPr>
        <w:t>Save Your File</w:t>
      </w:r>
    </w:p>
    <w:p>
      <w:pPr>
        <w:spacing w:before="168"/>
        <w:ind w:left="1874" w:right="0" w:firstLine="0"/>
        <w:jc w:val="left"/>
        <w:rPr>
          <w:sz w:val="24"/>
        </w:rPr>
      </w:pPr>
      <w:r>
        <w:rPr>
          <w:sz w:val="24"/>
        </w:rPr>
        <w:t>The </w:t>
      </w:r>
      <w:r>
        <w:rPr>
          <w:b/>
          <w:color w:val="22AC23"/>
          <w:sz w:val="24"/>
        </w:rPr>
        <w:t>File </w:t>
      </w:r>
      <w:r>
        <w:rPr>
          <w:sz w:val="24"/>
        </w:rPr>
        <w:t>should be saved in your </w:t>
      </w:r>
      <w:r>
        <w:rPr>
          <w:b/>
          <w:sz w:val="24"/>
        </w:rPr>
        <w:t>Unit 2 Notebook </w:t>
      </w:r>
      <w:r>
        <w:rPr>
          <w:sz w:val="24"/>
        </w:rPr>
        <w:t>folder.</w:t>
      </w:r>
    </w:p>
    <w:sectPr>
      <w:pgSz w:w="12240" w:h="15840"/>
      <w:pgMar w:top="7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648" w:hanging="501"/>
        <w:jc w:val="left"/>
      </w:pPr>
      <w:rPr>
        <w:rFonts w:hint="default" w:ascii="Arial" w:hAnsi="Arial" w:eastAsia="Arial" w:cs="Arial"/>
        <w:b/>
        <w:bCs/>
        <w:color w:val="886CA8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78" w:hanging="5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5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5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2" w:hanging="5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5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5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6" w:hanging="5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4" w:hanging="50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"/>
      <w:lvlJc w:val="left"/>
      <w:pPr>
        <w:ind w:left="2233" w:hanging="360"/>
      </w:pPr>
      <w:rPr>
        <w:rFonts w:hint="default" w:ascii="Wingdings" w:hAnsi="Wingdings" w:eastAsia="Wingdings" w:cs="Wingdings"/>
        <w:w w:val="163"/>
        <w:sz w:val="18"/>
        <w:szCs w:val="18"/>
      </w:rPr>
    </w:lvl>
    <w:lvl w:ilvl="1">
      <w:start w:val="0"/>
      <w:numFmt w:val="bullet"/>
      <w:lvlText w:val="•"/>
      <w:lvlJc w:val="left"/>
      <w:pPr>
        <w:ind w:left="242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5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3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20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9"/>
      <w:ind w:left="1875"/>
      <w:outlineLvl w:val="1"/>
    </w:pPr>
    <w:rPr>
      <w:rFonts w:ascii="Arial" w:hAnsi="Arial" w:eastAsia="Arial" w:cs="Arial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18"/>
      <w:ind w:left="1875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84"/>
      <w:ind w:left="2235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2019-11-01T21:42:46Z</dcterms:created>
  <dcterms:modified xsi:type="dcterms:W3CDTF">2019-11-01T21:42:46Z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2019-11-01T00:00:00Z</vt:filetime>
  </property>
</Properties>
</file>