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1B" w:rsidRDefault="0058181B" w:rsidP="0058181B">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DE1F6E">
        <w:rPr>
          <w:rFonts w:ascii="MyriadPro-Regular" w:hAnsi="MyriadPro-Regular" w:cs="MyriadPro-Regular"/>
          <w:color w:val="FF0000"/>
          <w:sz w:val="90"/>
          <w:szCs w:val="90"/>
        </w:rPr>
        <w:t>6</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sidR="00CB5653">
        <w:rPr>
          <w:rFonts w:ascii="MyriadPro-Regular" w:hAnsi="MyriadPro-Regular" w:cs="MyriadPro-Regular"/>
          <w:sz w:val="23"/>
          <w:szCs w:val="23"/>
        </w:rPr>
        <w:tab/>
      </w:r>
      <w:r w:rsidR="00CB5653">
        <w:rPr>
          <w:rFonts w:ascii="MyriadPro-Regular" w:hAnsi="MyriadPro-Regular" w:cs="MyriadPro-Regular"/>
          <w:sz w:val="23"/>
          <w:szCs w:val="23"/>
        </w:rPr>
        <w:tab/>
      </w:r>
      <w:r w:rsidR="00CB5653">
        <w:rPr>
          <w:rFonts w:ascii="MyriadPro-Regular" w:hAnsi="MyriadPro-Regular" w:cs="MyriadPro-Regular"/>
          <w:sz w:val="23"/>
          <w:szCs w:val="23"/>
        </w:rPr>
        <w:tab/>
      </w:r>
      <w:r>
        <w:rPr>
          <w:rFonts w:ascii="MyriadPro-Regular" w:hAnsi="MyriadPro-Regular" w:cs="MyriadPro-Regular"/>
          <w:sz w:val="23"/>
          <w:szCs w:val="23"/>
        </w:rPr>
        <w:t>Name:</w:t>
      </w:r>
    </w:p>
    <w:p w:rsidR="0058181B" w:rsidRDefault="0058181B" w:rsidP="0058181B">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58181B" w:rsidRDefault="0058181B" w:rsidP="0058181B">
      <w:pPr>
        <w:autoSpaceDE w:val="0"/>
        <w:autoSpaceDN w:val="0"/>
        <w:adjustRightInd w:val="0"/>
        <w:spacing w:after="0" w:line="240" w:lineRule="auto"/>
        <w:ind w:left="7200" w:firstLine="720"/>
        <w:rPr>
          <w:rFonts w:ascii="MyriadPro-Regular" w:hAnsi="MyriadPro-Regular" w:cs="MyriadPro-Regular"/>
          <w:sz w:val="23"/>
          <w:szCs w:val="23"/>
        </w:rPr>
      </w:pPr>
    </w:p>
    <w:p w:rsidR="0058181B" w:rsidRDefault="0058181B" w:rsidP="0058181B">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1A19DC91" wp14:editId="6D2F6277">
                <wp:simplePos x="0" y="0"/>
                <wp:positionH relativeFrom="column">
                  <wp:posOffset>-95250</wp:posOffset>
                </wp:positionH>
                <wp:positionV relativeFrom="paragraph">
                  <wp:posOffset>16510</wp:posOffset>
                </wp:positionV>
                <wp:extent cx="6089650" cy="73342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81B" w:rsidRPr="0086753B" w:rsidRDefault="00DE1F6E" w:rsidP="0058181B">
                            <w:pPr>
                              <w:autoSpaceDE w:val="0"/>
                              <w:autoSpaceDN w:val="0"/>
                              <w:adjustRightInd w:val="0"/>
                              <w:spacing w:after="0" w:line="240" w:lineRule="auto"/>
                              <w:rPr>
                                <w:lang w:val="en-US"/>
                              </w:rPr>
                            </w:pPr>
                            <w:r>
                              <w:rPr>
                                <w:rFonts w:ascii="MyriadPro-Regular" w:hAnsi="MyriadPro-Regular" w:cs="MyriadPro-Regular"/>
                                <w:sz w:val="41"/>
                                <w:szCs w:val="41"/>
                              </w:rPr>
                              <w:t>6</w:t>
                            </w:r>
                            <w:r w:rsidR="0076172B">
                              <w:rPr>
                                <w:rFonts w:ascii="MyriadPro-Regular" w:hAnsi="MyriadPro-Regular" w:cs="MyriadPro-Regular"/>
                                <w:sz w:val="41"/>
                                <w:szCs w:val="41"/>
                              </w:rPr>
                              <w:t>-2</w:t>
                            </w:r>
                            <w:r w:rsidR="0058181B">
                              <w:rPr>
                                <w:rFonts w:ascii="MyriadPro-Regular" w:hAnsi="MyriadPro-Regular" w:cs="MyriadPro-Regular"/>
                                <w:sz w:val="41"/>
                                <w:szCs w:val="41"/>
                              </w:rPr>
                              <w:t xml:space="preserve">: Section 1: </w:t>
                            </w:r>
                            <w:r>
                              <w:rPr>
                                <w:rFonts w:ascii="MyriadPro-Regular" w:hAnsi="MyriadPro-Regular" w:cs="MyriadPro-Regular"/>
                                <w:sz w:val="41"/>
                                <w:szCs w:val="41"/>
                              </w:rPr>
                              <w:t>Cordillera</w:t>
                            </w:r>
                            <w:r w:rsidR="0058181B">
                              <w:rPr>
                                <w:rFonts w:ascii="MyriadPro-Regular" w:hAnsi="MyriadPro-Regular" w:cs="MyriadPro-Regular"/>
                                <w:sz w:val="41"/>
                                <w:szCs w:val="41"/>
                              </w:rPr>
                              <w:t xml:space="preserve"> Region </w:t>
                            </w:r>
                            <w:r>
                              <w:rPr>
                                <w:rFonts w:ascii="MyriadPro-Regular" w:hAnsi="MyriadPro-Regular" w:cs="MyriadPro-Regular"/>
                                <w:sz w:val="41"/>
                                <w:szCs w:val="41"/>
                              </w:rPr>
                              <w:t>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5pt;margin-top:1.3pt;width:47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" fillcolor="#e36c0a [2409]" strokecolor="#e36c0a [2409]" strokeweight="2pt">
                <v:textbox>
                  <w:txbxContent>
                    <w:p w:rsidR="0058181B" w:rsidRPr="0086753B" w:rsidRDefault="00DE1F6E" w:rsidP="0058181B">
                      <w:pPr>
                        <w:autoSpaceDE w:val="0"/>
                        <w:autoSpaceDN w:val="0"/>
                        <w:adjustRightInd w:val="0"/>
                        <w:spacing w:after="0" w:line="240" w:lineRule="auto"/>
                        <w:rPr>
                          <w:lang w:val="en-US"/>
                        </w:rPr>
                      </w:pPr>
                      <w:r>
                        <w:rPr>
                          <w:rFonts w:ascii="MyriadPro-Regular" w:hAnsi="MyriadPro-Regular" w:cs="MyriadPro-Regular"/>
                          <w:sz w:val="41"/>
                          <w:szCs w:val="41"/>
                        </w:rPr>
                        <w:t>6</w:t>
                      </w:r>
                      <w:r w:rsidR="0076172B">
                        <w:rPr>
                          <w:rFonts w:ascii="MyriadPro-Regular" w:hAnsi="MyriadPro-Regular" w:cs="MyriadPro-Regular"/>
                          <w:sz w:val="41"/>
                          <w:szCs w:val="41"/>
                        </w:rPr>
                        <w:t>-2</w:t>
                      </w:r>
                      <w:r w:rsidR="0058181B">
                        <w:rPr>
                          <w:rFonts w:ascii="MyriadPro-Regular" w:hAnsi="MyriadPro-Regular" w:cs="MyriadPro-Regular"/>
                          <w:sz w:val="41"/>
                          <w:szCs w:val="41"/>
                        </w:rPr>
                        <w:t xml:space="preserve">: Section 1: </w:t>
                      </w:r>
                      <w:r>
                        <w:rPr>
                          <w:rFonts w:ascii="MyriadPro-Regular" w:hAnsi="MyriadPro-Regular" w:cs="MyriadPro-Regular"/>
                          <w:sz w:val="41"/>
                          <w:szCs w:val="41"/>
                        </w:rPr>
                        <w:t>Cordillera</w:t>
                      </w:r>
                      <w:r w:rsidR="0058181B">
                        <w:rPr>
                          <w:rFonts w:ascii="MyriadPro-Regular" w:hAnsi="MyriadPro-Regular" w:cs="MyriadPro-Regular"/>
                          <w:sz w:val="41"/>
                          <w:szCs w:val="41"/>
                        </w:rPr>
                        <w:t xml:space="preserve"> Region </w:t>
                      </w:r>
                      <w:r>
                        <w:rPr>
                          <w:rFonts w:ascii="MyriadPro-Regular" w:hAnsi="MyriadPro-Regular" w:cs="MyriadPro-Regular"/>
                          <w:sz w:val="41"/>
                          <w:szCs w:val="41"/>
                        </w:rPr>
                        <w:t>Tourism</w:t>
                      </w:r>
                    </w:p>
                  </w:txbxContent>
                </v:textbox>
              </v:rect>
            </w:pict>
          </mc:Fallback>
        </mc:AlternateContent>
      </w:r>
    </w:p>
    <w:p w:rsidR="0058181B" w:rsidRDefault="0058181B" w:rsidP="0058181B">
      <w:pPr>
        <w:autoSpaceDE w:val="0"/>
        <w:autoSpaceDN w:val="0"/>
        <w:adjustRightInd w:val="0"/>
        <w:spacing w:after="0" w:line="240" w:lineRule="auto"/>
        <w:rPr>
          <w:rFonts w:ascii="MyriadPro-Regular" w:hAnsi="MyriadPro-Regular" w:cs="MyriadPro-Regular"/>
          <w:sz w:val="41"/>
          <w:szCs w:val="41"/>
        </w:rPr>
      </w:pPr>
    </w:p>
    <w:p w:rsidR="0058181B" w:rsidRDefault="0058181B" w:rsidP="0058181B">
      <w:pPr>
        <w:autoSpaceDE w:val="0"/>
        <w:autoSpaceDN w:val="0"/>
        <w:adjustRightInd w:val="0"/>
        <w:spacing w:after="0" w:line="240" w:lineRule="auto"/>
        <w:rPr>
          <w:rFonts w:ascii="MyriadPro-Regular" w:hAnsi="MyriadPro-Regular" w:cs="MyriadPro-Regular"/>
          <w:b/>
          <w:color w:val="908BCB"/>
          <w:sz w:val="28"/>
          <w:szCs w:val="28"/>
        </w:rPr>
      </w:pPr>
    </w:p>
    <w:p w:rsidR="0058181B" w:rsidRPr="00E97E5C" w:rsidRDefault="0058181B" w:rsidP="0058181B">
      <w:pPr>
        <w:autoSpaceDE w:val="0"/>
        <w:autoSpaceDN w:val="0"/>
        <w:adjustRightInd w:val="0"/>
        <w:spacing w:after="0" w:line="240" w:lineRule="auto"/>
        <w:rPr>
          <w:rFonts w:ascii="MyriadPro-Regular" w:hAnsi="MyriadPro-Regular" w:cs="MyriadPro-Regular"/>
          <w:b/>
          <w:color w:val="548DD4" w:themeColor="text2" w:themeTint="99"/>
          <w:sz w:val="36"/>
          <w:szCs w:val="36"/>
        </w:rPr>
      </w:pPr>
      <w:r w:rsidRPr="00E97E5C">
        <w:rPr>
          <w:rFonts w:ascii="MyriadPro-Regular" w:hAnsi="MyriadPro-Regular" w:cs="MyriadPro-Regular"/>
          <w:b/>
          <w:color w:val="548DD4" w:themeColor="text2" w:themeTint="99"/>
          <w:sz w:val="36"/>
          <w:szCs w:val="36"/>
        </w:rPr>
        <w:t>Inquiry</w:t>
      </w:r>
    </w:p>
    <w:p w:rsidR="0058181B" w:rsidRDefault="0058181B" w:rsidP="0058181B">
      <w:pPr>
        <w:rPr>
          <w:rFonts w:ascii="MyriadPro-Regular" w:hAnsi="MyriadPro-Regular" w:cs="MyriadPro-Regular"/>
          <w:b/>
          <w:color w:val="E36C0A" w:themeColor="accent6" w:themeShade="BF"/>
          <w:sz w:val="24"/>
          <w:szCs w:val="24"/>
        </w:rPr>
      </w:pPr>
    </w:p>
    <w:p w:rsidR="00DE1F6E" w:rsidRPr="00DE1F6E" w:rsidRDefault="00DE1F6E" w:rsidP="00DE1F6E">
      <w:pPr>
        <w:rPr>
          <w:rFonts w:ascii="MyriadPro-Regular" w:hAnsi="MyriadPro-Regular" w:cs="MyriadPro-Regular"/>
          <w:sz w:val="24"/>
          <w:szCs w:val="24"/>
        </w:rPr>
      </w:pPr>
      <w:r w:rsidRPr="00DE1F6E">
        <w:rPr>
          <w:rFonts w:ascii="MyriadPro-Regular" w:hAnsi="MyriadPro-Regular" w:cs="MyriadPro-Regular"/>
          <w:sz w:val="24"/>
          <w:szCs w:val="24"/>
        </w:rPr>
        <w:t xml:space="preserve">A family in </w:t>
      </w:r>
      <w:r w:rsidR="00C653F3">
        <w:rPr>
          <w:rFonts w:ascii="MyriadPro-Regular" w:hAnsi="MyriadPro-Regular" w:cs="MyriadPro-Regular"/>
          <w:sz w:val="24"/>
          <w:szCs w:val="24"/>
        </w:rPr>
        <w:t>China</w:t>
      </w:r>
      <w:r w:rsidRPr="00DE1F6E">
        <w:rPr>
          <w:rFonts w:ascii="MyriadPro-Regular" w:hAnsi="MyriadPro-Regular" w:cs="MyriadPro-Regular"/>
          <w:sz w:val="24"/>
          <w:szCs w:val="24"/>
        </w:rPr>
        <w:t xml:space="preserve"> has contacted you about a vacation in the Cordillera region.  They have seen pictures of British Columbia, and they want to see the various types of geography in the region. </w:t>
      </w:r>
    </w:p>
    <w:p w:rsidR="00DE1F6E" w:rsidRPr="00DE1F6E" w:rsidRDefault="00DE1F6E" w:rsidP="00DE1F6E">
      <w:pPr>
        <w:rPr>
          <w:rFonts w:ascii="MyriadPro-Regular" w:hAnsi="MyriadPro-Regular" w:cs="MyriadPro-Regular"/>
          <w:sz w:val="24"/>
          <w:szCs w:val="24"/>
        </w:rPr>
      </w:pPr>
      <w:r w:rsidRPr="00DE1F6E">
        <w:rPr>
          <w:rFonts w:ascii="MyriadPro-Regular" w:hAnsi="MyriadPro-Regular" w:cs="MyriadPro-Regular"/>
          <w:sz w:val="24"/>
          <w:szCs w:val="24"/>
        </w:rPr>
        <w:t xml:space="preserve">You are to set up an itinerary (a plan of where to go) that will include at least one stop, in any order, in each of </w:t>
      </w:r>
      <w:r w:rsidR="001C5F85">
        <w:rPr>
          <w:rFonts w:ascii="MyriadPro-Regular" w:hAnsi="MyriadPro-Regular" w:cs="MyriadPro-Regular"/>
          <w:sz w:val="24"/>
          <w:szCs w:val="24"/>
        </w:rPr>
        <w:t>these places in the Cordillera.  (Note: one stop may include multiple landforms or industries such as mountains and mining).</w:t>
      </w:r>
    </w:p>
    <w:p w:rsidR="00DE1F6E" w:rsidRPr="00DE1F6E" w:rsidRDefault="00DE1F6E" w:rsidP="00DE1F6E">
      <w:pPr>
        <w:pStyle w:val="ListParagraph"/>
        <w:rPr>
          <w:rFonts w:ascii="MyriadPro-Regular" w:hAnsi="MyriadPro-Regular" w:cs="MyriadPro-Regular"/>
          <w:sz w:val="24"/>
          <w:szCs w:val="24"/>
        </w:rPr>
      </w:pPr>
    </w:p>
    <w:p w:rsidR="00DE1F6E" w:rsidRPr="00DE1F6E" w:rsidRDefault="003F4B20" w:rsidP="00DE1F6E">
      <w:pPr>
        <w:pStyle w:val="ListParagraph"/>
        <w:numPr>
          <w:ilvl w:val="0"/>
          <w:numId w:val="4"/>
        </w:numPr>
        <w:rPr>
          <w:rFonts w:ascii="MyriadPro-Regular" w:hAnsi="MyriadPro-Regular" w:cs="MyriadPro-Regular"/>
          <w:sz w:val="24"/>
          <w:szCs w:val="24"/>
        </w:rPr>
      </w:pPr>
      <w:r>
        <w:rPr>
          <w:rFonts w:ascii="MyriadPro-Regular" w:hAnsi="MyriadPro-Regular" w:cs="MyriadPro-Regular"/>
          <w:sz w:val="24"/>
          <w:szCs w:val="24"/>
        </w:rPr>
        <w:t>an island o</w:t>
      </w:r>
      <w:bookmarkStart w:id="0" w:name="_GoBack"/>
      <w:bookmarkEnd w:id="0"/>
      <w:r w:rsidR="001C5F85">
        <w:rPr>
          <w:rFonts w:ascii="MyriadPro-Regular" w:hAnsi="MyriadPro-Regular" w:cs="MyriadPro-Regular"/>
          <w:sz w:val="24"/>
          <w:szCs w:val="24"/>
        </w:rPr>
        <w:t xml:space="preserve">n the Pacific </w:t>
      </w:r>
      <w:r w:rsidR="00C653F3">
        <w:rPr>
          <w:rFonts w:ascii="MyriadPro-Regular" w:hAnsi="MyriadPro-Regular" w:cs="MyriadPro-Regular"/>
          <w:sz w:val="24"/>
          <w:szCs w:val="24"/>
        </w:rPr>
        <w:t>ocean</w:t>
      </w:r>
    </w:p>
    <w:p w:rsidR="00DE1F6E" w:rsidRP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the mountains</w:t>
      </w:r>
    </w:p>
    <w:p w:rsidR="00DE1F6E" w:rsidRP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the rainforest</w:t>
      </w:r>
    </w:p>
    <w:p w:rsidR="00DE1F6E" w:rsidRP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a logging area</w:t>
      </w:r>
    </w:p>
    <w:p w:rsidR="00DE1F6E" w:rsidRP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an orchard</w:t>
      </w:r>
    </w:p>
    <w:p w:rsidR="00DE1F6E" w:rsidRP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a fishery</w:t>
      </w:r>
    </w:p>
    <w:p w:rsidR="00DE1F6E" w:rsidRP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a mining area</w:t>
      </w:r>
    </w:p>
    <w:p w:rsidR="00DE1F6E" w:rsidRDefault="00DE1F6E" w:rsidP="00DE1F6E">
      <w:pPr>
        <w:pStyle w:val="ListParagraph"/>
        <w:numPr>
          <w:ilvl w:val="0"/>
          <w:numId w:val="4"/>
        </w:numPr>
        <w:rPr>
          <w:rFonts w:ascii="MyriadPro-Regular" w:hAnsi="MyriadPro-Regular" w:cs="MyriadPro-Regular"/>
          <w:sz w:val="24"/>
          <w:szCs w:val="24"/>
        </w:rPr>
      </w:pPr>
      <w:r w:rsidRPr="00DE1F6E">
        <w:rPr>
          <w:rFonts w:ascii="MyriadPro-Regular" w:hAnsi="MyriadPro-Regular" w:cs="MyriadPro-Regular"/>
          <w:sz w:val="24"/>
          <w:szCs w:val="24"/>
        </w:rPr>
        <w:t>aluminum smelter in Kitimat</w:t>
      </w:r>
    </w:p>
    <w:p w:rsidR="00C653F3" w:rsidRDefault="00C653F3" w:rsidP="00DE1F6E">
      <w:pPr>
        <w:pStyle w:val="ListParagraph"/>
        <w:numPr>
          <w:ilvl w:val="0"/>
          <w:numId w:val="4"/>
        </w:numPr>
        <w:rPr>
          <w:rFonts w:ascii="MyriadPro-Regular" w:hAnsi="MyriadPro-Regular" w:cs="MyriadPro-Regular"/>
          <w:sz w:val="24"/>
          <w:szCs w:val="24"/>
        </w:rPr>
      </w:pPr>
      <w:r>
        <w:rPr>
          <w:rFonts w:ascii="MyriadPro-Regular" w:hAnsi="MyriadPro-Regular" w:cs="MyriadPro-Regular"/>
          <w:sz w:val="24"/>
          <w:szCs w:val="24"/>
        </w:rPr>
        <w:t>a service industry location such as the film industry</w:t>
      </w:r>
    </w:p>
    <w:p w:rsidR="00C653F3" w:rsidRPr="00DE1F6E" w:rsidRDefault="00C653F3" w:rsidP="00DE1F6E">
      <w:pPr>
        <w:pStyle w:val="ListParagraph"/>
        <w:numPr>
          <w:ilvl w:val="0"/>
          <w:numId w:val="4"/>
        </w:numPr>
        <w:rPr>
          <w:rFonts w:ascii="MyriadPro-Regular" w:hAnsi="MyriadPro-Regular" w:cs="MyriadPro-Regular"/>
          <w:sz w:val="24"/>
          <w:szCs w:val="24"/>
        </w:rPr>
      </w:pPr>
      <w:r>
        <w:rPr>
          <w:rFonts w:ascii="MyriadPro-Regular" w:hAnsi="MyriadPro-Regular" w:cs="MyriadPro-Regular"/>
          <w:sz w:val="24"/>
          <w:szCs w:val="24"/>
        </w:rPr>
        <w:t xml:space="preserve">a knowledge industry location (consider cell phones, Okanagan aerospace, defense, or Whitewater West in Okanagan which builds fibreglass waterslides) </w:t>
      </w:r>
    </w:p>
    <w:p w:rsidR="00DE1F6E" w:rsidRPr="00DE1F6E" w:rsidRDefault="00DE1F6E" w:rsidP="00DE1F6E">
      <w:pPr>
        <w:pStyle w:val="ListParagraph"/>
        <w:rPr>
          <w:rFonts w:ascii="MyriadPro-Regular" w:hAnsi="MyriadPro-Regular" w:cs="MyriadPro-Regular"/>
          <w:sz w:val="24"/>
          <w:szCs w:val="24"/>
        </w:rPr>
      </w:pPr>
    </w:p>
    <w:p w:rsidR="00DE1F6E" w:rsidRPr="00DE1F6E" w:rsidRDefault="00DE1F6E" w:rsidP="00DE1F6E">
      <w:pPr>
        <w:rPr>
          <w:rFonts w:ascii="MyriadPro-Regular" w:hAnsi="MyriadPro-Regular" w:cs="MyriadPro-Regular"/>
          <w:sz w:val="24"/>
          <w:szCs w:val="24"/>
        </w:rPr>
      </w:pPr>
      <w:r w:rsidRPr="00DE1F6E">
        <w:rPr>
          <w:rFonts w:ascii="MyriadPro-Regular" w:hAnsi="MyriadPro-Regular" w:cs="MyriadPro-Regular"/>
          <w:sz w:val="24"/>
          <w:szCs w:val="24"/>
        </w:rPr>
        <w:t xml:space="preserve">The family’s plane will land in Vancouver, and they will rent a car for their vacation.  </w:t>
      </w:r>
    </w:p>
    <w:p w:rsidR="00DE1F6E" w:rsidRPr="00DE1F6E" w:rsidRDefault="00DE1F6E" w:rsidP="00DE1F6E">
      <w:pPr>
        <w:rPr>
          <w:rFonts w:ascii="MyriadPro-Regular" w:hAnsi="MyriadPro-Regular" w:cs="MyriadPro-Regular"/>
          <w:sz w:val="24"/>
          <w:szCs w:val="24"/>
        </w:rPr>
      </w:pPr>
      <w:r w:rsidRPr="00DE1F6E">
        <w:rPr>
          <w:rFonts w:ascii="MyriadPro-Regular" w:hAnsi="MyriadPro-Regular" w:cs="MyriadPro-Regular"/>
          <w:sz w:val="24"/>
          <w:szCs w:val="24"/>
        </w:rPr>
        <w:t xml:space="preserve">They will leave from Vancouver to return home, so their trip should start and end there. </w:t>
      </w:r>
    </w:p>
    <w:p w:rsidR="004E4F78" w:rsidRPr="00DE1F6E" w:rsidRDefault="00DE1F6E" w:rsidP="00DE1F6E">
      <w:p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Use </w:t>
      </w:r>
      <w:r w:rsidR="004D0011" w:rsidRPr="00DE1F6E">
        <w:rPr>
          <w:rFonts w:ascii="MyriadPro-Regular" w:hAnsi="MyriadPro-Regular" w:cs="Arial"/>
          <w:sz w:val="24"/>
          <w:szCs w:val="24"/>
        </w:rPr>
        <w:t xml:space="preserve">the </w:t>
      </w:r>
      <w:r w:rsidR="009D1AE0" w:rsidRPr="00DE1F6E">
        <w:rPr>
          <w:rFonts w:ascii="MyriadPro-Regular" w:hAnsi="MyriadPro-Regular" w:cs="Arial"/>
          <w:b/>
          <w:sz w:val="24"/>
          <w:szCs w:val="24"/>
        </w:rPr>
        <w:t>T</w:t>
      </w:r>
      <w:r w:rsidR="004D0011" w:rsidRPr="00DE1F6E">
        <w:rPr>
          <w:rFonts w:ascii="MyriadPro-Regular" w:hAnsi="MyriadPro-Regular" w:cs="Arial"/>
          <w:b/>
          <w:sz w:val="24"/>
          <w:szCs w:val="24"/>
        </w:rPr>
        <w:t>emplate</w:t>
      </w:r>
      <w:r w:rsidR="004D0011" w:rsidRPr="00DE1F6E">
        <w:rPr>
          <w:rFonts w:ascii="MyriadPro-Regular" w:hAnsi="MyriadPro-Regular" w:cs="Arial"/>
          <w:sz w:val="24"/>
          <w:szCs w:val="24"/>
        </w:rPr>
        <w:t xml:space="preserve"> below.</w:t>
      </w:r>
      <w:r w:rsidR="006E5FB7" w:rsidRPr="00DE1F6E">
        <w:rPr>
          <w:rFonts w:ascii="MyriadPro-Regular" w:hAnsi="MyriadPro-Regular" w:cs="Arial"/>
          <w:sz w:val="24"/>
          <w:szCs w:val="24"/>
        </w:rPr>
        <w:t xml:space="preserve"> </w:t>
      </w:r>
    </w:p>
    <w:p w:rsidR="004E4F78" w:rsidRDefault="004E4F78" w:rsidP="004E4F78">
      <w:pPr>
        <w:pStyle w:val="ListParagraph"/>
        <w:autoSpaceDE w:val="0"/>
        <w:autoSpaceDN w:val="0"/>
        <w:adjustRightInd w:val="0"/>
        <w:spacing w:after="0" w:line="240" w:lineRule="auto"/>
        <w:rPr>
          <w:rFonts w:ascii="MyriadPro-Regular" w:hAnsi="MyriadPro-Regular" w:cs="Arial"/>
          <w:sz w:val="24"/>
          <w:szCs w:val="24"/>
        </w:rPr>
      </w:pPr>
    </w:p>
    <w:p w:rsidR="0058181B" w:rsidRPr="004E4F78" w:rsidRDefault="0058181B" w:rsidP="004E4F78">
      <w:pPr>
        <w:pStyle w:val="ListParagraph"/>
        <w:autoSpaceDE w:val="0"/>
        <w:autoSpaceDN w:val="0"/>
        <w:adjustRightInd w:val="0"/>
        <w:spacing w:after="0" w:line="240" w:lineRule="auto"/>
        <w:rPr>
          <w:rFonts w:ascii="MyriadPro-Regular" w:hAnsi="MyriadPro-Regular" w:cs="Arial"/>
          <w:sz w:val="24"/>
          <w:szCs w:val="24"/>
        </w:rPr>
      </w:pPr>
      <w:r w:rsidRPr="004E4F78">
        <w:rPr>
          <w:rFonts w:ascii="MyriadPro-Regular" w:hAnsi="MyriadPro-Regular" w:cs="Arial"/>
          <w:sz w:val="24"/>
          <w:szCs w:val="24"/>
        </w:rPr>
        <w:t>Criteria</w:t>
      </w:r>
    </w:p>
    <w:p w:rsidR="0058181B" w:rsidRDefault="0058181B" w:rsidP="0058181B">
      <w:pPr>
        <w:autoSpaceDE w:val="0"/>
        <w:autoSpaceDN w:val="0"/>
        <w:adjustRightInd w:val="0"/>
        <w:spacing w:after="0" w:line="240" w:lineRule="auto"/>
        <w:rPr>
          <w:rFonts w:ascii="MyriadPro-Regular" w:hAnsi="MyriadPro-Regular" w:cs="Wingdings-Regular"/>
          <w:sz w:val="24"/>
          <w:szCs w:val="24"/>
        </w:rPr>
      </w:pPr>
    </w:p>
    <w:p w:rsidR="0058181B" w:rsidRDefault="00DD6583" w:rsidP="0058181B">
      <w:pPr>
        <w:pStyle w:val="ListParagraph"/>
        <w:numPr>
          <w:ilvl w:val="0"/>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Include </w:t>
      </w:r>
      <w:r w:rsidR="00DE1F6E">
        <w:rPr>
          <w:rFonts w:ascii="MyriadPro-Regular" w:hAnsi="MyriadPro-Regular" w:cs="Arial"/>
          <w:sz w:val="24"/>
          <w:szCs w:val="24"/>
        </w:rPr>
        <w:t>nine</w:t>
      </w:r>
      <w:r w:rsidR="0058181B">
        <w:rPr>
          <w:rFonts w:ascii="MyriadPro-Regular" w:hAnsi="MyriadPro-Regular" w:cs="Arial"/>
          <w:sz w:val="24"/>
          <w:szCs w:val="24"/>
        </w:rPr>
        <w:t xml:space="preserve"> photograph</w:t>
      </w:r>
      <w:r w:rsidR="00E55A26">
        <w:rPr>
          <w:rFonts w:ascii="MyriadPro-Regular" w:hAnsi="MyriadPro-Regular" w:cs="Arial"/>
          <w:sz w:val="24"/>
          <w:szCs w:val="24"/>
        </w:rPr>
        <w:t>s</w:t>
      </w:r>
      <w:r w:rsidR="0058181B">
        <w:rPr>
          <w:rFonts w:ascii="MyriadPro-Regular" w:hAnsi="MyriadPro-Regular" w:cs="Arial"/>
          <w:sz w:val="24"/>
          <w:szCs w:val="24"/>
        </w:rPr>
        <w:t xml:space="preserve"> or drawing</w:t>
      </w:r>
      <w:r w:rsidR="00E55A26">
        <w:rPr>
          <w:rFonts w:ascii="MyriadPro-Regular" w:hAnsi="MyriadPro-Regular" w:cs="Arial"/>
          <w:sz w:val="24"/>
          <w:szCs w:val="24"/>
        </w:rPr>
        <w:t>s</w:t>
      </w:r>
      <w:r w:rsidR="0058181B">
        <w:rPr>
          <w:rFonts w:ascii="MyriadPro-Regular" w:hAnsi="MyriadPro-Regular" w:cs="Arial"/>
          <w:sz w:val="24"/>
          <w:szCs w:val="24"/>
        </w:rPr>
        <w:t xml:space="preserve"> </w:t>
      </w:r>
      <w:r w:rsidR="00E55A26">
        <w:rPr>
          <w:rFonts w:ascii="MyriadPro-Regular" w:hAnsi="MyriadPro-Regular" w:cs="Arial"/>
          <w:sz w:val="24"/>
          <w:szCs w:val="24"/>
        </w:rPr>
        <w:t xml:space="preserve">depicting different </w:t>
      </w:r>
      <w:r w:rsidR="00DE1F6E">
        <w:rPr>
          <w:rFonts w:ascii="MyriadPro-Regular" w:hAnsi="MyriadPro-Regular" w:cs="Arial"/>
          <w:sz w:val="24"/>
          <w:szCs w:val="24"/>
        </w:rPr>
        <w:t>Cordillera</w:t>
      </w:r>
      <w:r w:rsidR="00E55A26">
        <w:rPr>
          <w:rFonts w:ascii="MyriadPro-Regular" w:hAnsi="MyriadPro-Regular" w:cs="Arial"/>
          <w:sz w:val="24"/>
          <w:szCs w:val="24"/>
        </w:rPr>
        <w:t xml:space="preserve"> </w:t>
      </w:r>
      <w:r w:rsidR="0058181B" w:rsidRPr="0058181B">
        <w:rPr>
          <w:rFonts w:ascii="MyriadPro-Regular" w:hAnsi="MyriadPro-Regular" w:cs="Arial"/>
          <w:sz w:val="24"/>
          <w:szCs w:val="24"/>
        </w:rPr>
        <w:t>physical feature</w:t>
      </w:r>
      <w:r w:rsidR="004E4F78">
        <w:rPr>
          <w:rFonts w:ascii="MyriadPro-Regular" w:hAnsi="MyriadPro-Regular" w:cs="Arial"/>
          <w:sz w:val="24"/>
          <w:szCs w:val="24"/>
        </w:rPr>
        <w:t xml:space="preserve">s, </w:t>
      </w:r>
      <w:r w:rsidR="0058181B" w:rsidRPr="0058181B">
        <w:rPr>
          <w:rFonts w:ascii="MyriadPro-Regular" w:hAnsi="MyriadPro-Regular" w:cs="Arial"/>
          <w:sz w:val="24"/>
          <w:szCs w:val="24"/>
        </w:rPr>
        <w:t>natural resource</w:t>
      </w:r>
      <w:r w:rsidR="00E55A26">
        <w:rPr>
          <w:rFonts w:ascii="MyriadPro-Regular" w:hAnsi="MyriadPro-Regular" w:cs="Arial"/>
          <w:sz w:val="24"/>
          <w:szCs w:val="24"/>
        </w:rPr>
        <w:t>s</w:t>
      </w:r>
      <w:r w:rsidR="004E4F78">
        <w:rPr>
          <w:rFonts w:ascii="MyriadPro-Regular" w:hAnsi="MyriadPro-Regular" w:cs="Arial"/>
          <w:sz w:val="24"/>
          <w:szCs w:val="24"/>
        </w:rPr>
        <w:t>, and climate</w:t>
      </w:r>
      <w:r>
        <w:rPr>
          <w:rFonts w:ascii="MyriadPro-Regular" w:hAnsi="MyriadPro-Regular" w:cs="Arial"/>
          <w:sz w:val="24"/>
          <w:szCs w:val="24"/>
        </w:rPr>
        <w:t>.</w:t>
      </w:r>
      <w:r w:rsidR="0058181B" w:rsidRPr="0058181B">
        <w:rPr>
          <w:rFonts w:ascii="MyriadPro-Regular" w:hAnsi="MyriadPro-Regular" w:cs="Arial"/>
          <w:sz w:val="24"/>
          <w:szCs w:val="24"/>
        </w:rPr>
        <w:t xml:space="preserve">  </w:t>
      </w:r>
      <w:r w:rsidR="0058181B">
        <w:rPr>
          <w:rFonts w:ascii="MyriadPro-Regular" w:hAnsi="MyriadPro-Regular" w:cs="Arial"/>
          <w:sz w:val="24"/>
          <w:szCs w:val="24"/>
        </w:rPr>
        <w:t>Pro</w:t>
      </w:r>
      <w:r w:rsidR="00E55A26">
        <w:rPr>
          <w:rFonts w:ascii="MyriadPro-Regular" w:hAnsi="MyriadPro-Regular" w:cs="Arial"/>
          <w:sz w:val="24"/>
          <w:szCs w:val="24"/>
        </w:rPr>
        <w:t xml:space="preserve">vide a caption or title for each </w:t>
      </w:r>
      <w:r w:rsidR="0058181B">
        <w:rPr>
          <w:rFonts w:ascii="MyriadPro-Regular" w:hAnsi="MyriadPro-Regular" w:cs="Arial"/>
          <w:sz w:val="24"/>
          <w:szCs w:val="24"/>
        </w:rPr>
        <w:t>picture</w:t>
      </w:r>
      <w:r w:rsidR="0058181B" w:rsidRPr="0058181B">
        <w:rPr>
          <w:rFonts w:ascii="MyriadPro-Regular" w:hAnsi="MyriadPro-Regular" w:cs="Arial"/>
          <w:sz w:val="24"/>
          <w:szCs w:val="24"/>
        </w:rPr>
        <w:t>.</w:t>
      </w:r>
      <w:r w:rsidR="00E55A26">
        <w:rPr>
          <w:rFonts w:ascii="MyriadPro-Regular" w:hAnsi="MyriadPro-Regular" w:cs="Arial"/>
          <w:sz w:val="24"/>
          <w:szCs w:val="24"/>
        </w:rPr>
        <w:t xml:space="preserve">  </w:t>
      </w:r>
    </w:p>
    <w:p w:rsidR="00122B92" w:rsidRDefault="00122B92" w:rsidP="00122B92">
      <w:pPr>
        <w:pStyle w:val="ListParagraph"/>
        <w:autoSpaceDE w:val="0"/>
        <w:autoSpaceDN w:val="0"/>
        <w:adjustRightInd w:val="0"/>
        <w:spacing w:after="0" w:line="240" w:lineRule="auto"/>
        <w:rPr>
          <w:rFonts w:ascii="MyriadPro-Regular" w:hAnsi="MyriadPro-Regular" w:cs="Arial"/>
          <w:sz w:val="24"/>
          <w:szCs w:val="24"/>
        </w:rPr>
      </w:pPr>
    </w:p>
    <w:p w:rsidR="00122B92" w:rsidRPr="00122B92" w:rsidRDefault="00122B92" w:rsidP="00122B92">
      <w:pPr>
        <w:pStyle w:val="ListParagraph"/>
        <w:numPr>
          <w:ilvl w:val="0"/>
          <w:numId w:val="1"/>
        </w:numPr>
        <w:rPr>
          <w:rFonts w:ascii="MyriadPro-Regular" w:hAnsi="MyriadPro-Regular" w:cs="MyriadPro-Regular"/>
          <w:sz w:val="24"/>
          <w:szCs w:val="24"/>
        </w:rPr>
      </w:pPr>
      <w:r w:rsidRPr="002C766B">
        <w:rPr>
          <w:rFonts w:ascii="MyriadPro-Regular" w:hAnsi="MyriadPro-Regular" w:cs="MyriadPro-Regular"/>
          <w:sz w:val="24"/>
          <w:szCs w:val="24"/>
        </w:rPr>
        <w:t xml:space="preserve">Use image(s) from </w:t>
      </w:r>
      <w:r w:rsidR="00DE1F6E">
        <w:rPr>
          <w:rFonts w:ascii="MyriadPro-Regular" w:hAnsi="MyriadPro-Regular" w:cs="MyriadPro-Regular"/>
          <w:sz w:val="24"/>
          <w:szCs w:val="24"/>
        </w:rPr>
        <w:t>the Cordillera</w:t>
      </w:r>
      <w:r w:rsidRPr="002C766B">
        <w:rPr>
          <w:rFonts w:ascii="MyriadPro-Regular" w:hAnsi="MyriadPro-Regular" w:cs="MyriadPro-Regular"/>
          <w:sz w:val="24"/>
          <w:szCs w:val="24"/>
        </w:rPr>
        <w:t xml:space="preserve"> region of Canada</w:t>
      </w:r>
      <w:r>
        <w:rPr>
          <w:rFonts w:ascii="MyriadPro-Regular" w:hAnsi="MyriadPro-Regular" w:cs="MyriadPro-Regular"/>
          <w:sz w:val="24"/>
          <w:szCs w:val="24"/>
        </w:rPr>
        <w:t xml:space="preserve">. </w:t>
      </w:r>
    </w:p>
    <w:p w:rsidR="00A27DB9" w:rsidRDefault="00A27DB9" w:rsidP="00A27DB9">
      <w:pPr>
        <w:autoSpaceDE w:val="0"/>
        <w:autoSpaceDN w:val="0"/>
        <w:adjustRightInd w:val="0"/>
        <w:spacing w:after="0" w:line="240" w:lineRule="auto"/>
        <w:rPr>
          <w:rFonts w:ascii="MyriadPro-Regular" w:hAnsi="MyriadPro-Regular" w:cs="Arial"/>
          <w:sz w:val="24"/>
          <w:szCs w:val="24"/>
        </w:rPr>
      </w:pPr>
    </w:p>
    <w:p w:rsidR="00A27DB9" w:rsidRPr="00A27DB9" w:rsidRDefault="00A27DB9" w:rsidP="00A27DB9">
      <w:pPr>
        <w:pStyle w:val="ListParagraph"/>
        <w:numPr>
          <w:ilvl w:val="0"/>
          <w:numId w:val="1"/>
        </w:numPr>
        <w:autoSpaceDE w:val="0"/>
        <w:autoSpaceDN w:val="0"/>
        <w:adjustRightInd w:val="0"/>
        <w:spacing w:after="0" w:line="240" w:lineRule="auto"/>
        <w:rPr>
          <w:rFonts w:ascii="MyriadPro-Regular" w:hAnsi="MyriadPro-Regular" w:cs="Arial"/>
          <w:sz w:val="24"/>
          <w:szCs w:val="24"/>
        </w:rPr>
      </w:pPr>
      <w:r w:rsidRPr="00A27DB9">
        <w:rPr>
          <w:rFonts w:ascii="MyriadPro-Regular" w:hAnsi="MyriadPro-Regular" w:cs="Arial"/>
          <w:sz w:val="24"/>
          <w:szCs w:val="24"/>
        </w:rPr>
        <w:t xml:space="preserve">As a travel agent, you must include the following in your response to the family: </w:t>
      </w:r>
    </w:p>
    <w:p w:rsidR="00A27DB9" w:rsidRPr="00A27DB9" w:rsidRDefault="00A27DB9" w:rsidP="00A27DB9">
      <w:pPr>
        <w:autoSpaceDE w:val="0"/>
        <w:autoSpaceDN w:val="0"/>
        <w:adjustRightInd w:val="0"/>
        <w:spacing w:after="0" w:line="240" w:lineRule="auto"/>
        <w:ind w:left="720"/>
        <w:rPr>
          <w:rFonts w:ascii="MyriadPro-Regular" w:hAnsi="MyriadPro-Regular" w:cs="Arial"/>
          <w:sz w:val="24"/>
          <w:szCs w:val="24"/>
        </w:rPr>
      </w:pPr>
    </w:p>
    <w:p w:rsidR="00A27DB9" w:rsidRDefault="00A27DB9" w:rsidP="00A27DB9">
      <w:pPr>
        <w:autoSpaceDE w:val="0"/>
        <w:autoSpaceDN w:val="0"/>
        <w:adjustRightInd w:val="0"/>
        <w:spacing w:after="0" w:line="240" w:lineRule="auto"/>
        <w:ind w:left="720"/>
        <w:rPr>
          <w:rFonts w:ascii="MyriadPro-Regular" w:hAnsi="MyriadPro-Regular" w:cs="Arial"/>
          <w:sz w:val="24"/>
          <w:szCs w:val="24"/>
        </w:rPr>
      </w:pPr>
      <w:r w:rsidRPr="00A27DB9">
        <w:rPr>
          <w:rFonts w:ascii="MyriadPro-Regular" w:hAnsi="MyriadPro-Regular" w:cs="Arial"/>
          <w:sz w:val="24"/>
          <w:szCs w:val="24"/>
        </w:rPr>
        <w:t xml:space="preserve"> The itinerary:  Include the name of each place the family will visit and the kind of geography they will see at each stop.</w:t>
      </w:r>
    </w:p>
    <w:p w:rsidR="00A27DB9" w:rsidRPr="00A27DB9" w:rsidRDefault="00A27DB9" w:rsidP="00A27DB9">
      <w:pPr>
        <w:autoSpaceDE w:val="0"/>
        <w:autoSpaceDN w:val="0"/>
        <w:adjustRightInd w:val="0"/>
        <w:spacing w:after="0" w:line="240" w:lineRule="auto"/>
        <w:rPr>
          <w:rFonts w:ascii="MyriadPro-Regular" w:hAnsi="MyriadPro-Regular" w:cs="Arial"/>
          <w:sz w:val="24"/>
          <w:szCs w:val="24"/>
        </w:rPr>
      </w:pPr>
    </w:p>
    <w:p w:rsidR="00A27DB9" w:rsidRDefault="00A27DB9" w:rsidP="00A27DB9">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 xml:space="preserve">physical features </w:t>
      </w:r>
      <w:r w:rsidRPr="0058181B">
        <w:rPr>
          <w:rFonts w:ascii="MyriadPro-Regular" w:hAnsi="MyriadPro-Regular" w:cs="Arial"/>
          <w:sz w:val="24"/>
          <w:szCs w:val="24"/>
        </w:rPr>
        <w:t>(landforms, bodies of water, etc.)</w:t>
      </w:r>
      <w:r>
        <w:rPr>
          <w:rFonts w:ascii="MyriadPro-Regular" w:hAnsi="MyriadPro-Regular" w:cs="Arial"/>
          <w:sz w:val="24"/>
          <w:szCs w:val="24"/>
        </w:rPr>
        <w:t xml:space="preserve"> and how the feature affects the people</w:t>
      </w:r>
    </w:p>
    <w:p w:rsidR="00A27DB9" w:rsidRDefault="00A27DB9" w:rsidP="00A27DB9">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the climate of the area and how it affects the people</w:t>
      </w:r>
    </w:p>
    <w:p w:rsidR="00A27DB9" w:rsidRDefault="00A27DB9" w:rsidP="00A27DB9">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natural resources</w:t>
      </w:r>
      <w:r w:rsidRPr="0058181B">
        <w:rPr>
          <w:rFonts w:ascii="MyriadPro-Regular" w:hAnsi="MyriadPro-Regular" w:cs="Arial"/>
          <w:sz w:val="24"/>
          <w:szCs w:val="24"/>
        </w:rPr>
        <w:t xml:space="preserve"> of the area</w:t>
      </w:r>
      <w:r>
        <w:rPr>
          <w:rFonts w:ascii="MyriadPro-Regular" w:hAnsi="MyriadPro-Regular" w:cs="Arial"/>
          <w:sz w:val="24"/>
          <w:szCs w:val="24"/>
        </w:rPr>
        <w:t xml:space="preserve"> and how they affect the people</w:t>
      </w:r>
    </w:p>
    <w:p w:rsidR="00C653F3" w:rsidRDefault="00C653F3" w:rsidP="00A27DB9">
      <w:pPr>
        <w:pStyle w:val="ListParagraph"/>
        <w:numPr>
          <w:ilvl w:val="1"/>
          <w:numId w:val="1"/>
        </w:numPr>
        <w:autoSpaceDE w:val="0"/>
        <w:autoSpaceDN w:val="0"/>
        <w:adjustRightInd w:val="0"/>
        <w:spacing w:after="0" w:line="240" w:lineRule="auto"/>
        <w:rPr>
          <w:rFonts w:ascii="MyriadPro-Regular" w:hAnsi="MyriadPro-Regular" w:cs="Arial"/>
          <w:sz w:val="24"/>
          <w:szCs w:val="24"/>
        </w:rPr>
      </w:pPr>
      <w:r>
        <w:rPr>
          <w:rFonts w:ascii="MyriadPro-Regular" w:hAnsi="MyriadPro-Regular" w:cs="Arial"/>
          <w:sz w:val="24"/>
          <w:szCs w:val="24"/>
        </w:rPr>
        <w:t>consider types of industries</w:t>
      </w:r>
    </w:p>
    <w:p w:rsidR="00A27DB9" w:rsidRPr="00A27DB9" w:rsidRDefault="00A27DB9" w:rsidP="00A27DB9">
      <w:pPr>
        <w:autoSpaceDE w:val="0"/>
        <w:autoSpaceDN w:val="0"/>
        <w:adjustRightInd w:val="0"/>
        <w:spacing w:after="0" w:line="240" w:lineRule="auto"/>
        <w:ind w:left="720"/>
        <w:rPr>
          <w:rFonts w:ascii="MyriadPro-Regular" w:hAnsi="MyriadPro-Regular" w:cs="Arial"/>
          <w:sz w:val="24"/>
          <w:szCs w:val="24"/>
        </w:rPr>
      </w:pPr>
    </w:p>
    <w:p w:rsidR="00A27DB9" w:rsidRDefault="00A27DB9" w:rsidP="00A27DB9">
      <w:pPr>
        <w:autoSpaceDE w:val="0"/>
        <w:autoSpaceDN w:val="0"/>
        <w:adjustRightInd w:val="0"/>
        <w:spacing w:after="0" w:line="240" w:lineRule="auto"/>
        <w:ind w:left="720"/>
        <w:rPr>
          <w:rFonts w:ascii="MyriadPro-Regular" w:hAnsi="MyriadPro-Regular" w:cs="Arial"/>
          <w:sz w:val="24"/>
          <w:szCs w:val="24"/>
        </w:rPr>
      </w:pPr>
    </w:p>
    <w:p w:rsidR="00A27DB9" w:rsidRPr="00A27DB9" w:rsidRDefault="00A27DB9" w:rsidP="00A27DB9">
      <w:pPr>
        <w:autoSpaceDE w:val="0"/>
        <w:autoSpaceDN w:val="0"/>
        <w:adjustRightInd w:val="0"/>
        <w:spacing w:after="0" w:line="240" w:lineRule="auto"/>
        <w:ind w:left="720"/>
        <w:rPr>
          <w:rFonts w:ascii="MyriadPro-Regular" w:hAnsi="MyriadPro-Regular" w:cs="Arial"/>
          <w:sz w:val="24"/>
          <w:szCs w:val="24"/>
        </w:rPr>
      </w:pPr>
      <w:r w:rsidRPr="00A27DB9">
        <w:rPr>
          <w:rFonts w:ascii="MyriadPro-Regular" w:hAnsi="MyriadPro-Regular" w:cs="Arial"/>
          <w:sz w:val="24"/>
          <w:szCs w:val="24"/>
        </w:rPr>
        <w:t xml:space="preserve">A map of the region:  Include a line on the map to show the family the order in which they will visit the places you choose and where each stop will be.  Be sure you plan the trip in such a way that the family does not waste time in unnecessary driving.  Also, remember that the beginning and end of the trip is Vancouver. </w:t>
      </w:r>
    </w:p>
    <w:p w:rsidR="00A27DB9" w:rsidRDefault="00A27DB9" w:rsidP="00A27DB9">
      <w:pPr>
        <w:autoSpaceDE w:val="0"/>
        <w:autoSpaceDN w:val="0"/>
        <w:adjustRightInd w:val="0"/>
        <w:spacing w:after="0" w:line="240" w:lineRule="auto"/>
        <w:rPr>
          <w:rFonts w:ascii="MyriadPro-Regular" w:hAnsi="MyriadPro-Regular" w:cs="Arial"/>
          <w:sz w:val="24"/>
          <w:szCs w:val="24"/>
        </w:rPr>
      </w:pPr>
    </w:p>
    <w:p w:rsidR="0071230A" w:rsidRDefault="0071230A" w:rsidP="0077764E">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77764E" w:rsidTr="0077764E">
        <w:tc>
          <w:tcPr>
            <w:tcW w:w="9576" w:type="dxa"/>
            <w:shd w:val="clear" w:color="auto" w:fill="00B050"/>
          </w:tcPr>
          <w:p w:rsidR="0077764E" w:rsidRPr="0071230A" w:rsidRDefault="00DE1F6E" w:rsidP="00F73380">
            <w:pPr>
              <w:autoSpaceDE w:val="0"/>
              <w:autoSpaceDN w:val="0"/>
              <w:adjustRightInd w:val="0"/>
              <w:jc w:val="center"/>
              <w:rPr>
                <w:rFonts w:ascii="Myriad Pro" w:hAnsi="Myriad Pro" w:cs="MyriadPro-Regular"/>
                <w:color w:val="5CB08A"/>
                <w:sz w:val="36"/>
                <w:szCs w:val="36"/>
              </w:rPr>
            </w:pPr>
            <w:r>
              <w:rPr>
                <w:rFonts w:ascii="Myriad Pro" w:hAnsi="Myriad Pro"/>
                <w:color w:val="FFFFFF"/>
                <w:sz w:val="36"/>
                <w:szCs w:val="36"/>
              </w:rPr>
              <w:t>Cordillera</w:t>
            </w:r>
            <w:r w:rsidR="00E55A26">
              <w:rPr>
                <w:rFonts w:ascii="Myriad Pro" w:hAnsi="Myriad Pro"/>
                <w:color w:val="FFFFFF"/>
                <w:sz w:val="36"/>
                <w:szCs w:val="36"/>
              </w:rPr>
              <w:t xml:space="preserve"> </w:t>
            </w:r>
            <w:r w:rsidR="0077764E" w:rsidRPr="0071230A">
              <w:rPr>
                <w:rFonts w:ascii="Myriad Pro" w:hAnsi="Myriad Pro"/>
                <w:color w:val="FFFFFF"/>
                <w:sz w:val="36"/>
                <w:szCs w:val="36"/>
              </w:rPr>
              <w:t>Region Rubric</w:t>
            </w:r>
          </w:p>
        </w:tc>
      </w:tr>
    </w:tbl>
    <w:p w:rsidR="0077764E" w:rsidRDefault="0077764E" w:rsidP="0077764E">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41"/>
        <w:gridCol w:w="1281"/>
        <w:gridCol w:w="2097"/>
        <w:gridCol w:w="2097"/>
        <w:gridCol w:w="2069"/>
      </w:tblGrid>
      <w:tr w:rsidR="0077764E" w:rsidTr="0077764E">
        <w:tc>
          <w:tcPr>
            <w:tcW w:w="1391"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Criteria</w:t>
            </w:r>
          </w:p>
        </w:tc>
        <w:tc>
          <w:tcPr>
            <w:tcW w:w="1922" w:type="dxa"/>
            <w:gridSpan w:val="2"/>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Excellent</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5</w:t>
            </w:r>
          </w:p>
        </w:tc>
        <w:tc>
          <w:tcPr>
            <w:tcW w:w="2097"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Proficient</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4</w:t>
            </w:r>
          </w:p>
        </w:tc>
        <w:tc>
          <w:tcPr>
            <w:tcW w:w="2097"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Satisfactory</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3</w:t>
            </w:r>
          </w:p>
        </w:tc>
        <w:tc>
          <w:tcPr>
            <w:tcW w:w="2069" w:type="dxa"/>
            <w:shd w:val="clear" w:color="auto" w:fill="FFC000"/>
          </w:tcPr>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Limited</w:t>
            </w:r>
          </w:p>
          <w:p w:rsidR="0077764E" w:rsidRPr="0077764E" w:rsidRDefault="0077764E" w:rsidP="00F73380">
            <w:pPr>
              <w:pStyle w:val="NoSpacing"/>
              <w:jc w:val="center"/>
              <w:rPr>
                <w:rFonts w:ascii="Myriad Pro" w:hAnsi="Myriad Pro"/>
                <w:color w:val="000000" w:themeColor="text1"/>
                <w:sz w:val="24"/>
                <w:szCs w:val="24"/>
              </w:rPr>
            </w:pPr>
            <w:r w:rsidRPr="0077764E">
              <w:rPr>
                <w:rFonts w:ascii="Myriad Pro" w:hAnsi="Myriad Pro"/>
                <w:color w:val="000000" w:themeColor="text1"/>
                <w:sz w:val="24"/>
                <w:szCs w:val="24"/>
              </w:rPr>
              <w:t>2</w:t>
            </w:r>
          </w:p>
        </w:tc>
      </w:tr>
      <w:tr w:rsidR="0077764E" w:rsidTr="0077764E">
        <w:tc>
          <w:tcPr>
            <w:tcW w:w="1391" w:type="dxa"/>
            <w:shd w:val="clear" w:color="auto" w:fill="FFC000"/>
          </w:tcPr>
          <w:p w:rsidR="0077764E" w:rsidRPr="005F11F1" w:rsidRDefault="0077764E" w:rsidP="0077764E">
            <w:pPr>
              <w:jc w:val="center"/>
              <w:rPr>
                <w:b/>
                <w:color w:val="000000"/>
              </w:rPr>
            </w:pPr>
            <w:r w:rsidRPr="005F11F1">
              <w:rPr>
                <w:b/>
                <w:color w:val="000000"/>
              </w:rPr>
              <w:t>Content</w:t>
            </w:r>
            <w:r>
              <w:rPr>
                <w:b/>
                <w:color w:val="000000"/>
              </w:rPr>
              <w:t xml:space="preserve"> </w:t>
            </w:r>
            <w:r w:rsidRPr="005F11F1">
              <w:rPr>
                <w:b/>
                <w:color w:val="000000"/>
              </w:rPr>
              <w:t>/5</w:t>
            </w:r>
          </w:p>
        </w:tc>
        <w:tc>
          <w:tcPr>
            <w:tcW w:w="1922" w:type="dxa"/>
            <w:gridSpan w:val="2"/>
            <w:shd w:val="clear" w:color="auto" w:fill="auto"/>
          </w:tcPr>
          <w:p w:rsidR="0077764E" w:rsidRPr="00097BC5" w:rsidRDefault="00A06F04" w:rsidP="0077764E">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I had</w:t>
            </w:r>
            <w:r w:rsidR="0077764E">
              <w:rPr>
                <w:rFonts w:asciiTheme="minorHAnsi" w:hAnsiTheme="minorHAnsi"/>
                <w:bCs/>
                <w:sz w:val="20"/>
                <w:szCs w:val="20"/>
              </w:rPr>
              <w:t xml:space="preserve"> </w:t>
            </w:r>
            <w:r w:rsidR="0077764E">
              <w:rPr>
                <w:rFonts w:asciiTheme="minorHAnsi" w:hAnsiTheme="minorHAnsi"/>
                <w:bCs/>
                <w:i/>
                <w:sz w:val="20"/>
                <w:szCs w:val="20"/>
              </w:rPr>
              <w:t>insightful</w:t>
            </w:r>
            <w:r w:rsidR="0077764E" w:rsidRPr="00050C60">
              <w:rPr>
                <w:rFonts w:asciiTheme="minorHAnsi" w:hAnsiTheme="minorHAnsi"/>
                <w:bCs/>
                <w:i/>
                <w:sz w:val="20"/>
                <w:szCs w:val="20"/>
              </w:rPr>
              <w:t xml:space="preserve"> </w:t>
            </w:r>
            <w:r w:rsidR="0077764E">
              <w:rPr>
                <w:rFonts w:asciiTheme="minorHAnsi" w:hAnsiTheme="minorHAnsi"/>
                <w:bCs/>
                <w:sz w:val="20"/>
                <w:szCs w:val="20"/>
              </w:rPr>
              <w:t xml:space="preserve">ideas </w:t>
            </w:r>
            <w:r>
              <w:rPr>
                <w:rFonts w:asciiTheme="minorHAnsi" w:hAnsiTheme="minorHAnsi"/>
                <w:bCs/>
                <w:sz w:val="20"/>
                <w:szCs w:val="20"/>
              </w:rPr>
              <w:t xml:space="preserve">about </w:t>
            </w:r>
            <w:r w:rsidR="0077764E">
              <w:rPr>
                <w:rFonts w:asciiTheme="minorHAnsi" w:hAnsiTheme="minorHAnsi"/>
                <w:bCs/>
                <w:sz w:val="20"/>
                <w:szCs w:val="20"/>
              </w:rPr>
              <w:t xml:space="preserve">how </w:t>
            </w:r>
            <w:r w:rsidR="00DE1F6E">
              <w:rPr>
                <w:rFonts w:asciiTheme="minorHAnsi" w:hAnsiTheme="minorHAnsi"/>
                <w:bCs/>
                <w:sz w:val="20"/>
                <w:szCs w:val="20"/>
              </w:rPr>
              <w:t>Cordillera</w:t>
            </w:r>
            <w:r>
              <w:rPr>
                <w:rFonts w:asciiTheme="minorHAnsi" w:hAnsiTheme="minorHAnsi"/>
                <w:bCs/>
                <w:sz w:val="20"/>
                <w:szCs w:val="20"/>
              </w:rPr>
              <w:t xml:space="preserve"> </w:t>
            </w:r>
            <w:r w:rsidR="00DD6583">
              <w:rPr>
                <w:rFonts w:asciiTheme="minorHAnsi" w:hAnsiTheme="minorHAnsi"/>
                <w:bCs/>
                <w:sz w:val="20"/>
                <w:szCs w:val="20"/>
              </w:rPr>
              <w:t xml:space="preserve">climate, landforms, and </w:t>
            </w:r>
            <w:r w:rsidR="0077764E">
              <w:rPr>
                <w:rFonts w:asciiTheme="minorHAnsi" w:hAnsiTheme="minorHAnsi"/>
                <w:bCs/>
                <w:sz w:val="20"/>
                <w:szCs w:val="20"/>
              </w:rPr>
              <w:t>natural resources affect people.</w:t>
            </w:r>
            <w:r w:rsidR="00DD6583">
              <w:rPr>
                <w:rFonts w:asciiTheme="minorHAnsi" w:hAnsiTheme="minorHAnsi"/>
                <w:bCs/>
                <w:sz w:val="20"/>
                <w:szCs w:val="20"/>
              </w:rPr>
              <w:t xml:space="preserve"> </w:t>
            </w:r>
          </w:p>
          <w:p w:rsidR="0077764E" w:rsidRPr="00097BC5" w:rsidRDefault="0077764E" w:rsidP="00DE1F6E">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sidRPr="00050C60">
              <w:rPr>
                <w:rFonts w:asciiTheme="minorHAnsi" w:hAnsiTheme="minorHAnsi"/>
                <w:bCs/>
                <w:i/>
                <w:sz w:val="20"/>
                <w:szCs w:val="20"/>
              </w:rPr>
              <w:t>precise</w:t>
            </w:r>
            <w:r w:rsidRPr="00050C60">
              <w:rPr>
                <w:rFonts w:asciiTheme="minorHAnsi" w:hAnsiTheme="minorHAnsi"/>
                <w:bCs/>
                <w:sz w:val="20"/>
                <w:szCs w:val="20"/>
              </w:rPr>
              <w:t xml:space="preserve"> details</w:t>
            </w:r>
            <w:r w:rsidR="00A06F04">
              <w:rPr>
                <w:rFonts w:asciiTheme="minorHAnsi" w:hAnsiTheme="minorHAnsi"/>
                <w:bCs/>
                <w:sz w:val="20"/>
                <w:szCs w:val="20"/>
              </w:rPr>
              <w:t xml:space="preserve"> to demonstrate </w:t>
            </w:r>
            <w:r w:rsidR="00A06F04" w:rsidRPr="00A06F04">
              <w:rPr>
                <w:rFonts w:asciiTheme="minorHAnsi" w:hAnsiTheme="minorHAnsi"/>
                <w:bCs/>
                <w:i/>
                <w:sz w:val="20"/>
                <w:szCs w:val="20"/>
              </w:rPr>
              <w:t xml:space="preserve">comprehensive </w:t>
            </w:r>
            <w:r w:rsidR="00A06F04">
              <w:rPr>
                <w:rFonts w:asciiTheme="minorHAnsi" w:hAnsiTheme="minorHAnsi"/>
                <w:bCs/>
                <w:sz w:val="20"/>
                <w:szCs w:val="20"/>
              </w:rPr>
              <w:t xml:space="preserve">knowledge of the </w:t>
            </w:r>
            <w:r w:rsidR="00DE1F6E">
              <w:rPr>
                <w:rFonts w:asciiTheme="minorHAnsi" w:hAnsiTheme="minorHAnsi"/>
                <w:bCs/>
                <w:sz w:val="20"/>
                <w:szCs w:val="20"/>
              </w:rPr>
              <w:t>Cordillera</w:t>
            </w:r>
            <w:r w:rsidR="00E55A26">
              <w:rPr>
                <w:rFonts w:asciiTheme="minorHAnsi" w:hAnsiTheme="minorHAnsi"/>
                <w:bCs/>
                <w:sz w:val="20"/>
                <w:szCs w:val="20"/>
              </w:rPr>
              <w:t xml:space="preserve"> region</w:t>
            </w:r>
            <w:r w:rsidR="00A06F04">
              <w:rPr>
                <w:rFonts w:asciiTheme="minorHAnsi" w:hAnsiTheme="minorHAnsi"/>
                <w:bCs/>
                <w:sz w:val="20"/>
                <w:szCs w:val="20"/>
              </w:rPr>
              <w:t>.</w:t>
            </w:r>
          </w:p>
        </w:tc>
        <w:tc>
          <w:tcPr>
            <w:tcW w:w="2097"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thoughtful </w:t>
            </w:r>
            <w:r>
              <w:rPr>
                <w:rFonts w:asciiTheme="minorHAnsi" w:hAnsiTheme="minorHAnsi"/>
                <w:bCs/>
                <w:sz w:val="20"/>
                <w:szCs w:val="20"/>
              </w:rPr>
              <w:t xml:space="preserve">ideas about how </w:t>
            </w:r>
            <w:r w:rsidR="00DE1F6E">
              <w:rPr>
                <w:rFonts w:asciiTheme="minorHAnsi" w:hAnsiTheme="minorHAnsi"/>
                <w:bCs/>
                <w:sz w:val="20"/>
                <w:szCs w:val="20"/>
              </w:rPr>
              <w:t>Cordillera</w:t>
            </w:r>
            <w:r>
              <w:rPr>
                <w:rFonts w:asciiTheme="minorHAnsi" w:hAnsiTheme="minorHAnsi"/>
                <w:bCs/>
                <w:sz w:val="20"/>
                <w:szCs w:val="20"/>
              </w:rPr>
              <w:t xml:space="preserve"> climate, landforms, and natural resources affect people.</w:t>
            </w:r>
            <w:r w:rsidR="00DD6583">
              <w:rPr>
                <w:rFonts w:asciiTheme="minorHAnsi" w:hAnsiTheme="minorHAnsi"/>
                <w:bCs/>
                <w:sz w:val="20"/>
                <w:szCs w:val="20"/>
              </w:rPr>
              <w:t xml:space="preserve"> </w:t>
            </w:r>
          </w:p>
          <w:p w:rsidR="0077764E" w:rsidRPr="00097BC5" w:rsidRDefault="00A06F04" w:rsidP="00DE1F6E">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logical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reasonable </w:t>
            </w:r>
            <w:r>
              <w:rPr>
                <w:rFonts w:asciiTheme="minorHAnsi" w:hAnsiTheme="minorHAnsi"/>
                <w:bCs/>
                <w:sz w:val="20"/>
                <w:szCs w:val="20"/>
              </w:rPr>
              <w:t xml:space="preserve">knowledge of the </w:t>
            </w:r>
            <w:r w:rsidR="00DE1F6E">
              <w:rPr>
                <w:rFonts w:asciiTheme="minorHAnsi" w:hAnsiTheme="minorHAnsi"/>
                <w:bCs/>
                <w:sz w:val="20"/>
                <w:szCs w:val="20"/>
              </w:rPr>
              <w:t>Cordillera</w:t>
            </w:r>
            <w:r w:rsidR="00E55A26">
              <w:rPr>
                <w:rFonts w:asciiTheme="minorHAnsi" w:hAnsiTheme="minorHAnsi"/>
                <w:bCs/>
                <w:sz w:val="20"/>
                <w:szCs w:val="20"/>
              </w:rPr>
              <w:t xml:space="preserve"> region</w:t>
            </w:r>
            <w:r>
              <w:rPr>
                <w:rFonts w:asciiTheme="minorHAnsi" w:hAnsiTheme="minorHAnsi"/>
                <w:bCs/>
                <w:sz w:val="20"/>
                <w:szCs w:val="20"/>
              </w:rPr>
              <w:t>.</w:t>
            </w:r>
          </w:p>
        </w:tc>
        <w:tc>
          <w:tcPr>
            <w:tcW w:w="2097" w:type="dxa"/>
            <w:shd w:val="clear" w:color="auto" w:fill="auto"/>
          </w:tcPr>
          <w:p w:rsidR="00A06F04" w:rsidRPr="00097BC5" w:rsidRDefault="00A06F04" w:rsidP="00A06F04">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appropriate </w:t>
            </w:r>
            <w:r>
              <w:rPr>
                <w:rFonts w:asciiTheme="minorHAnsi" w:hAnsiTheme="minorHAnsi"/>
                <w:bCs/>
                <w:sz w:val="20"/>
                <w:szCs w:val="20"/>
              </w:rPr>
              <w:t xml:space="preserve">ideas about how </w:t>
            </w:r>
            <w:r w:rsidR="00DE1F6E">
              <w:rPr>
                <w:rFonts w:asciiTheme="minorHAnsi" w:hAnsiTheme="minorHAnsi"/>
                <w:bCs/>
                <w:sz w:val="20"/>
                <w:szCs w:val="20"/>
              </w:rPr>
              <w:t>Cordillera</w:t>
            </w:r>
            <w:r>
              <w:rPr>
                <w:rFonts w:asciiTheme="minorHAnsi" w:hAnsiTheme="minorHAnsi"/>
                <w:bCs/>
                <w:sz w:val="20"/>
                <w:szCs w:val="20"/>
              </w:rPr>
              <w:t xml:space="preserve"> climate, landforms, and natural resources affect people.</w:t>
            </w:r>
            <w:r w:rsidR="00DD6583">
              <w:rPr>
                <w:rFonts w:asciiTheme="minorHAnsi" w:hAnsiTheme="minorHAnsi"/>
                <w:bCs/>
                <w:sz w:val="20"/>
                <w:szCs w:val="20"/>
              </w:rPr>
              <w:t xml:space="preserve"> </w:t>
            </w:r>
          </w:p>
          <w:p w:rsidR="0077764E" w:rsidRPr="00943E3A" w:rsidRDefault="00A06F04" w:rsidP="00DE1F6E">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general </w:t>
            </w:r>
            <w:r w:rsidRPr="00050C60">
              <w:rPr>
                <w:rFonts w:asciiTheme="minorHAnsi" w:hAnsiTheme="minorHAnsi"/>
                <w:bCs/>
                <w:sz w:val="20"/>
                <w:szCs w:val="20"/>
              </w:rPr>
              <w:t>details</w:t>
            </w:r>
            <w:r>
              <w:rPr>
                <w:rFonts w:asciiTheme="minorHAnsi" w:hAnsiTheme="minorHAnsi"/>
                <w:bCs/>
                <w:sz w:val="20"/>
                <w:szCs w:val="20"/>
              </w:rPr>
              <w:t xml:space="preserve"> to demonstrate </w:t>
            </w:r>
            <w:r w:rsidRPr="00A06F04">
              <w:rPr>
                <w:rFonts w:asciiTheme="minorHAnsi" w:hAnsiTheme="minorHAnsi"/>
                <w:bCs/>
                <w:i/>
                <w:sz w:val="20"/>
                <w:szCs w:val="20"/>
              </w:rPr>
              <w:t xml:space="preserve">basic </w:t>
            </w:r>
            <w:r>
              <w:rPr>
                <w:rFonts w:asciiTheme="minorHAnsi" w:hAnsiTheme="minorHAnsi"/>
                <w:bCs/>
                <w:sz w:val="20"/>
                <w:szCs w:val="20"/>
              </w:rPr>
              <w:t xml:space="preserve">knowledge of the </w:t>
            </w:r>
            <w:r w:rsidR="00DE1F6E">
              <w:rPr>
                <w:rFonts w:asciiTheme="minorHAnsi" w:hAnsiTheme="minorHAnsi"/>
                <w:bCs/>
                <w:sz w:val="20"/>
                <w:szCs w:val="20"/>
              </w:rPr>
              <w:t>Cordillera</w:t>
            </w:r>
            <w:r w:rsidR="00E55A26">
              <w:rPr>
                <w:rFonts w:asciiTheme="minorHAnsi" w:hAnsiTheme="minorHAnsi"/>
                <w:bCs/>
                <w:sz w:val="20"/>
                <w:szCs w:val="20"/>
              </w:rPr>
              <w:t xml:space="preserve"> region</w:t>
            </w:r>
            <w:r>
              <w:rPr>
                <w:rFonts w:asciiTheme="minorHAnsi" w:hAnsiTheme="minorHAnsi"/>
                <w:bCs/>
                <w:sz w:val="20"/>
                <w:szCs w:val="20"/>
              </w:rPr>
              <w:t>.</w:t>
            </w:r>
          </w:p>
        </w:tc>
        <w:tc>
          <w:tcPr>
            <w:tcW w:w="2069" w:type="dxa"/>
            <w:shd w:val="clear" w:color="auto" w:fill="auto"/>
          </w:tcPr>
          <w:p w:rsidR="00DE1F6E" w:rsidRDefault="00A06F04" w:rsidP="00DE1F6E">
            <w:pPr>
              <w:pStyle w:val="Pa3"/>
              <w:numPr>
                <w:ilvl w:val="0"/>
                <w:numId w:val="3"/>
              </w:numPr>
              <w:spacing w:after="120" w:line="240" w:lineRule="auto"/>
              <w:ind w:left="202" w:hanging="126"/>
              <w:rPr>
                <w:rFonts w:asciiTheme="minorHAnsi" w:hAnsiTheme="minorHAnsi"/>
                <w:bCs/>
                <w:sz w:val="20"/>
                <w:szCs w:val="20"/>
              </w:rPr>
            </w:pPr>
            <w:r>
              <w:rPr>
                <w:rFonts w:asciiTheme="minorHAnsi" w:hAnsiTheme="minorHAnsi"/>
                <w:bCs/>
                <w:sz w:val="20"/>
                <w:szCs w:val="20"/>
              </w:rPr>
              <w:t xml:space="preserve">I had </w:t>
            </w:r>
            <w:r>
              <w:rPr>
                <w:rFonts w:asciiTheme="minorHAnsi" w:hAnsiTheme="minorHAnsi"/>
                <w:bCs/>
                <w:i/>
                <w:sz w:val="20"/>
                <w:szCs w:val="20"/>
              </w:rPr>
              <w:t xml:space="preserve">underdeveloped </w:t>
            </w:r>
            <w:r>
              <w:rPr>
                <w:rFonts w:asciiTheme="minorHAnsi" w:hAnsiTheme="minorHAnsi"/>
                <w:bCs/>
                <w:sz w:val="20"/>
                <w:szCs w:val="20"/>
              </w:rPr>
              <w:t xml:space="preserve">ideas about how </w:t>
            </w:r>
            <w:r w:rsidR="00DE1F6E">
              <w:rPr>
                <w:rFonts w:asciiTheme="minorHAnsi" w:hAnsiTheme="minorHAnsi"/>
                <w:bCs/>
                <w:sz w:val="20"/>
                <w:szCs w:val="20"/>
              </w:rPr>
              <w:t>Cordillera</w:t>
            </w:r>
            <w:r>
              <w:rPr>
                <w:rFonts w:asciiTheme="minorHAnsi" w:hAnsiTheme="minorHAnsi"/>
                <w:bCs/>
                <w:sz w:val="20"/>
                <w:szCs w:val="20"/>
              </w:rPr>
              <w:t xml:space="preserve"> climate, landforms, and natural resources affect people.</w:t>
            </w:r>
            <w:r w:rsidR="00DD6583">
              <w:rPr>
                <w:rFonts w:asciiTheme="minorHAnsi" w:hAnsiTheme="minorHAnsi"/>
                <w:bCs/>
                <w:sz w:val="20"/>
                <w:szCs w:val="20"/>
              </w:rPr>
              <w:t xml:space="preserve"> </w:t>
            </w:r>
          </w:p>
          <w:p w:rsidR="0077764E" w:rsidRPr="00097BC5" w:rsidRDefault="00A06F04" w:rsidP="00DE1F6E">
            <w:pPr>
              <w:pStyle w:val="Pa3"/>
              <w:numPr>
                <w:ilvl w:val="0"/>
                <w:numId w:val="3"/>
              </w:numPr>
              <w:spacing w:after="120" w:line="240" w:lineRule="auto"/>
              <w:ind w:left="202" w:hanging="126"/>
              <w:rPr>
                <w:rFonts w:asciiTheme="minorHAnsi" w:hAnsiTheme="minorHAnsi"/>
                <w:bCs/>
                <w:sz w:val="20"/>
                <w:szCs w:val="20"/>
              </w:rPr>
            </w:pPr>
            <w:r w:rsidRPr="00050C60">
              <w:rPr>
                <w:rFonts w:asciiTheme="minorHAnsi" w:hAnsiTheme="minorHAnsi"/>
                <w:bCs/>
                <w:sz w:val="20"/>
                <w:szCs w:val="20"/>
              </w:rPr>
              <w:t xml:space="preserve">I </w:t>
            </w:r>
            <w:r>
              <w:rPr>
                <w:rFonts w:asciiTheme="minorHAnsi" w:hAnsiTheme="minorHAnsi"/>
                <w:bCs/>
                <w:sz w:val="20"/>
                <w:szCs w:val="20"/>
              </w:rPr>
              <w:t xml:space="preserve">used </w:t>
            </w:r>
            <w:r>
              <w:rPr>
                <w:rFonts w:asciiTheme="minorHAnsi" w:hAnsiTheme="minorHAnsi"/>
                <w:bCs/>
                <w:i/>
                <w:sz w:val="20"/>
                <w:szCs w:val="20"/>
              </w:rPr>
              <w:t xml:space="preserve">vague </w:t>
            </w:r>
            <w:r w:rsidRPr="00050C60">
              <w:rPr>
                <w:rFonts w:asciiTheme="minorHAnsi" w:hAnsiTheme="minorHAnsi"/>
                <w:bCs/>
                <w:sz w:val="20"/>
                <w:szCs w:val="20"/>
              </w:rPr>
              <w:t>details</w:t>
            </w:r>
            <w:r>
              <w:rPr>
                <w:rFonts w:asciiTheme="minorHAnsi" w:hAnsiTheme="minorHAnsi"/>
                <w:bCs/>
                <w:sz w:val="20"/>
                <w:szCs w:val="20"/>
              </w:rPr>
              <w:t xml:space="preserve"> to demonstrate </w:t>
            </w:r>
            <w:r>
              <w:rPr>
                <w:rFonts w:asciiTheme="minorHAnsi" w:hAnsiTheme="minorHAnsi"/>
                <w:bCs/>
                <w:i/>
                <w:sz w:val="20"/>
                <w:szCs w:val="20"/>
              </w:rPr>
              <w:t>limited</w:t>
            </w:r>
            <w:r w:rsidRPr="00A06F04">
              <w:rPr>
                <w:rFonts w:asciiTheme="minorHAnsi" w:hAnsiTheme="minorHAnsi"/>
                <w:bCs/>
                <w:i/>
                <w:sz w:val="20"/>
                <w:szCs w:val="20"/>
              </w:rPr>
              <w:t xml:space="preserve"> </w:t>
            </w:r>
            <w:r>
              <w:rPr>
                <w:rFonts w:asciiTheme="minorHAnsi" w:hAnsiTheme="minorHAnsi"/>
                <w:bCs/>
                <w:sz w:val="20"/>
                <w:szCs w:val="20"/>
              </w:rPr>
              <w:t xml:space="preserve">knowledge of the </w:t>
            </w:r>
            <w:r w:rsidR="00DE1F6E">
              <w:rPr>
                <w:rFonts w:asciiTheme="minorHAnsi" w:hAnsiTheme="minorHAnsi"/>
                <w:bCs/>
                <w:sz w:val="20"/>
                <w:szCs w:val="20"/>
              </w:rPr>
              <w:t>Cordillera</w:t>
            </w:r>
            <w:r w:rsidR="00E55A26">
              <w:rPr>
                <w:rFonts w:asciiTheme="minorHAnsi" w:hAnsiTheme="minorHAnsi"/>
                <w:bCs/>
                <w:sz w:val="20"/>
                <w:szCs w:val="20"/>
              </w:rPr>
              <w:t xml:space="preserve"> region</w:t>
            </w:r>
            <w:r>
              <w:rPr>
                <w:rFonts w:asciiTheme="minorHAnsi" w:hAnsiTheme="minorHAnsi"/>
                <w:bCs/>
                <w:sz w:val="20"/>
                <w:szCs w:val="20"/>
              </w:rPr>
              <w:t>.</w:t>
            </w:r>
          </w:p>
        </w:tc>
      </w:tr>
      <w:tr w:rsidR="0077764E" w:rsidTr="0077764E">
        <w:tc>
          <w:tcPr>
            <w:tcW w:w="1391" w:type="dxa"/>
            <w:shd w:val="clear" w:color="auto" w:fill="FFC000"/>
          </w:tcPr>
          <w:p w:rsidR="0077764E" w:rsidRPr="005F11F1" w:rsidRDefault="0077764E" w:rsidP="00F73380">
            <w:pPr>
              <w:jc w:val="center"/>
              <w:rPr>
                <w:b/>
                <w:color w:val="000000"/>
              </w:rPr>
            </w:pPr>
            <w:r>
              <w:rPr>
                <w:b/>
                <w:color w:val="000000"/>
              </w:rPr>
              <w:t>Presentation</w:t>
            </w:r>
            <w:r w:rsidRPr="005F11F1">
              <w:rPr>
                <w:b/>
                <w:color w:val="000000"/>
              </w:rPr>
              <w:t xml:space="preserve">      /5</w:t>
            </w:r>
          </w:p>
        </w:tc>
        <w:tc>
          <w:tcPr>
            <w:tcW w:w="1922" w:type="dxa"/>
            <w:gridSpan w:val="2"/>
            <w:shd w:val="clear" w:color="auto" w:fill="auto"/>
          </w:tcPr>
          <w:p w:rsidR="0077764E" w:rsidRPr="0077764E" w:rsidRDefault="0077764E" w:rsidP="0077764E">
            <w:pPr>
              <w:pStyle w:val="ListParagraph"/>
              <w:numPr>
                <w:ilvl w:val="0"/>
                <w:numId w:val="3"/>
              </w:numPr>
              <w:spacing w:after="0" w:line="240" w:lineRule="auto"/>
              <w:ind w:left="202" w:hanging="126"/>
              <w:rPr>
                <w:sz w:val="20"/>
                <w:szCs w:val="20"/>
              </w:rPr>
            </w:pPr>
            <w:r w:rsidRPr="005F11F1">
              <w:rPr>
                <w:sz w:val="20"/>
                <w:szCs w:val="20"/>
              </w:rPr>
              <w:t>I communicate</w:t>
            </w:r>
            <w:r>
              <w:rPr>
                <w:sz w:val="20"/>
                <w:szCs w:val="20"/>
              </w:rPr>
              <w:t xml:space="preserve">d  </w:t>
            </w:r>
            <w:r w:rsidRPr="005F11F1">
              <w:rPr>
                <w:sz w:val="20"/>
                <w:szCs w:val="20"/>
              </w:rPr>
              <w:t xml:space="preserve"> </w:t>
            </w:r>
            <w:r>
              <w:rPr>
                <w:rFonts w:cs="Calibri"/>
                <w:i/>
                <w:sz w:val="20"/>
                <w:szCs w:val="20"/>
              </w:rPr>
              <w:t>effectively</w:t>
            </w:r>
            <w:r w:rsidR="00A27DB9">
              <w:rPr>
                <w:rFonts w:cs="Calibri"/>
                <w:sz w:val="20"/>
                <w:szCs w:val="20"/>
              </w:rPr>
              <w:t xml:space="preserve"> using</w:t>
            </w:r>
            <w:r>
              <w:rPr>
                <w:rFonts w:cs="Calibri"/>
                <w:sz w:val="20"/>
                <w:szCs w:val="20"/>
              </w:rPr>
              <w:t xml:space="preserve"> </w:t>
            </w:r>
            <w:r>
              <w:rPr>
                <w:rFonts w:cs="Calibri"/>
                <w:i/>
                <w:sz w:val="20"/>
                <w:szCs w:val="20"/>
              </w:rPr>
              <w:t xml:space="preserve">compelling </w:t>
            </w:r>
            <w:r>
              <w:rPr>
                <w:rFonts w:cs="Calibri"/>
                <w:sz w:val="20"/>
                <w:szCs w:val="20"/>
              </w:rPr>
              <w:t>image</w:t>
            </w:r>
            <w:r w:rsidR="00A27DB9">
              <w:rPr>
                <w:rFonts w:cs="Calibri"/>
                <w:sz w:val="20"/>
                <w:szCs w:val="20"/>
              </w:rPr>
              <w:t>(s)</w:t>
            </w:r>
            <w:r w:rsidR="00A06F04">
              <w:rPr>
                <w:rFonts w:cs="Calibri"/>
                <w:sz w:val="20"/>
                <w:szCs w:val="20"/>
              </w:rPr>
              <w:t>.</w:t>
            </w:r>
          </w:p>
          <w:p w:rsidR="0077764E" w:rsidRPr="005F11F1" w:rsidRDefault="0077764E" w:rsidP="0077764E">
            <w:pPr>
              <w:pStyle w:val="ListParagraph"/>
              <w:numPr>
                <w:ilvl w:val="0"/>
                <w:numId w:val="3"/>
              </w:numPr>
              <w:spacing w:after="0" w:line="240" w:lineRule="auto"/>
              <w:ind w:left="202" w:hanging="126"/>
              <w:rPr>
                <w:sz w:val="20"/>
                <w:szCs w:val="20"/>
              </w:rPr>
            </w:pPr>
            <w:r>
              <w:rPr>
                <w:sz w:val="20"/>
                <w:szCs w:val="20"/>
              </w:rPr>
              <w:lastRenderedPageBreak/>
              <w:t xml:space="preserve">I communicated </w:t>
            </w:r>
            <w:r>
              <w:rPr>
                <w:i/>
                <w:sz w:val="20"/>
                <w:szCs w:val="20"/>
              </w:rPr>
              <w:t xml:space="preserve">accurately </w:t>
            </w:r>
            <w:r>
              <w:rPr>
                <w:sz w:val="20"/>
                <w:szCs w:val="20"/>
              </w:rPr>
              <w:t xml:space="preserve">using </w:t>
            </w:r>
            <w:r>
              <w:rPr>
                <w:rFonts w:cs="Calibri"/>
                <w:sz w:val="20"/>
                <w:szCs w:val="20"/>
              </w:rPr>
              <w:t xml:space="preserve"> </w:t>
            </w:r>
            <w:r>
              <w:rPr>
                <w:rFonts w:cs="Calibri"/>
                <w:i/>
                <w:sz w:val="20"/>
                <w:szCs w:val="20"/>
              </w:rPr>
              <w:t xml:space="preserve">precise </w:t>
            </w:r>
            <w:r>
              <w:rPr>
                <w:rFonts w:cs="Calibri"/>
                <w:sz w:val="20"/>
                <w:szCs w:val="20"/>
              </w:rPr>
              <w:t>words.</w:t>
            </w:r>
          </w:p>
        </w:tc>
        <w:tc>
          <w:tcPr>
            <w:tcW w:w="2097" w:type="dxa"/>
            <w:shd w:val="clear" w:color="auto" w:fill="auto"/>
          </w:tcPr>
          <w:p w:rsidR="00A06F04" w:rsidRPr="0077764E" w:rsidRDefault="00A06F04" w:rsidP="00A06F04">
            <w:pPr>
              <w:pStyle w:val="ListParagraph"/>
              <w:numPr>
                <w:ilvl w:val="0"/>
                <w:numId w:val="3"/>
              </w:numPr>
              <w:spacing w:after="0" w:line="240" w:lineRule="auto"/>
              <w:ind w:left="202" w:hanging="126"/>
              <w:rPr>
                <w:sz w:val="20"/>
                <w:szCs w:val="20"/>
              </w:rPr>
            </w:pPr>
            <w:r w:rsidRPr="005F11F1">
              <w:rPr>
                <w:sz w:val="20"/>
                <w:szCs w:val="20"/>
              </w:rPr>
              <w:lastRenderedPageBreak/>
              <w:t>I communicate</w:t>
            </w:r>
            <w:r>
              <w:rPr>
                <w:sz w:val="20"/>
                <w:szCs w:val="20"/>
              </w:rPr>
              <w:t xml:space="preserve">d  </w:t>
            </w:r>
            <w:r w:rsidRPr="005F11F1">
              <w:rPr>
                <w:sz w:val="20"/>
                <w:szCs w:val="20"/>
              </w:rPr>
              <w:t xml:space="preserve"> </w:t>
            </w:r>
            <w:r>
              <w:rPr>
                <w:rFonts w:cs="Calibri"/>
                <w:i/>
                <w:sz w:val="20"/>
                <w:szCs w:val="20"/>
              </w:rPr>
              <w:t>thoughtfully</w:t>
            </w:r>
            <w:r w:rsidR="00A27DB9">
              <w:rPr>
                <w:rFonts w:cs="Calibri"/>
                <w:sz w:val="20"/>
                <w:szCs w:val="20"/>
              </w:rPr>
              <w:t xml:space="preserve"> using</w:t>
            </w:r>
            <w:r>
              <w:rPr>
                <w:rFonts w:cs="Calibri"/>
                <w:sz w:val="20"/>
                <w:szCs w:val="20"/>
              </w:rPr>
              <w:t xml:space="preserve"> </w:t>
            </w:r>
            <w:r>
              <w:rPr>
                <w:rFonts w:cs="Calibri"/>
                <w:i/>
                <w:sz w:val="20"/>
                <w:szCs w:val="20"/>
              </w:rPr>
              <w:t xml:space="preserve">relevant </w:t>
            </w:r>
            <w:r>
              <w:rPr>
                <w:rFonts w:cs="Calibri"/>
                <w:sz w:val="20"/>
                <w:szCs w:val="20"/>
              </w:rPr>
              <w:t>image</w:t>
            </w:r>
            <w:r w:rsidR="00A27DB9">
              <w:rPr>
                <w:rFonts w:cs="Calibri"/>
                <w:sz w:val="20"/>
                <w:szCs w:val="20"/>
              </w:rPr>
              <w:t>(s)</w:t>
            </w:r>
            <w:r>
              <w:rPr>
                <w:rFonts w:cs="Calibri"/>
                <w:sz w:val="20"/>
                <w:szCs w:val="20"/>
              </w:rPr>
              <w:t>.</w:t>
            </w:r>
          </w:p>
          <w:p w:rsidR="0077764E" w:rsidRPr="005F11F1" w:rsidRDefault="00A06F04" w:rsidP="00A06F04">
            <w:pPr>
              <w:pStyle w:val="ListParagraph"/>
              <w:numPr>
                <w:ilvl w:val="0"/>
                <w:numId w:val="3"/>
              </w:numPr>
              <w:autoSpaceDE w:val="0"/>
              <w:autoSpaceDN w:val="0"/>
              <w:adjustRightInd w:val="0"/>
              <w:spacing w:after="120" w:line="240" w:lineRule="auto"/>
              <w:ind w:left="202" w:hanging="126"/>
              <w:rPr>
                <w:rFonts w:cs="Calibri"/>
                <w:sz w:val="20"/>
                <w:szCs w:val="20"/>
              </w:rPr>
            </w:pPr>
            <w:r>
              <w:rPr>
                <w:sz w:val="20"/>
                <w:szCs w:val="20"/>
              </w:rPr>
              <w:t xml:space="preserve">I communicated </w:t>
            </w:r>
            <w:r>
              <w:rPr>
                <w:i/>
                <w:sz w:val="20"/>
                <w:szCs w:val="20"/>
              </w:rPr>
              <w:lastRenderedPageBreak/>
              <w:t xml:space="preserve">reasonably </w:t>
            </w:r>
            <w:r>
              <w:rPr>
                <w:sz w:val="20"/>
                <w:szCs w:val="20"/>
              </w:rPr>
              <w:t xml:space="preserve">using </w:t>
            </w:r>
            <w:r>
              <w:rPr>
                <w:rFonts w:cs="Calibri"/>
                <w:sz w:val="20"/>
                <w:szCs w:val="20"/>
              </w:rPr>
              <w:t xml:space="preserve"> </w:t>
            </w:r>
            <w:r>
              <w:rPr>
                <w:rFonts w:cs="Calibri"/>
                <w:i/>
                <w:sz w:val="20"/>
                <w:szCs w:val="20"/>
              </w:rPr>
              <w:t xml:space="preserve">logical </w:t>
            </w:r>
            <w:r>
              <w:rPr>
                <w:rFonts w:cs="Calibri"/>
                <w:sz w:val="20"/>
                <w:szCs w:val="20"/>
              </w:rPr>
              <w:t>words.</w:t>
            </w:r>
          </w:p>
        </w:tc>
        <w:tc>
          <w:tcPr>
            <w:tcW w:w="2097" w:type="dxa"/>
            <w:shd w:val="clear" w:color="auto" w:fill="auto"/>
          </w:tcPr>
          <w:p w:rsidR="00A06F04" w:rsidRPr="00A06F04" w:rsidRDefault="00A06F04" w:rsidP="00A06F04">
            <w:pPr>
              <w:pStyle w:val="ListParagraph"/>
              <w:numPr>
                <w:ilvl w:val="0"/>
                <w:numId w:val="3"/>
              </w:numPr>
              <w:spacing w:after="0" w:line="240" w:lineRule="auto"/>
              <w:ind w:left="202" w:hanging="126"/>
              <w:rPr>
                <w:sz w:val="20"/>
                <w:szCs w:val="20"/>
              </w:rPr>
            </w:pPr>
            <w:r w:rsidRPr="005F11F1">
              <w:rPr>
                <w:sz w:val="20"/>
                <w:szCs w:val="20"/>
              </w:rPr>
              <w:lastRenderedPageBreak/>
              <w:t>I communicate</w:t>
            </w:r>
            <w:r>
              <w:rPr>
                <w:sz w:val="20"/>
                <w:szCs w:val="20"/>
              </w:rPr>
              <w:t xml:space="preserve">d  </w:t>
            </w:r>
            <w:r w:rsidRPr="005F11F1">
              <w:rPr>
                <w:sz w:val="20"/>
                <w:szCs w:val="20"/>
              </w:rPr>
              <w:t xml:space="preserve"> </w:t>
            </w:r>
            <w:r>
              <w:rPr>
                <w:rFonts w:cs="Calibri"/>
                <w:i/>
                <w:sz w:val="20"/>
                <w:szCs w:val="20"/>
              </w:rPr>
              <w:t xml:space="preserve">simply </w:t>
            </w:r>
            <w:r w:rsidR="00A27DB9">
              <w:rPr>
                <w:rFonts w:cs="Calibri"/>
                <w:sz w:val="20"/>
                <w:szCs w:val="20"/>
              </w:rPr>
              <w:t xml:space="preserve">using </w:t>
            </w:r>
            <w:r>
              <w:rPr>
                <w:rFonts w:cs="Calibri"/>
                <w:sz w:val="20"/>
                <w:szCs w:val="20"/>
              </w:rPr>
              <w:t xml:space="preserve"> </w:t>
            </w:r>
            <w:r>
              <w:rPr>
                <w:rFonts w:cs="Calibri"/>
                <w:i/>
                <w:sz w:val="20"/>
                <w:szCs w:val="20"/>
              </w:rPr>
              <w:t xml:space="preserve">appropriate </w:t>
            </w:r>
            <w:r>
              <w:rPr>
                <w:rFonts w:cs="Calibri"/>
                <w:sz w:val="20"/>
                <w:szCs w:val="20"/>
              </w:rPr>
              <w:t>image</w:t>
            </w:r>
            <w:r w:rsidR="00A27DB9">
              <w:rPr>
                <w:rFonts w:cs="Calibri"/>
                <w:sz w:val="20"/>
                <w:szCs w:val="20"/>
              </w:rPr>
              <w:t>(s)</w:t>
            </w:r>
            <w:r>
              <w:rPr>
                <w:rFonts w:cs="Calibri"/>
                <w:sz w:val="20"/>
                <w:szCs w:val="20"/>
              </w:rPr>
              <w:t>.</w:t>
            </w:r>
          </w:p>
          <w:p w:rsidR="0077764E" w:rsidRPr="00A06F04" w:rsidRDefault="00A06F04" w:rsidP="00A06F04">
            <w:pPr>
              <w:pStyle w:val="ListParagraph"/>
              <w:numPr>
                <w:ilvl w:val="0"/>
                <w:numId w:val="3"/>
              </w:numPr>
              <w:spacing w:after="0" w:line="240" w:lineRule="auto"/>
              <w:ind w:left="202" w:hanging="126"/>
              <w:rPr>
                <w:sz w:val="20"/>
                <w:szCs w:val="20"/>
              </w:rPr>
            </w:pPr>
            <w:r w:rsidRPr="00A06F04">
              <w:rPr>
                <w:sz w:val="20"/>
                <w:szCs w:val="20"/>
              </w:rPr>
              <w:lastRenderedPageBreak/>
              <w:t>I communicated</w:t>
            </w:r>
            <w:r>
              <w:rPr>
                <w:sz w:val="20"/>
                <w:szCs w:val="20"/>
              </w:rPr>
              <w:t xml:space="preserve"> </w:t>
            </w:r>
            <w:r>
              <w:rPr>
                <w:i/>
                <w:sz w:val="20"/>
                <w:szCs w:val="20"/>
              </w:rPr>
              <w:t>clearly</w:t>
            </w:r>
            <w:r w:rsidRPr="00A06F04">
              <w:rPr>
                <w:sz w:val="20"/>
                <w:szCs w:val="20"/>
              </w:rPr>
              <w:t xml:space="preserve"> using </w:t>
            </w:r>
            <w:r w:rsidRPr="00A06F04">
              <w:rPr>
                <w:rFonts w:cs="Calibri"/>
                <w:sz w:val="20"/>
                <w:szCs w:val="20"/>
              </w:rPr>
              <w:t xml:space="preserve"> </w:t>
            </w:r>
            <w:r>
              <w:rPr>
                <w:rFonts w:cs="Calibri"/>
                <w:i/>
                <w:sz w:val="20"/>
                <w:szCs w:val="20"/>
              </w:rPr>
              <w:t>general</w:t>
            </w:r>
            <w:r w:rsidRPr="00A06F04">
              <w:rPr>
                <w:rFonts w:cs="Calibri"/>
                <w:i/>
                <w:sz w:val="20"/>
                <w:szCs w:val="20"/>
              </w:rPr>
              <w:t xml:space="preserve"> </w:t>
            </w:r>
            <w:r w:rsidRPr="00A06F04">
              <w:rPr>
                <w:rFonts w:cs="Calibri"/>
                <w:sz w:val="20"/>
                <w:szCs w:val="20"/>
              </w:rPr>
              <w:t>words.</w:t>
            </w:r>
          </w:p>
        </w:tc>
        <w:tc>
          <w:tcPr>
            <w:tcW w:w="2069" w:type="dxa"/>
            <w:shd w:val="clear" w:color="auto" w:fill="auto"/>
          </w:tcPr>
          <w:p w:rsidR="00A06F04" w:rsidRPr="00A06F04" w:rsidRDefault="00A06F04" w:rsidP="00A06F04">
            <w:pPr>
              <w:pStyle w:val="ListParagraph"/>
              <w:numPr>
                <w:ilvl w:val="0"/>
                <w:numId w:val="3"/>
              </w:numPr>
              <w:spacing w:after="0" w:line="240" w:lineRule="auto"/>
              <w:ind w:left="202" w:hanging="126"/>
              <w:rPr>
                <w:sz w:val="20"/>
                <w:szCs w:val="20"/>
              </w:rPr>
            </w:pPr>
            <w:r w:rsidRPr="005F11F1">
              <w:rPr>
                <w:sz w:val="20"/>
                <w:szCs w:val="20"/>
              </w:rPr>
              <w:lastRenderedPageBreak/>
              <w:t>I communicate</w:t>
            </w:r>
            <w:r>
              <w:rPr>
                <w:sz w:val="20"/>
                <w:szCs w:val="20"/>
              </w:rPr>
              <w:t xml:space="preserve">d  </w:t>
            </w:r>
            <w:r w:rsidRPr="005F11F1">
              <w:rPr>
                <w:sz w:val="20"/>
                <w:szCs w:val="20"/>
              </w:rPr>
              <w:t xml:space="preserve"> </w:t>
            </w:r>
            <w:r>
              <w:rPr>
                <w:rFonts w:cs="Calibri"/>
                <w:i/>
                <w:sz w:val="20"/>
                <w:szCs w:val="20"/>
              </w:rPr>
              <w:t xml:space="preserve">ineffectively </w:t>
            </w:r>
            <w:r w:rsidR="00A27DB9">
              <w:rPr>
                <w:rFonts w:cs="Calibri"/>
                <w:sz w:val="20"/>
                <w:szCs w:val="20"/>
              </w:rPr>
              <w:t xml:space="preserve">using </w:t>
            </w:r>
            <w:r>
              <w:rPr>
                <w:rFonts w:cs="Calibri"/>
                <w:i/>
                <w:sz w:val="20"/>
                <w:szCs w:val="20"/>
              </w:rPr>
              <w:t xml:space="preserve">irrelevant </w:t>
            </w:r>
            <w:r>
              <w:rPr>
                <w:rFonts w:cs="Calibri"/>
                <w:sz w:val="20"/>
                <w:szCs w:val="20"/>
              </w:rPr>
              <w:t>image</w:t>
            </w:r>
            <w:r w:rsidR="00A27DB9">
              <w:rPr>
                <w:rFonts w:cs="Calibri"/>
                <w:sz w:val="20"/>
                <w:szCs w:val="20"/>
              </w:rPr>
              <w:t>(s)</w:t>
            </w:r>
            <w:r>
              <w:rPr>
                <w:rFonts w:cs="Calibri"/>
                <w:sz w:val="20"/>
                <w:szCs w:val="20"/>
              </w:rPr>
              <w:t>.</w:t>
            </w:r>
          </w:p>
          <w:p w:rsidR="0077764E" w:rsidRPr="00A06F04" w:rsidRDefault="00A06F04" w:rsidP="00A06F04">
            <w:pPr>
              <w:pStyle w:val="ListParagraph"/>
              <w:numPr>
                <w:ilvl w:val="0"/>
                <w:numId w:val="3"/>
              </w:numPr>
              <w:spacing w:after="0" w:line="240" w:lineRule="auto"/>
              <w:ind w:left="202" w:hanging="126"/>
              <w:rPr>
                <w:sz w:val="20"/>
                <w:szCs w:val="20"/>
              </w:rPr>
            </w:pPr>
            <w:r w:rsidRPr="00A06F04">
              <w:rPr>
                <w:sz w:val="20"/>
                <w:szCs w:val="20"/>
              </w:rPr>
              <w:t xml:space="preserve">I communicated </w:t>
            </w:r>
            <w:r w:rsidRPr="00A06F04">
              <w:rPr>
                <w:sz w:val="20"/>
                <w:szCs w:val="20"/>
              </w:rPr>
              <w:lastRenderedPageBreak/>
              <w:t>un</w:t>
            </w:r>
            <w:r w:rsidRPr="00A06F04">
              <w:rPr>
                <w:i/>
                <w:sz w:val="20"/>
                <w:szCs w:val="20"/>
              </w:rPr>
              <w:t>clearly</w:t>
            </w:r>
            <w:r w:rsidRPr="00A06F04">
              <w:rPr>
                <w:sz w:val="20"/>
                <w:szCs w:val="20"/>
              </w:rPr>
              <w:t xml:space="preserve"> using </w:t>
            </w:r>
            <w:r w:rsidRPr="00A06F04">
              <w:rPr>
                <w:rFonts w:cs="Calibri"/>
                <w:sz w:val="20"/>
                <w:szCs w:val="20"/>
              </w:rPr>
              <w:t xml:space="preserve"> </w:t>
            </w:r>
            <w:r w:rsidRPr="00A06F04">
              <w:rPr>
                <w:rFonts w:cs="Calibri"/>
                <w:i/>
                <w:sz w:val="20"/>
                <w:szCs w:val="20"/>
              </w:rPr>
              <w:t xml:space="preserve">vague </w:t>
            </w:r>
            <w:r w:rsidRPr="00A06F04">
              <w:rPr>
                <w:rFonts w:cs="Calibri"/>
                <w:sz w:val="20"/>
                <w:szCs w:val="20"/>
              </w:rPr>
              <w:t>words.</w:t>
            </w:r>
          </w:p>
        </w:tc>
      </w:tr>
      <w:tr w:rsidR="0077764E" w:rsidTr="0077764E">
        <w:tc>
          <w:tcPr>
            <w:tcW w:w="1391" w:type="dxa"/>
            <w:shd w:val="clear" w:color="auto" w:fill="FFC000"/>
          </w:tcPr>
          <w:p w:rsidR="0077764E" w:rsidRPr="005F11F1" w:rsidRDefault="0077764E" w:rsidP="00F73380">
            <w:pPr>
              <w:rPr>
                <w:b/>
                <w:color w:val="000000"/>
              </w:rPr>
            </w:pPr>
            <w:r w:rsidRPr="005F11F1">
              <w:rPr>
                <w:b/>
                <w:color w:val="000000"/>
              </w:rPr>
              <w:lastRenderedPageBreak/>
              <w:t>Insufficient</w:t>
            </w:r>
          </w:p>
        </w:tc>
        <w:tc>
          <w:tcPr>
            <w:tcW w:w="8185" w:type="dxa"/>
            <w:gridSpan w:val="5"/>
            <w:shd w:val="clear" w:color="auto" w:fill="auto"/>
          </w:tcPr>
          <w:p w:rsidR="0077764E" w:rsidRPr="005F11F1" w:rsidRDefault="0077764E" w:rsidP="00F73380">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77764E" w:rsidTr="0077764E">
        <w:tc>
          <w:tcPr>
            <w:tcW w:w="9576" w:type="dxa"/>
            <w:gridSpan w:val="6"/>
            <w:shd w:val="clear" w:color="auto" w:fill="FFC000"/>
          </w:tcPr>
          <w:p w:rsidR="0077764E" w:rsidRPr="005F11F1" w:rsidRDefault="0077764E" w:rsidP="00F73380">
            <w:pPr>
              <w:jc w:val="center"/>
              <w:rPr>
                <w:b/>
                <w:color w:val="FF66CC"/>
                <w:sz w:val="18"/>
                <w:szCs w:val="18"/>
              </w:rPr>
            </w:pPr>
            <w:r w:rsidRPr="005F11F1">
              <w:rPr>
                <w:b/>
                <w:color w:val="000000"/>
              </w:rPr>
              <w:t xml:space="preserve">Total:                  </w:t>
            </w:r>
            <w:r w:rsidR="00A06F04">
              <w:rPr>
                <w:b/>
                <w:color w:val="000000"/>
              </w:rPr>
              <w:t>/1</w:t>
            </w:r>
            <w:r>
              <w:rPr>
                <w:b/>
                <w:color w:val="000000"/>
              </w:rPr>
              <w:t>0</w:t>
            </w:r>
          </w:p>
        </w:tc>
      </w:tr>
      <w:tr w:rsidR="0077764E" w:rsidTr="00F73380">
        <w:tc>
          <w:tcPr>
            <w:tcW w:w="2032" w:type="dxa"/>
            <w:gridSpan w:val="2"/>
            <w:vMerge w:val="restart"/>
            <w:shd w:val="clear" w:color="auto" w:fill="FFFFFF" w:themeFill="background1"/>
          </w:tcPr>
          <w:p w:rsidR="0077764E" w:rsidRPr="005F11F1" w:rsidRDefault="0077764E" w:rsidP="00F73380">
            <w:pPr>
              <w:rPr>
                <w:b/>
                <w:color w:val="000000"/>
              </w:rPr>
            </w:pPr>
            <w:r w:rsidRPr="005F11F1">
              <w:rPr>
                <w:b/>
                <w:color w:val="000000"/>
              </w:rPr>
              <w:t>Assessment</w:t>
            </w:r>
          </w:p>
        </w:tc>
        <w:tc>
          <w:tcPr>
            <w:tcW w:w="7544" w:type="dxa"/>
            <w:gridSpan w:val="4"/>
            <w:shd w:val="clear" w:color="auto" w:fill="auto"/>
          </w:tcPr>
          <w:p w:rsidR="0077764E" w:rsidRPr="005F11F1" w:rsidRDefault="0077764E" w:rsidP="00F73380">
            <w:pPr>
              <w:rPr>
                <w:b/>
                <w:color w:val="FF66CC"/>
                <w:sz w:val="18"/>
                <w:szCs w:val="18"/>
              </w:rPr>
            </w:pPr>
            <w:r w:rsidRPr="005F11F1">
              <w:rPr>
                <w:b/>
                <w:color w:val="000000"/>
                <w:sz w:val="18"/>
                <w:szCs w:val="18"/>
              </w:rPr>
              <w:t>Areas of Strength</w:t>
            </w:r>
            <w:r>
              <w:rPr>
                <w:b/>
                <w:color w:val="000000"/>
                <w:sz w:val="18"/>
                <w:szCs w:val="18"/>
              </w:rPr>
              <w:t>:</w:t>
            </w:r>
          </w:p>
        </w:tc>
      </w:tr>
      <w:tr w:rsidR="0077764E" w:rsidTr="00F73380">
        <w:tc>
          <w:tcPr>
            <w:tcW w:w="2032" w:type="dxa"/>
            <w:gridSpan w:val="2"/>
            <w:vMerge/>
            <w:shd w:val="clear" w:color="auto" w:fill="FFFFFF" w:themeFill="background1"/>
          </w:tcPr>
          <w:p w:rsidR="0077764E" w:rsidRPr="005F11F1" w:rsidRDefault="0077764E" w:rsidP="00F73380">
            <w:pPr>
              <w:rPr>
                <w:b/>
                <w:color w:val="000000"/>
                <w:sz w:val="32"/>
                <w:szCs w:val="32"/>
              </w:rPr>
            </w:pPr>
          </w:p>
        </w:tc>
        <w:tc>
          <w:tcPr>
            <w:tcW w:w="7544" w:type="dxa"/>
            <w:gridSpan w:val="4"/>
            <w:shd w:val="clear" w:color="auto" w:fill="auto"/>
          </w:tcPr>
          <w:p w:rsidR="0077764E" w:rsidRPr="005F11F1" w:rsidRDefault="0077764E" w:rsidP="00F73380">
            <w:pPr>
              <w:rPr>
                <w:b/>
                <w:color w:val="000000"/>
                <w:sz w:val="18"/>
                <w:szCs w:val="18"/>
              </w:rPr>
            </w:pPr>
            <w:r>
              <w:rPr>
                <w:b/>
                <w:color w:val="000000"/>
                <w:sz w:val="18"/>
                <w:szCs w:val="18"/>
              </w:rPr>
              <w:t>Target for Improvement:</w:t>
            </w:r>
          </w:p>
        </w:tc>
      </w:tr>
    </w:tbl>
    <w:p w:rsidR="001355AC" w:rsidRDefault="001355AC"/>
    <w:p w:rsidR="001355AC" w:rsidRDefault="00E55A26">
      <w:pPr>
        <w:rPr>
          <w:rFonts w:ascii="MyriadPro-Regular" w:hAnsi="MyriadPro-Regular"/>
          <w:color w:val="E36C0A" w:themeColor="accent6" w:themeShade="BF"/>
          <w:sz w:val="32"/>
          <w:szCs w:val="32"/>
        </w:rPr>
      </w:pPr>
      <w:r>
        <w:rPr>
          <w:rFonts w:ascii="MyriadPro-Regular" w:hAnsi="MyriadPro-Regular"/>
          <w:color w:val="E36C0A" w:themeColor="accent6" w:themeShade="BF"/>
          <w:sz w:val="32"/>
          <w:szCs w:val="32"/>
        </w:rPr>
        <w:t>Template</w:t>
      </w:r>
    </w:p>
    <w:tbl>
      <w:tblPr>
        <w:tblStyle w:val="TableGrid"/>
        <w:tblW w:w="0" w:type="auto"/>
        <w:tblLook w:val="04A0" w:firstRow="1" w:lastRow="0" w:firstColumn="1" w:lastColumn="0" w:noHBand="0" w:noVBand="1"/>
      </w:tblPr>
      <w:tblGrid>
        <w:gridCol w:w="9576"/>
      </w:tblGrid>
      <w:tr w:rsidR="006E5FB7" w:rsidTr="0015261F">
        <w:tc>
          <w:tcPr>
            <w:tcW w:w="9576" w:type="dxa"/>
            <w:shd w:val="clear" w:color="auto" w:fill="00B050"/>
          </w:tcPr>
          <w:p w:rsidR="006E5FB7" w:rsidRPr="002C766B" w:rsidRDefault="00DE1F6E" w:rsidP="00DE1F6E">
            <w:pPr>
              <w:jc w:val="center"/>
              <w:rPr>
                <w:rStyle w:val="tgc"/>
                <w:rFonts w:ascii="Arial" w:hAnsi="Arial" w:cs="Arial"/>
                <w:color w:val="FFFFFF" w:themeColor="background1"/>
                <w:sz w:val="32"/>
                <w:szCs w:val="32"/>
              </w:rPr>
            </w:pPr>
            <w:r>
              <w:rPr>
                <w:rStyle w:val="tgc"/>
                <w:rFonts w:ascii="Arial" w:hAnsi="Arial" w:cs="Arial"/>
                <w:color w:val="FFFFFF" w:themeColor="background1"/>
                <w:sz w:val="32"/>
                <w:szCs w:val="32"/>
              </w:rPr>
              <w:t>Cordillera</w:t>
            </w:r>
            <w:r w:rsidR="006E5FB7" w:rsidRPr="002C766B">
              <w:rPr>
                <w:rStyle w:val="tgc"/>
                <w:rFonts w:ascii="Arial" w:hAnsi="Arial" w:cs="Arial"/>
                <w:color w:val="FFFFFF" w:themeColor="background1"/>
                <w:sz w:val="32"/>
                <w:szCs w:val="32"/>
              </w:rPr>
              <w:t xml:space="preserve"> </w:t>
            </w:r>
            <w:r>
              <w:rPr>
                <w:rStyle w:val="tgc"/>
                <w:rFonts w:ascii="Arial" w:hAnsi="Arial" w:cs="Arial"/>
                <w:color w:val="FFFFFF" w:themeColor="background1"/>
                <w:sz w:val="32"/>
                <w:szCs w:val="32"/>
              </w:rPr>
              <w:t>Travel Guide</w:t>
            </w:r>
          </w:p>
        </w:tc>
      </w:tr>
      <w:tr w:rsidR="00122B92" w:rsidTr="004713EE">
        <w:tc>
          <w:tcPr>
            <w:tcW w:w="9576" w:type="dxa"/>
            <w:shd w:val="clear" w:color="auto" w:fill="EEECE1" w:themeFill="background2"/>
          </w:tcPr>
          <w:p w:rsidR="00122B92" w:rsidRDefault="00122B92">
            <w:pPr>
              <w:rPr>
                <w:rStyle w:val="tgc"/>
              </w:rPr>
            </w:pPr>
          </w:p>
          <w:p w:rsidR="00122B92" w:rsidRDefault="00122B92">
            <w:pPr>
              <w:rPr>
                <w:rStyle w:val="tgc"/>
              </w:rPr>
            </w:pPr>
          </w:p>
          <w:p w:rsidR="00122B92" w:rsidRDefault="00122B92">
            <w:pPr>
              <w:rPr>
                <w:rStyle w:val="tgc"/>
              </w:rPr>
            </w:pPr>
          </w:p>
          <w:p w:rsidR="00122B92" w:rsidRDefault="00122B92">
            <w:pPr>
              <w:rPr>
                <w:rStyle w:val="tgc"/>
              </w:rPr>
            </w:pPr>
          </w:p>
        </w:tc>
      </w:tr>
    </w:tbl>
    <w:p w:rsidR="0071230A" w:rsidRDefault="0071230A">
      <w:pPr>
        <w:rPr>
          <w:rFonts w:ascii="MyriadPro-Regular" w:hAnsi="MyriadPro-Regular"/>
          <w:sz w:val="24"/>
          <w:szCs w:val="24"/>
        </w:rPr>
      </w:pPr>
    </w:p>
    <w:p w:rsidR="00880001" w:rsidRDefault="00880001">
      <w:pPr>
        <w:rPr>
          <w:rFonts w:ascii="MyriadPro-Regular" w:hAnsi="MyriadPro-Regular"/>
          <w:sz w:val="24"/>
          <w:szCs w:val="24"/>
        </w:rPr>
      </w:pPr>
    </w:p>
    <w:p w:rsidR="00880001" w:rsidRPr="006E5FB7" w:rsidRDefault="00880001">
      <w:pPr>
        <w:rPr>
          <w:rFonts w:ascii="MyriadPro-Regular" w:hAnsi="MyriadPro-Regular"/>
          <w:sz w:val="24"/>
          <w:szCs w:val="24"/>
        </w:rPr>
      </w:pPr>
      <w:r>
        <w:rPr>
          <w:rFonts w:ascii="MyriadPro-Regular" w:hAnsi="MyriadPro-Regular"/>
          <w:noProof/>
          <w:sz w:val="24"/>
          <w:szCs w:val="24"/>
          <w:lang w:eastAsia="en-CA"/>
        </w:rPr>
        <w:drawing>
          <wp:inline distT="0" distB="0" distL="0" distR="0">
            <wp:extent cx="6191250" cy="412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e00a07-40d1-4dd3-b750-be45e99d3f1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1250" cy="4127500"/>
                    </a:xfrm>
                    <a:prstGeom prst="rect">
                      <a:avLst/>
                    </a:prstGeom>
                  </pic:spPr>
                </pic:pic>
              </a:graphicData>
            </a:graphic>
          </wp:inline>
        </w:drawing>
      </w:r>
    </w:p>
    <w:p w:rsidR="0071230A" w:rsidRDefault="0071230A" w:rsidP="0071230A">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lastRenderedPageBreak/>
        <w:t xml:space="preserve">Total: </w:t>
      </w:r>
      <w:r w:rsidRPr="001E684E">
        <w:rPr>
          <w:rFonts w:ascii="MyriadPro-Regular" w:hAnsi="MyriadPro-Regular" w:cs="MyriadPro-Regular"/>
          <w:color w:val="FF0000"/>
          <w:sz w:val="31"/>
          <w:szCs w:val="31"/>
        </w:rPr>
        <w:t>/</w:t>
      </w:r>
      <w:r>
        <w:rPr>
          <w:rFonts w:ascii="MyriadPro-Regular" w:hAnsi="MyriadPro-Regular" w:cs="MyriadPro-Regular"/>
          <w:color w:val="FF0000"/>
          <w:sz w:val="31"/>
          <w:szCs w:val="31"/>
        </w:rPr>
        <w:t>10</w:t>
      </w:r>
      <w:r w:rsidRPr="001E684E">
        <w:rPr>
          <w:rFonts w:ascii="MyriadPro-Regular" w:hAnsi="MyriadPro-Regular" w:cs="MyriadPro-Regular"/>
          <w:color w:val="FF0000"/>
          <w:sz w:val="31"/>
          <w:szCs w:val="31"/>
        </w:rPr>
        <w:t xml:space="preserve"> marks</w:t>
      </w:r>
    </w:p>
    <w:p w:rsidR="0071230A" w:rsidRPr="00CD7175" w:rsidRDefault="0071230A" w:rsidP="0071230A">
      <w:pPr>
        <w:autoSpaceDE w:val="0"/>
        <w:autoSpaceDN w:val="0"/>
        <w:adjustRightInd w:val="0"/>
        <w:spacing w:after="0" w:line="240" w:lineRule="auto"/>
        <w:rPr>
          <w:rFonts w:ascii="MyriadPro-Regular" w:hAnsi="MyriadPro-Regular" w:cs="MyriadPro-Regular"/>
          <w:b/>
          <w:color w:val="908BCB"/>
          <w:sz w:val="31"/>
          <w:szCs w:val="31"/>
        </w:rPr>
      </w:pPr>
    </w:p>
    <w:p w:rsidR="0071230A" w:rsidRDefault="0071230A" w:rsidP="0071230A">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6432" behindDoc="0" locked="0" layoutInCell="1" allowOverlap="1" wp14:anchorId="458B59E0" wp14:editId="0E03B162">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7">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71230A" w:rsidRPr="00CD7175" w:rsidRDefault="0071230A" w:rsidP="0071230A">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71230A" w:rsidRPr="006E5FB7" w:rsidRDefault="0071230A" w:rsidP="00E55A26">
      <w:pPr>
        <w:autoSpaceDE w:val="0"/>
        <w:autoSpaceDN w:val="0"/>
        <w:adjustRightInd w:val="0"/>
        <w:spacing w:after="0" w:line="240" w:lineRule="auto"/>
        <w:rPr>
          <w:rFonts w:ascii="MyriadPro-Regular" w:hAnsi="MyriadPro-Regular" w:cs="MyriadPro-Regular"/>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DE1F6E">
        <w:rPr>
          <w:rFonts w:ascii="MyriadPro-Regular" w:hAnsi="MyriadPro-Regular" w:cs="MyriadPro-Regular"/>
          <w:sz w:val="28"/>
          <w:szCs w:val="28"/>
        </w:rPr>
        <w:t>6</w:t>
      </w:r>
      <w:r w:rsidR="006E5FB7">
        <w:rPr>
          <w:rFonts w:ascii="MyriadPro-Regular" w:hAnsi="MyriadPro-Regular" w:cs="MyriadPro-Regular"/>
          <w:sz w:val="28"/>
          <w:szCs w:val="28"/>
        </w:rPr>
        <w:t>-2</w:t>
      </w:r>
      <w:r>
        <w:rPr>
          <w:rFonts w:ascii="MyriadPro-Regular" w:hAnsi="MyriadPro-Regular" w:cs="MyriadPro-Regular"/>
          <w:sz w:val="28"/>
          <w:szCs w:val="28"/>
        </w:rPr>
        <w:t>-</w:t>
      </w:r>
      <w:r w:rsidR="00135798">
        <w:rPr>
          <w:rFonts w:ascii="MyriadPro-Regular" w:hAnsi="MyriadPro-Regular" w:cs="MyriadPro-Regular"/>
          <w:sz w:val="28"/>
          <w:szCs w:val="28"/>
        </w:rPr>
        <w:t>itinerary</w:t>
      </w:r>
      <w:r w:rsidR="006E5FB7">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ave your file to your Notebook Folder</w:t>
      </w:r>
      <w:r w:rsidRPr="0086753B">
        <w:rPr>
          <w:rFonts w:ascii="MyriadPro-Regular" w:hAnsi="MyriadPro-Regular" w:cs="MyriadPro-Regular"/>
          <w:sz w:val="28"/>
          <w:szCs w:val="28"/>
        </w:rPr>
        <w:t>.</w:t>
      </w:r>
    </w:p>
    <w:sectPr w:rsidR="0071230A" w:rsidRPr="006E5F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C6C"/>
    <w:multiLevelType w:val="hybridMultilevel"/>
    <w:tmpl w:val="72220D1A"/>
    <w:lvl w:ilvl="0" w:tplc="03029C64">
      <w:start w:val="1"/>
      <w:numFmt w:val="decimal"/>
      <w:lvlText w:val="%1."/>
      <w:lvlJc w:val="left"/>
      <w:pPr>
        <w:ind w:left="720" w:hanging="360"/>
      </w:pPr>
      <w:rPr>
        <w:rFonts w:ascii="MyriadPro-Regular" w:eastAsiaTheme="minorHAnsi" w:hAnsi="MyriadPro-Regular" w:cs="Wingdings-Regular"/>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EA06DF"/>
    <w:multiLevelType w:val="hybridMultilevel"/>
    <w:tmpl w:val="946EC9F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F634D9"/>
    <w:multiLevelType w:val="hybridMultilevel"/>
    <w:tmpl w:val="2F449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1B"/>
    <w:rsid w:val="00122B92"/>
    <w:rsid w:val="001355AC"/>
    <w:rsid w:val="00135798"/>
    <w:rsid w:val="00180163"/>
    <w:rsid w:val="001C5F85"/>
    <w:rsid w:val="002C766B"/>
    <w:rsid w:val="003F4B20"/>
    <w:rsid w:val="004161A7"/>
    <w:rsid w:val="004170C1"/>
    <w:rsid w:val="004D0011"/>
    <w:rsid w:val="004E4F78"/>
    <w:rsid w:val="0058181B"/>
    <w:rsid w:val="00581988"/>
    <w:rsid w:val="00605CD1"/>
    <w:rsid w:val="00611D2B"/>
    <w:rsid w:val="006E5FB7"/>
    <w:rsid w:val="0071230A"/>
    <w:rsid w:val="0076172B"/>
    <w:rsid w:val="0077764E"/>
    <w:rsid w:val="007A2276"/>
    <w:rsid w:val="00875814"/>
    <w:rsid w:val="00880001"/>
    <w:rsid w:val="008C1C84"/>
    <w:rsid w:val="00912234"/>
    <w:rsid w:val="00980F3B"/>
    <w:rsid w:val="009D1AE0"/>
    <w:rsid w:val="00A06F04"/>
    <w:rsid w:val="00A27DB9"/>
    <w:rsid w:val="00C653F3"/>
    <w:rsid w:val="00CB5653"/>
    <w:rsid w:val="00DD6583"/>
    <w:rsid w:val="00DE1F6E"/>
    <w:rsid w:val="00E13E03"/>
    <w:rsid w:val="00E55A26"/>
    <w:rsid w:val="00FD3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1B"/>
    <w:pPr>
      <w:ind w:left="720"/>
      <w:contextualSpacing/>
    </w:pPr>
  </w:style>
  <w:style w:type="table" w:styleId="TableGrid">
    <w:name w:val="Table Grid"/>
    <w:basedOn w:val="TableNormal"/>
    <w:uiPriority w:val="59"/>
    <w:rsid w:val="0013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5AC"/>
    <w:rPr>
      <w:rFonts w:ascii="Tahoma" w:hAnsi="Tahoma" w:cs="Tahoma"/>
      <w:sz w:val="16"/>
      <w:szCs w:val="16"/>
    </w:rPr>
  </w:style>
  <w:style w:type="paragraph" w:customStyle="1" w:styleId="Pa3">
    <w:name w:val="Pa3"/>
    <w:basedOn w:val="Normal"/>
    <w:next w:val="Normal"/>
    <w:uiPriority w:val="99"/>
    <w:rsid w:val="0077764E"/>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77764E"/>
    <w:pPr>
      <w:spacing w:after="0" w:line="240" w:lineRule="auto"/>
    </w:pPr>
  </w:style>
  <w:style w:type="character" w:styleId="Hyperlink">
    <w:name w:val="Hyperlink"/>
    <w:basedOn w:val="DefaultParagraphFont"/>
    <w:uiPriority w:val="99"/>
    <w:unhideWhenUsed/>
    <w:rsid w:val="0076172B"/>
    <w:rPr>
      <w:color w:val="0000FF" w:themeColor="hyperlink"/>
      <w:u w:val="single"/>
    </w:rPr>
  </w:style>
  <w:style w:type="character" w:customStyle="1" w:styleId="tgc">
    <w:name w:val="_tgc"/>
    <w:basedOn w:val="DefaultParagraphFont"/>
    <w:rsid w:val="002C7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1B"/>
    <w:pPr>
      <w:ind w:left="720"/>
      <w:contextualSpacing/>
    </w:pPr>
  </w:style>
  <w:style w:type="table" w:styleId="TableGrid">
    <w:name w:val="Table Grid"/>
    <w:basedOn w:val="TableNormal"/>
    <w:uiPriority w:val="59"/>
    <w:rsid w:val="0013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5AC"/>
    <w:rPr>
      <w:rFonts w:ascii="Tahoma" w:hAnsi="Tahoma" w:cs="Tahoma"/>
      <w:sz w:val="16"/>
      <w:szCs w:val="16"/>
    </w:rPr>
  </w:style>
  <w:style w:type="paragraph" w:customStyle="1" w:styleId="Pa3">
    <w:name w:val="Pa3"/>
    <w:basedOn w:val="Normal"/>
    <w:next w:val="Normal"/>
    <w:uiPriority w:val="99"/>
    <w:rsid w:val="0077764E"/>
    <w:pPr>
      <w:autoSpaceDE w:val="0"/>
      <w:autoSpaceDN w:val="0"/>
      <w:adjustRightInd w:val="0"/>
      <w:spacing w:after="0" w:line="241" w:lineRule="atLeast"/>
    </w:pPr>
    <w:rPr>
      <w:rFonts w:ascii="Times LT Std" w:eastAsia="Times New Roman" w:hAnsi="Times LT Std" w:cs="Times New Roman"/>
      <w:sz w:val="24"/>
      <w:szCs w:val="24"/>
    </w:rPr>
  </w:style>
  <w:style w:type="paragraph" w:styleId="NoSpacing">
    <w:name w:val="No Spacing"/>
    <w:uiPriority w:val="1"/>
    <w:qFormat/>
    <w:rsid w:val="0077764E"/>
    <w:pPr>
      <w:spacing w:after="0" w:line="240" w:lineRule="auto"/>
    </w:pPr>
  </w:style>
  <w:style w:type="character" w:styleId="Hyperlink">
    <w:name w:val="Hyperlink"/>
    <w:basedOn w:val="DefaultParagraphFont"/>
    <w:uiPriority w:val="99"/>
    <w:unhideWhenUsed/>
    <w:rsid w:val="0076172B"/>
    <w:rPr>
      <w:color w:val="0000FF" w:themeColor="hyperlink"/>
      <w:u w:val="single"/>
    </w:rPr>
  </w:style>
  <w:style w:type="character" w:customStyle="1" w:styleId="tgc">
    <w:name w:val="_tgc"/>
    <w:basedOn w:val="DefaultParagraphFont"/>
    <w:rsid w:val="002C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Vanessa Mathison</cp:lastModifiedBy>
  <cp:revision>3</cp:revision>
  <cp:lastPrinted>2017-08-02T17:26:00Z</cp:lastPrinted>
  <dcterms:created xsi:type="dcterms:W3CDTF">2017-08-02T17:25:00Z</dcterms:created>
  <dcterms:modified xsi:type="dcterms:W3CDTF">2017-08-02T17:27:00Z</dcterms:modified>
</cp:coreProperties>
</file>