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22EE" w:rsidRDefault="008A0456">
      <w:pPr>
        <w:spacing w:before="107" w:line="469" w:lineRule="auto"/>
        <w:ind w:left="5040" w:right="4658"/>
        <w:jc w:val="center"/>
        <w:rPr>
          <w:rFonts w:ascii="Helvetica Neue" w:eastAsia="Helvetica Neue" w:hAnsi="Helvetica Neue" w:cs="Helvetica Neue"/>
          <w:sz w:val="24"/>
          <w:szCs w:val="24"/>
        </w:rPr>
      </w:pPr>
      <w:bookmarkStart w:id="0" w:name="_gjdgxs" w:colFirst="0" w:colLast="0"/>
      <w:bookmarkEnd w:id="0"/>
      <w:r>
        <w:rPr>
          <w:rFonts w:ascii="Helvetica Neue" w:eastAsia="Helvetica Neue" w:hAnsi="Helvetica Neue" w:cs="Helvetica Neue"/>
          <w:sz w:val="24"/>
          <w:szCs w:val="24"/>
        </w:rPr>
        <w:t>Name: Date:</w:t>
      </w:r>
      <w:r>
        <w:rPr>
          <w:noProof/>
        </w:rPr>
        <mc:AlternateContent>
          <mc:Choice Requires="wps">
            <w:drawing>
              <wp:anchor distT="0" distB="0" distL="114300" distR="114300" simplePos="0" relativeHeight="251658240" behindDoc="0" locked="0" layoutInCell="0" hidden="0" allowOverlap="1">
                <wp:simplePos x="0" y="0"/>
                <wp:positionH relativeFrom="margin">
                  <wp:posOffset>-25399</wp:posOffset>
                </wp:positionH>
                <wp:positionV relativeFrom="paragraph">
                  <wp:posOffset>50800</wp:posOffset>
                </wp:positionV>
                <wp:extent cx="3098800" cy="660400"/>
                <wp:effectExtent l="0" t="0" r="0" b="0"/>
                <wp:wrapNone/>
                <wp:docPr id="25" name="Rectangle 25"/>
                <wp:cNvGraphicFramePr/>
                <a:graphic xmlns:a="http://schemas.openxmlformats.org/drawingml/2006/main">
                  <a:graphicData uri="http://schemas.microsoft.com/office/word/2010/wordprocessingShape">
                    <wps:wsp>
                      <wps:cNvSpPr/>
                      <wps:spPr>
                        <a:xfrm>
                          <a:off x="3795330" y="3452339"/>
                          <a:ext cx="3101339" cy="655319"/>
                        </a:xfrm>
                        <a:prstGeom prst="rect">
                          <a:avLst/>
                        </a:prstGeom>
                        <a:solidFill>
                          <a:schemeClr val="lt1"/>
                        </a:solidFill>
                        <a:ln>
                          <a:noFill/>
                        </a:ln>
                      </wps:spPr>
                      <wps:txbx>
                        <w:txbxContent>
                          <w:p w:rsidR="00AD22EE" w:rsidRDefault="000427F8">
                            <w:pPr>
                              <w:textDirection w:val="btLr"/>
                            </w:pPr>
                            <w:r>
                              <w:rPr>
                                <w:rFonts w:ascii="Helvetica Neue" w:eastAsia="Helvetica Neue" w:hAnsi="Helvetica Neue" w:cs="Helvetica Neue"/>
                                <w:b/>
                                <w:color w:val="DF0E3B"/>
                                <w:sz w:val="76"/>
                              </w:rPr>
                              <w:t>Unit 8</w:t>
                            </w:r>
                          </w:p>
                        </w:txbxContent>
                      </wps:txbx>
                      <wps:bodyPr lIns="91425" tIns="45700" rIns="91425" bIns="45700" anchor="t" anchorCtr="0"/>
                    </wps:wsp>
                  </a:graphicData>
                </a:graphic>
              </wp:anchor>
            </w:drawing>
          </mc:Choice>
          <mc:Fallback>
            <w:pict>
              <v:rect id="Rectangle 25" o:spid="_x0000_s1026" style="position:absolute;left:0;text-align:left;margin-left:-2pt;margin-top:4pt;width:244pt;height:5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" o:allowincell="f" fillcolor="white [3201]" stroked="f">
                <v:textbox inset="2.53958mm,1.2694mm,2.53958mm,1.2694mm">
                  <w:txbxContent>
                    <w:p w:rsidR="00AD22EE" w:rsidRDefault="000427F8">
                      <w:pPr>
                        <w:textDirection w:val="btLr"/>
                      </w:pPr>
                      <w:r>
                        <w:rPr>
                          <w:rFonts w:ascii="Helvetica Neue" w:eastAsia="Helvetica Neue" w:hAnsi="Helvetica Neue" w:cs="Helvetica Neue"/>
                          <w:b/>
                          <w:color w:val="DF0E3B"/>
                          <w:sz w:val="76"/>
                        </w:rPr>
                        <w:t>Unit 8</w:t>
                      </w:r>
                    </w:p>
                  </w:txbxContent>
                </v:textbox>
                <w10:wrap anchorx="margin"/>
              </v:rect>
            </w:pict>
          </mc:Fallback>
        </mc:AlternateContent>
      </w:r>
    </w:p>
    <w:p w:rsidR="00AD22EE" w:rsidRDefault="00AD22EE">
      <w:pPr>
        <w:spacing w:before="9" w:line="110" w:lineRule="auto"/>
        <w:rPr>
          <w:sz w:val="11"/>
          <w:szCs w:val="11"/>
        </w:rPr>
      </w:pPr>
    </w:p>
    <w:p w:rsidR="00AD22EE" w:rsidRDefault="008A0456">
      <w:pPr>
        <w:spacing w:line="200" w:lineRule="auto"/>
        <w:rPr>
          <w:sz w:val="20"/>
          <w:szCs w:val="20"/>
        </w:rPr>
      </w:pPr>
      <w:r>
        <w:rPr>
          <w:noProof/>
        </w:rPr>
        <mc:AlternateContent>
          <mc:Choice Requires="wps">
            <w:drawing>
              <wp:anchor distT="0" distB="0" distL="114300" distR="114300" simplePos="0" relativeHeight="251659264" behindDoc="0" locked="0" layoutInCell="0" hidden="0" allowOverlap="1">
                <wp:simplePos x="0" y="0"/>
                <wp:positionH relativeFrom="margin">
                  <wp:posOffset>50800</wp:posOffset>
                </wp:positionH>
                <wp:positionV relativeFrom="paragraph">
                  <wp:posOffset>114300</wp:posOffset>
                </wp:positionV>
                <wp:extent cx="6769100" cy="711200"/>
                <wp:effectExtent l="0" t="0" r="0" b="0"/>
                <wp:wrapNone/>
                <wp:docPr id="11" name="Rectangle 11"/>
                <wp:cNvGraphicFramePr/>
                <a:graphic xmlns:a="http://schemas.openxmlformats.org/drawingml/2006/main">
                  <a:graphicData uri="http://schemas.microsoft.com/office/word/2010/wordprocessingShape">
                    <wps:wsp>
                      <wps:cNvSpPr/>
                      <wps:spPr>
                        <a:xfrm>
                          <a:off x="1962719" y="3425669"/>
                          <a:ext cx="6766560" cy="708660"/>
                        </a:xfrm>
                        <a:prstGeom prst="rect">
                          <a:avLst/>
                        </a:prstGeom>
                        <a:gradFill>
                          <a:gsLst>
                            <a:gs pos="0">
                              <a:srgbClr val="FF5B00"/>
                            </a:gs>
                            <a:gs pos="98000">
                              <a:schemeClr val="lt1"/>
                            </a:gs>
                            <a:gs pos="100000">
                              <a:schemeClr val="lt1"/>
                            </a:gs>
                          </a:gsLst>
                          <a:lin ang="5400000" scaled="0"/>
                        </a:gradFill>
                        <a:ln>
                          <a:noFill/>
                        </a:ln>
                      </wps:spPr>
                      <wps:txbx>
                        <w:txbxContent>
                          <w:p w:rsidR="00AD22EE" w:rsidRDefault="00AD22EE">
                            <w:pPr>
                              <w:jc w:val="both"/>
                              <w:textDirection w:val="btLr"/>
                            </w:pPr>
                          </w:p>
                          <w:p w:rsidR="00AD22EE" w:rsidRDefault="000427F8">
                            <w:pPr>
                              <w:spacing w:after="2280"/>
                              <w:jc w:val="both"/>
                              <w:textDirection w:val="btLr"/>
                            </w:pPr>
                            <w:r>
                              <w:rPr>
                                <w:rFonts w:ascii="Helvetica Neue" w:eastAsia="Helvetica Neue" w:hAnsi="Helvetica Neue" w:cs="Helvetica Neue"/>
                                <w:color w:val="CE4800"/>
                                <w:sz w:val="44"/>
                              </w:rPr>
                              <w:t>What is Canadian Identity?</w:t>
                            </w:r>
                          </w:p>
                        </w:txbxContent>
                      </wps:txbx>
                      <wps:bodyPr lIns="91425" tIns="45700" rIns="91425" bIns="45700" anchor="ctr" anchorCtr="0"/>
                    </wps:wsp>
                  </a:graphicData>
                </a:graphic>
              </wp:anchor>
            </w:drawing>
          </mc:Choice>
          <mc:Fallback>
            <w:pict>
              <v:rect id="Rectangle 11" o:spid="_x0000_s1027" style="position:absolute;margin-left:4pt;margin-top:9pt;width:533pt;height:56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" o:allowincell="f" fillcolor="#ff5b00" stroked="f">
                <v:fill color2="white [3201]" colors="0 #ff5b00;64225f white;1 white" focus="100%" type="gradient">
                  <o:fill v:ext="view" type="gradientUnscaled"/>
                </v:fill>
                <v:textbox inset="2.53958mm,1.2694mm,2.53958mm,1.2694mm">
                  <w:txbxContent>
                    <w:p w:rsidR="00AD22EE" w:rsidRDefault="00AD22EE">
                      <w:pPr>
                        <w:jc w:val="both"/>
                        <w:textDirection w:val="btLr"/>
                      </w:pPr>
                    </w:p>
                    <w:p w:rsidR="00AD22EE" w:rsidRDefault="000427F8">
                      <w:pPr>
                        <w:spacing w:after="2280"/>
                        <w:jc w:val="both"/>
                        <w:textDirection w:val="btLr"/>
                      </w:pPr>
                      <w:r>
                        <w:rPr>
                          <w:rFonts w:ascii="Helvetica Neue" w:eastAsia="Helvetica Neue" w:hAnsi="Helvetica Neue" w:cs="Helvetica Neue"/>
                          <w:color w:val="CE4800"/>
                          <w:sz w:val="44"/>
                        </w:rPr>
                        <w:t>What is Canadian Identity?</w:t>
                      </w:r>
                    </w:p>
                  </w:txbxContent>
                </v:textbox>
                <w10:wrap anchorx="margin"/>
              </v:rect>
            </w:pict>
          </mc:Fallback>
        </mc:AlternateContent>
      </w:r>
    </w:p>
    <w:p w:rsidR="00AD22EE" w:rsidRDefault="00AD22EE">
      <w:pPr>
        <w:spacing w:line="200" w:lineRule="auto"/>
        <w:rPr>
          <w:sz w:val="20"/>
          <w:szCs w:val="20"/>
        </w:rPr>
      </w:pPr>
    </w:p>
    <w:p w:rsidR="00AD22EE" w:rsidRDefault="00AD22EE">
      <w:pPr>
        <w:spacing w:line="200" w:lineRule="auto"/>
        <w:jc w:val="center"/>
        <w:rPr>
          <w:sz w:val="20"/>
          <w:szCs w:val="20"/>
        </w:rPr>
      </w:pPr>
    </w:p>
    <w:p w:rsidR="00AD22EE" w:rsidRDefault="00AD22EE"/>
    <w:p w:rsidR="00AD22EE" w:rsidRDefault="00AD22EE">
      <w:pPr>
        <w:spacing w:before="480"/>
        <w:rPr>
          <w:rFonts w:ascii="Helvetica Neue" w:eastAsia="Helvetica Neue" w:hAnsi="Helvetica Neue" w:cs="Helvetica Neue"/>
          <w:sz w:val="24"/>
          <w:szCs w:val="24"/>
        </w:rPr>
      </w:pPr>
    </w:p>
    <w:p w:rsidR="00AD22EE" w:rsidRDefault="008A0456">
      <w:pPr>
        <w:pStyle w:val="Heading1"/>
        <w:rPr>
          <w:rFonts w:ascii="Helvetica Neue" w:eastAsia="Helvetica Neue" w:hAnsi="Helvetica Neue" w:cs="Helvetica Neue"/>
          <w:color w:val="049FD5"/>
        </w:rPr>
      </w:pPr>
      <w:r>
        <w:rPr>
          <w:rFonts w:ascii="Helvetica Neue" w:eastAsia="Helvetica Neue" w:hAnsi="Helvetica Neue" w:cs="Helvetica Neue"/>
          <w:color w:val="049FD5"/>
        </w:rPr>
        <w:t>Inquiry</w:t>
      </w:r>
      <w:r>
        <w:rPr>
          <w:noProof/>
        </w:rPr>
        <w:drawing>
          <wp:anchor distT="0" distB="0" distL="0" distR="0" simplePos="0" relativeHeight="251660288" behindDoc="0" locked="0" layoutInCell="0" hidden="0" allowOverlap="1">
            <wp:simplePos x="0" y="0"/>
            <wp:positionH relativeFrom="margin">
              <wp:posOffset>63500</wp:posOffset>
            </wp:positionH>
            <wp:positionV relativeFrom="paragraph">
              <wp:posOffset>11158</wp:posOffset>
            </wp:positionV>
            <wp:extent cx="822960" cy="822960"/>
            <wp:effectExtent l="0" t="0" r="0" b="0"/>
            <wp:wrapSquare wrapText="bothSides" distT="0" distB="0" distL="0" distR="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a:srcRect/>
                    <a:stretch>
                      <a:fillRect/>
                    </a:stretch>
                  </pic:blipFill>
                  <pic:spPr>
                    <a:xfrm>
                      <a:off x="0" y="0"/>
                      <a:ext cx="822960" cy="822960"/>
                    </a:xfrm>
                    <a:prstGeom prst="rect">
                      <a:avLst/>
                    </a:prstGeom>
                    <a:ln/>
                  </pic:spPr>
                </pic:pic>
              </a:graphicData>
            </a:graphic>
          </wp:anchor>
        </w:drawing>
      </w:r>
    </w:p>
    <w:p w:rsidR="00AD22EE" w:rsidRDefault="008A0456">
      <w:pPr>
        <w:pStyle w:val="Heading1"/>
        <w:spacing w:before="240"/>
        <w:ind w:left="1860"/>
        <w:rPr>
          <w:rFonts w:ascii="Helvetica Neue" w:eastAsia="Helvetica Neue" w:hAnsi="Helvetica Neue" w:cs="Helvetica Neue"/>
          <w:b/>
          <w:color w:val="562D83"/>
          <w:sz w:val="24"/>
          <w:szCs w:val="24"/>
        </w:rPr>
      </w:pPr>
      <w:r>
        <w:rPr>
          <w:rFonts w:ascii="Helvetica Neue" w:eastAsia="Helvetica Neue" w:hAnsi="Helvetica Neue" w:cs="Helvetica Neue"/>
          <w:b/>
          <w:color w:val="562D83"/>
          <w:sz w:val="24"/>
          <w:szCs w:val="24"/>
        </w:rPr>
        <w:t>Focus on this question:</w:t>
      </w:r>
    </w:p>
    <w:p w:rsidR="00F23200" w:rsidRDefault="00F23200" w:rsidP="00F23200"/>
    <w:p w:rsidR="00F23200" w:rsidRPr="00F23200" w:rsidRDefault="00F23200" w:rsidP="00F23200"/>
    <w:p w:rsidR="00AD22EE" w:rsidRDefault="000427F8" w:rsidP="00F23200">
      <w:pPr>
        <w:numPr>
          <w:ilvl w:val="0"/>
          <w:numId w:val="1"/>
        </w:numPr>
        <w:spacing w:before="190"/>
        <w:ind w:hanging="29"/>
        <w:rPr>
          <w:rFonts w:ascii="Helvetica Neue" w:eastAsia="Helvetica Neue" w:hAnsi="Helvetica Neue" w:cs="Helvetica Neue"/>
        </w:rPr>
      </w:pPr>
      <w:r>
        <w:rPr>
          <w:rFonts w:ascii="Helvetica Neue" w:eastAsia="Helvetica Neue" w:hAnsi="Helvetica Neue" w:cs="Helvetica Neue"/>
          <w:sz w:val="24"/>
          <w:szCs w:val="24"/>
        </w:rPr>
        <w:t>What is my</w:t>
      </w:r>
      <w:r w:rsidR="00D47DEC">
        <w:rPr>
          <w:rFonts w:ascii="Helvetica Neue" w:eastAsia="Helvetica Neue" w:hAnsi="Helvetica Neue" w:cs="Helvetica Neue"/>
          <w:sz w:val="24"/>
          <w:szCs w:val="24"/>
        </w:rPr>
        <w:t>/my family’s</w:t>
      </w:r>
      <w:r>
        <w:rPr>
          <w:rFonts w:ascii="Helvetica Neue" w:eastAsia="Helvetica Neue" w:hAnsi="Helvetica Neue" w:cs="Helvetica Neue"/>
          <w:sz w:val="24"/>
          <w:szCs w:val="24"/>
        </w:rPr>
        <w:t xml:space="preserve"> identity</w:t>
      </w:r>
      <w:r w:rsidR="008A0456">
        <w:rPr>
          <w:rFonts w:ascii="Helvetica Neue" w:eastAsia="Helvetica Neue" w:hAnsi="Helvetica Neue" w:cs="Helvetica Neue"/>
          <w:sz w:val="24"/>
          <w:szCs w:val="24"/>
        </w:rPr>
        <w:t>?</w:t>
      </w:r>
    </w:p>
    <w:p w:rsidR="00AD22EE" w:rsidRDefault="000427F8" w:rsidP="00F23200">
      <w:pPr>
        <w:numPr>
          <w:ilvl w:val="0"/>
          <w:numId w:val="1"/>
        </w:numPr>
        <w:spacing w:before="190"/>
        <w:ind w:hanging="29"/>
        <w:rPr>
          <w:rFonts w:ascii="Helvetica Neue" w:eastAsia="Helvetica Neue" w:hAnsi="Helvetica Neue" w:cs="Helvetica Neue"/>
        </w:rPr>
      </w:pPr>
      <w:r>
        <w:rPr>
          <w:rFonts w:ascii="Helvetica Neue" w:eastAsia="Helvetica Neue" w:hAnsi="Helvetica Neue" w:cs="Helvetica Neue"/>
          <w:sz w:val="24"/>
          <w:szCs w:val="24"/>
        </w:rPr>
        <w:t>What is Canadian identity</w:t>
      </w:r>
      <w:r w:rsidR="008A0456">
        <w:rPr>
          <w:rFonts w:ascii="Helvetica Neue" w:eastAsia="Helvetica Neue" w:hAnsi="Helvetica Neue" w:cs="Helvetica Neue"/>
          <w:sz w:val="24"/>
          <w:szCs w:val="24"/>
        </w:rPr>
        <w:t>?</w:t>
      </w:r>
    </w:p>
    <w:p w:rsidR="00AD22EE" w:rsidRDefault="00AD22EE" w:rsidP="00D47DEC">
      <w:pPr>
        <w:spacing w:before="120"/>
        <w:rPr>
          <w:rFonts w:ascii="Helvetica Neue" w:eastAsia="Helvetica Neue" w:hAnsi="Helvetica Neue" w:cs="Helvetica Neue"/>
          <w:sz w:val="24"/>
          <w:szCs w:val="24"/>
        </w:rPr>
      </w:pPr>
    </w:p>
    <w:p w:rsidR="00AD22EE" w:rsidRDefault="008A0456">
      <w:pPr>
        <w:spacing w:before="190"/>
        <w:ind w:left="113"/>
        <w:rPr>
          <w:rFonts w:ascii="Helvetica Neue" w:eastAsia="Helvetica Neue" w:hAnsi="Helvetica Neue" w:cs="Helvetica Neue"/>
          <w:color w:val="049FD6"/>
          <w:sz w:val="32"/>
          <w:szCs w:val="32"/>
        </w:rPr>
      </w:pPr>
      <w:r>
        <w:rPr>
          <w:rFonts w:ascii="Helvetica Neue" w:eastAsia="Helvetica Neue" w:hAnsi="Helvetica Neue" w:cs="Helvetica Neue"/>
          <w:color w:val="049FD6"/>
          <w:sz w:val="32"/>
          <w:szCs w:val="32"/>
        </w:rPr>
        <w:t>Resources for Inquiry</w:t>
      </w:r>
    </w:p>
    <w:p w:rsidR="000427F8" w:rsidRDefault="000427F8" w:rsidP="000427F8">
      <w:pPr>
        <w:spacing w:before="190"/>
        <w:ind w:left="1860"/>
        <w:rPr>
          <w:rFonts w:ascii="Helvetica Neue" w:eastAsia="Helvetica Neue" w:hAnsi="Helvetica Neue" w:cs="Helvetica Neue"/>
          <w:color w:val="049FD6"/>
          <w:sz w:val="32"/>
          <w:szCs w:val="32"/>
        </w:rPr>
      </w:pPr>
      <w:r>
        <w:rPr>
          <w:rFonts w:ascii="Helvetica Neue" w:eastAsia="Helvetica Neue" w:hAnsi="Helvetica Neue" w:cs="Helvetica Neue"/>
          <w:color w:val="049FD6"/>
          <w:sz w:val="32"/>
          <w:szCs w:val="32"/>
        </w:rPr>
        <w:t>Textboo</w:t>
      </w:r>
      <w:r w:rsidR="008A0456">
        <w:rPr>
          <w:noProof/>
        </w:rPr>
        <w:drawing>
          <wp:anchor distT="0" distB="0" distL="0" distR="0" simplePos="0" relativeHeight="251662336" behindDoc="0" locked="0" layoutInCell="0" hidden="0" allowOverlap="1" wp14:anchorId="0C86389B" wp14:editId="143639E0">
            <wp:simplePos x="0" y="0"/>
            <wp:positionH relativeFrom="margin">
              <wp:posOffset>63500</wp:posOffset>
            </wp:positionH>
            <wp:positionV relativeFrom="paragraph">
              <wp:posOffset>135799</wp:posOffset>
            </wp:positionV>
            <wp:extent cx="822960" cy="1097280"/>
            <wp:effectExtent l="0" t="0" r="0" b="0"/>
            <wp:wrapSquare wrapText="bothSides" distT="0" distB="0" distL="0" distR="0"/>
            <wp:docPr id="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7"/>
                    <a:srcRect/>
                    <a:stretch>
                      <a:fillRect/>
                    </a:stretch>
                  </pic:blipFill>
                  <pic:spPr>
                    <a:xfrm>
                      <a:off x="0" y="0"/>
                      <a:ext cx="822960" cy="1097280"/>
                    </a:xfrm>
                    <a:prstGeom prst="rect">
                      <a:avLst/>
                    </a:prstGeom>
                    <a:ln/>
                  </pic:spPr>
                </pic:pic>
              </a:graphicData>
            </a:graphic>
          </wp:anchor>
        </w:drawing>
      </w:r>
      <w:r>
        <w:rPr>
          <w:rFonts w:ascii="Helvetica Neue" w:eastAsia="Helvetica Neue" w:hAnsi="Helvetica Neue" w:cs="Helvetica Neue"/>
          <w:color w:val="049FD6"/>
          <w:sz w:val="32"/>
          <w:szCs w:val="32"/>
        </w:rPr>
        <w:t>k</w:t>
      </w:r>
    </w:p>
    <w:p w:rsidR="000427F8" w:rsidRDefault="000427F8" w:rsidP="000427F8">
      <w:pPr>
        <w:spacing w:before="190"/>
        <w:rPr>
          <w:rFonts w:ascii="Helvetica Neue" w:eastAsia="Helvetica Neue" w:hAnsi="Helvetica Neue" w:cs="Helvetica Neue"/>
          <w:color w:val="049FD6"/>
          <w:sz w:val="32"/>
          <w:szCs w:val="32"/>
        </w:rPr>
      </w:pPr>
    </w:p>
    <w:p w:rsidR="000427F8" w:rsidRPr="00F23200" w:rsidRDefault="000427F8" w:rsidP="000427F8">
      <w:pPr>
        <w:spacing w:before="190"/>
        <w:ind w:left="1843"/>
        <w:rPr>
          <w:rFonts w:ascii="Helvetica Neue" w:eastAsia="Helvetica Neue" w:hAnsi="Helvetica Neue" w:cs="Helvetica Neue"/>
          <w:color w:val="049FD6"/>
          <w:sz w:val="32"/>
          <w:szCs w:val="32"/>
        </w:rPr>
      </w:pPr>
    </w:p>
    <w:p w:rsidR="00AD22EE" w:rsidRPr="000427F8" w:rsidRDefault="008A0456" w:rsidP="000427F8">
      <w:pPr>
        <w:pStyle w:val="ListParagraph"/>
        <w:numPr>
          <w:ilvl w:val="0"/>
          <w:numId w:val="4"/>
        </w:numPr>
        <w:spacing w:before="40"/>
        <w:ind w:left="1985" w:firstLine="0"/>
        <w:rPr>
          <w:sz w:val="24"/>
          <w:szCs w:val="24"/>
        </w:rPr>
      </w:pPr>
      <w:r w:rsidRPr="000427F8">
        <w:rPr>
          <w:rFonts w:ascii="Helvetica Neue" w:eastAsia="Helvetica Neue" w:hAnsi="Helvetica Neue" w:cs="Helvetica Neue"/>
          <w:sz w:val="24"/>
          <w:szCs w:val="24"/>
        </w:rPr>
        <w:t xml:space="preserve">Pages </w:t>
      </w:r>
      <w:r w:rsidR="000427F8" w:rsidRPr="000427F8">
        <w:rPr>
          <w:rFonts w:ascii="Helvetica Neue" w:eastAsia="Helvetica Neue" w:hAnsi="Helvetica Neue" w:cs="Helvetica Neue"/>
          <w:sz w:val="24"/>
          <w:szCs w:val="24"/>
        </w:rPr>
        <w:t>222-223</w:t>
      </w:r>
    </w:p>
    <w:p w:rsidR="000427F8" w:rsidRPr="000427F8" w:rsidRDefault="000427F8" w:rsidP="000427F8">
      <w:pPr>
        <w:spacing w:before="40"/>
        <w:rPr>
          <w:sz w:val="24"/>
          <w:szCs w:val="24"/>
        </w:rPr>
      </w:pPr>
    </w:p>
    <w:p w:rsidR="000427F8" w:rsidRPr="000427F8" w:rsidRDefault="000427F8" w:rsidP="000427F8">
      <w:pPr>
        <w:numPr>
          <w:ilvl w:val="0"/>
          <w:numId w:val="3"/>
        </w:numPr>
        <w:spacing w:before="40"/>
        <w:ind w:left="1843" w:firstLine="0"/>
        <w:rPr>
          <w:sz w:val="24"/>
          <w:szCs w:val="24"/>
        </w:rPr>
      </w:pPr>
      <w:r>
        <w:rPr>
          <w:rFonts w:ascii="Helvetica Neue" w:eastAsia="Helvetica Neue" w:hAnsi="Helvetica Neue" w:cs="Helvetica Neue"/>
          <w:sz w:val="24"/>
          <w:szCs w:val="24"/>
        </w:rPr>
        <w:t>Identity is who you are.  What makes your family different from other families?</w:t>
      </w:r>
    </w:p>
    <w:p w:rsidR="000427F8" w:rsidRPr="000427F8" w:rsidRDefault="000427F8" w:rsidP="000427F8">
      <w:pPr>
        <w:numPr>
          <w:ilvl w:val="0"/>
          <w:numId w:val="3"/>
        </w:numPr>
        <w:spacing w:before="40"/>
        <w:ind w:left="1843" w:firstLine="0"/>
        <w:rPr>
          <w:sz w:val="24"/>
          <w:szCs w:val="24"/>
        </w:rPr>
      </w:pPr>
      <w:r>
        <w:rPr>
          <w:rFonts w:ascii="Helvetica Neue" w:eastAsia="Helvetica Neue" w:hAnsi="Helvetica Neue" w:cs="Helvetica Neue"/>
          <w:sz w:val="24"/>
          <w:szCs w:val="24"/>
        </w:rPr>
        <w:t xml:space="preserve">Canadians have unique values and a culture shaped by geography (where we live) and by history.  That sense of identity (who we are) is changing as we make history and tell our own stories.  </w:t>
      </w:r>
    </w:p>
    <w:p w:rsidR="00AD22EE" w:rsidRPr="000427F8" w:rsidRDefault="000427F8" w:rsidP="000427F8">
      <w:pPr>
        <w:numPr>
          <w:ilvl w:val="0"/>
          <w:numId w:val="3"/>
        </w:numPr>
        <w:spacing w:before="40"/>
        <w:ind w:left="1843" w:firstLine="0"/>
        <w:rPr>
          <w:sz w:val="24"/>
          <w:szCs w:val="24"/>
        </w:rPr>
      </w:pPr>
      <w:r>
        <w:rPr>
          <w:rFonts w:ascii="Helvetica Neue" w:eastAsia="Helvetica Neue" w:hAnsi="Helvetica Neue" w:cs="Helvetica Neue"/>
          <w:sz w:val="24"/>
          <w:szCs w:val="24"/>
        </w:rPr>
        <w:t xml:space="preserve">Some symbols and expressions like our </w:t>
      </w:r>
      <w:r w:rsidRPr="000427F8">
        <w:rPr>
          <w:rFonts w:ascii="Helvetica Neue" w:eastAsia="Helvetica Neue" w:hAnsi="Helvetica Neue" w:cs="Helvetica Neue"/>
          <w:color w:val="00B050"/>
          <w:sz w:val="24"/>
          <w:szCs w:val="24"/>
        </w:rPr>
        <w:t xml:space="preserve">flag </w:t>
      </w:r>
      <w:r>
        <w:rPr>
          <w:rFonts w:ascii="Helvetica Neue" w:eastAsia="Helvetica Neue" w:hAnsi="Helvetica Neue" w:cs="Helvetica Neue"/>
          <w:sz w:val="24"/>
          <w:szCs w:val="24"/>
        </w:rPr>
        <w:t>make us different from other countries.  What sets us apart from other people and cultures?</w:t>
      </w:r>
    </w:p>
    <w:p w:rsidR="000427F8" w:rsidRPr="000427F8" w:rsidRDefault="000427F8" w:rsidP="000427F8">
      <w:pPr>
        <w:spacing w:before="40"/>
        <w:rPr>
          <w:sz w:val="24"/>
          <w:szCs w:val="24"/>
        </w:rPr>
      </w:pPr>
    </w:p>
    <w:p w:rsidR="00AD22EE" w:rsidRDefault="008A0456">
      <w:pPr>
        <w:spacing w:before="190"/>
        <w:ind w:left="1860"/>
        <w:rPr>
          <w:rFonts w:ascii="Helvetica Neue" w:eastAsia="Helvetica Neue" w:hAnsi="Helvetica Neue" w:cs="Helvetica Neue"/>
          <w:color w:val="049FD6"/>
          <w:sz w:val="32"/>
          <w:szCs w:val="32"/>
        </w:rPr>
      </w:pPr>
      <w:r>
        <w:rPr>
          <w:rFonts w:ascii="Helvetica Neue" w:eastAsia="Helvetica Neue" w:hAnsi="Helvetica Neue" w:cs="Helvetica Neue"/>
          <w:color w:val="049FD6"/>
          <w:sz w:val="32"/>
          <w:szCs w:val="32"/>
        </w:rPr>
        <w:t>Websites</w:t>
      </w:r>
      <w:r>
        <w:rPr>
          <w:noProof/>
        </w:rPr>
        <w:drawing>
          <wp:anchor distT="0" distB="0" distL="0" distR="0" simplePos="0" relativeHeight="251663360" behindDoc="0" locked="0" layoutInCell="0" hidden="0" allowOverlap="1">
            <wp:simplePos x="0" y="0"/>
            <wp:positionH relativeFrom="margin">
              <wp:posOffset>62956</wp:posOffset>
            </wp:positionH>
            <wp:positionV relativeFrom="paragraph">
              <wp:posOffset>125367</wp:posOffset>
            </wp:positionV>
            <wp:extent cx="822960" cy="822960"/>
            <wp:effectExtent l="0" t="0" r="0" b="0"/>
            <wp:wrapSquare wrapText="bothSides" distT="0" distB="0" distL="0" distR="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8"/>
                    <a:srcRect/>
                    <a:stretch>
                      <a:fillRect/>
                    </a:stretch>
                  </pic:blipFill>
                  <pic:spPr>
                    <a:xfrm>
                      <a:off x="0" y="0"/>
                      <a:ext cx="822960" cy="822960"/>
                    </a:xfrm>
                    <a:prstGeom prst="rect">
                      <a:avLst/>
                    </a:prstGeom>
                    <a:ln/>
                  </pic:spPr>
                </pic:pic>
              </a:graphicData>
            </a:graphic>
          </wp:anchor>
        </w:drawing>
      </w:r>
    </w:p>
    <w:p w:rsidR="00AD22EE" w:rsidRDefault="00D47DEC">
      <w:pPr>
        <w:spacing w:before="190"/>
        <w:ind w:left="1860"/>
        <w:rPr>
          <w:rFonts w:ascii="Helvetica Neue" w:eastAsia="Helvetica Neue" w:hAnsi="Helvetica Neue" w:cs="Helvetica Neue"/>
          <w:sz w:val="24"/>
          <w:szCs w:val="24"/>
        </w:rPr>
      </w:pPr>
      <w:hyperlink r:id="rId9">
        <w:r w:rsidR="008A0456">
          <w:rPr>
            <w:rFonts w:ascii="Helvetica Neue" w:eastAsia="Helvetica Neue" w:hAnsi="Helvetica Neue" w:cs="Helvetica Neue"/>
            <w:color w:val="0000FF"/>
            <w:sz w:val="24"/>
            <w:szCs w:val="24"/>
            <w:u w:val="single"/>
          </w:rPr>
          <w:t>Who We Are</w:t>
        </w:r>
      </w:hyperlink>
      <w:r w:rsidR="008A0456">
        <w:rPr>
          <w:rFonts w:ascii="Helvetica Neue" w:eastAsia="Helvetica Neue" w:hAnsi="Helvetica Neue" w:cs="Helvetica Neue"/>
          <w:sz w:val="24"/>
          <w:szCs w:val="24"/>
        </w:rPr>
        <w:t xml:space="preserve"> (Citizenship and Immigration Canada)</w:t>
      </w:r>
    </w:p>
    <w:p w:rsidR="00AD22EE" w:rsidRDefault="00AD22EE">
      <w:pPr>
        <w:rPr>
          <w:sz w:val="20"/>
          <w:szCs w:val="20"/>
        </w:rPr>
      </w:pPr>
    </w:p>
    <w:p w:rsidR="00AD22EE" w:rsidRDefault="00AD22EE">
      <w:pPr>
        <w:rPr>
          <w:sz w:val="20"/>
          <w:szCs w:val="20"/>
        </w:rPr>
      </w:pPr>
    </w:p>
    <w:p w:rsidR="00AD22EE" w:rsidRDefault="00AD22EE">
      <w:pPr>
        <w:rPr>
          <w:rFonts w:ascii="Helvetica Neue" w:eastAsia="Helvetica Neue" w:hAnsi="Helvetica Neue" w:cs="Helvetica Neue"/>
          <w:sz w:val="24"/>
          <w:szCs w:val="24"/>
        </w:rPr>
      </w:pPr>
    </w:p>
    <w:p w:rsidR="00AD22EE" w:rsidRDefault="00AD22EE"/>
    <w:p w:rsidR="00D47DEC" w:rsidRDefault="00D47DEC"/>
    <w:p w:rsidR="00D47DEC" w:rsidRDefault="00D47DEC"/>
    <w:p w:rsidR="00D47DEC" w:rsidRDefault="00D47DEC"/>
    <w:p w:rsidR="00D47DEC" w:rsidRPr="00F23200" w:rsidRDefault="00D47DEC">
      <w:pPr>
        <w:rPr>
          <w:rFonts w:ascii="Helvetica Neue" w:eastAsia="Helvetica Neue" w:hAnsi="Helvetica Neue" w:cs="Helvetica Neue"/>
          <w:sz w:val="24"/>
          <w:szCs w:val="24"/>
        </w:rPr>
      </w:pPr>
    </w:p>
    <w:p w:rsidR="00AD22EE" w:rsidRDefault="00AD22EE">
      <w:pPr>
        <w:rPr>
          <w:sz w:val="20"/>
          <w:szCs w:val="20"/>
        </w:rPr>
      </w:pPr>
    </w:p>
    <w:p w:rsidR="00AD22EE" w:rsidRPr="000427F8" w:rsidRDefault="008A0456">
      <w:pPr>
        <w:spacing w:before="11" w:line="280" w:lineRule="auto"/>
        <w:rPr>
          <w:rFonts w:ascii="Helvetica Neue" w:eastAsia="Helvetica Neue" w:hAnsi="Helvetica Neue" w:cs="Helvetica Neue"/>
          <w:color w:val="049FD6"/>
          <w:sz w:val="24"/>
          <w:szCs w:val="24"/>
        </w:rPr>
      </w:pPr>
      <w:r>
        <w:rPr>
          <w:rFonts w:ascii="Helvetica Neue" w:eastAsia="Helvetica Neue" w:hAnsi="Helvetica Neue" w:cs="Helvetica Neue"/>
          <w:color w:val="049FD6"/>
          <w:sz w:val="32"/>
          <w:szCs w:val="32"/>
        </w:rPr>
        <w:tab/>
      </w:r>
    </w:p>
    <w:p w:rsidR="00AD22EE" w:rsidRPr="000427F8" w:rsidRDefault="000427F8" w:rsidP="000427F8">
      <w:pPr>
        <w:pStyle w:val="ListParagraph"/>
        <w:numPr>
          <w:ilvl w:val="3"/>
          <w:numId w:val="1"/>
        </w:numPr>
        <w:spacing w:before="11" w:line="280" w:lineRule="auto"/>
        <w:ind w:left="1134" w:hanging="283"/>
        <w:rPr>
          <w:rFonts w:ascii="HelveticaNeueLT Std" w:eastAsia="Helvetica Neue" w:hAnsi="HelveticaNeueLT Std" w:cs="Helvetica Neue"/>
          <w:color w:val="auto"/>
          <w:sz w:val="24"/>
          <w:szCs w:val="24"/>
        </w:rPr>
      </w:pPr>
      <w:r w:rsidRPr="000427F8">
        <w:rPr>
          <w:rFonts w:ascii="HelveticaNeueLT Std" w:eastAsia="Helvetica Neue" w:hAnsi="HelveticaNeueLT Std" w:cs="Helvetica Neue"/>
          <w:color w:val="auto"/>
          <w:sz w:val="24"/>
          <w:szCs w:val="24"/>
        </w:rPr>
        <w:lastRenderedPageBreak/>
        <w:t>Choose one of the following formats to answer the question, “What is my (or my family’s) identity?”</w:t>
      </w:r>
    </w:p>
    <w:p w:rsidR="000427F8" w:rsidRPr="000427F8" w:rsidRDefault="000427F8" w:rsidP="000427F8">
      <w:pPr>
        <w:pStyle w:val="ListParagraph"/>
        <w:numPr>
          <w:ilvl w:val="0"/>
          <w:numId w:val="4"/>
        </w:numPr>
        <w:spacing w:before="11" w:line="280" w:lineRule="auto"/>
        <w:rPr>
          <w:rFonts w:ascii="HelveticaNeueLT Std" w:eastAsia="Helvetica Neue" w:hAnsi="HelveticaNeueLT Std" w:cs="Helvetica Neue"/>
          <w:color w:val="auto"/>
          <w:sz w:val="24"/>
          <w:szCs w:val="24"/>
        </w:rPr>
      </w:pPr>
      <w:r w:rsidRPr="000427F8">
        <w:rPr>
          <w:rFonts w:ascii="HelveticaNeueLT Std" w:eastAsia="Helvetica Neue" w:hAnsi="HelveticaNeueLT Std" w:cs="Helvetica Neue"/>
          <w:color w:val="auto"/>
          <w:sz w:val="24"/>
          <w:szCs w:val="24"/>
        </w:rPr>
        <w:t>Mind map</w:t>
      </w:r>
      <w:r>
        <w:rPr>
          <w:rFonts w:ascii="HelveticaNeueLT Std" w:eastAsia="Helvetica Neue" w:hAnsi="HelveticaNeueLT Std" w:cs="Helvetica Neue"/>
          <w:color w:val="auto"/>
          <w:sz w:val="24"/>
          <w:szCs w:val="24"/>
        </w:rPr>
        <w:t xml:space="preserve"> (with images)</w:t>
      </w:r>
    </w:p>
    <w:p w:rsidR="000427F8" w:rsidRPr="000427F8" w:rsidRDefault="000427F8" w:rsidP="000427F8">
      <w:pPr>
        <w:pStyle w:val="ListParagraph"/>
        <w:numPr>
          <w:ilvl w:val="0"/>
          <w:numId w:val="4"/>
        </w:numPr>
        <w:spacing w:before="11" w:line="280" w:lineRule="auto"/>
        <w:rPr>
          <w:rFonts w:ascii="HelveticaNeueLT Std" w:eastAsia="Helvetica Neue" w:hAnsi="HelveticaNeueLT Std" w:cs="Helvetica Neue"/>
          <w:color w:val="auto"/>
          <w:sz w:val="24"/>
          <w:szCs w:val="24"/>
        </w:rPr>
      </w:pPr>
      <w:r w:rsidRPr="000427F8">
        <w:rPr>
          <w:rFonts w:ascii="HelveticaNeueLT Std" w:eastAsia="Helvetica Neue" w:hAnsi="HelveticaNeueLT Std" w:cs="Helvetica Neue"/>
          <w:color w:val="auto"/>
          <w:sz w:val="24"/>
          <w:szCs w:val="24"/>
        </w:rPr>
        <w:t>Collage</w:t>
      </w:r>
      <w:r>
        <w:rPr>
          <w:rFonts w:ascii="HelveticaNeueLT Std" w:eastAsia="Helvetica Neue" w:hAnsi="HelveticaNeueLT Std" w:cs="Helvetica Neue"/>
          <w:color w:val="auto"/>
          <w:sz w:val="24"/>
          <w:szCs w:val="24"/>
        </w:rPr>
        <w:t xml:space="preserve"> (with captions)</w:t>
      </w:r>
    </w:p>
    <w:p w:rsidR="000427F8" w:rsidRPr="000427F8" w:rsidRDefault="000427F8" w:rsidP="000427F8">
      <w:pPr>
        <w:pStyle w:val="ListParagraph"/>
        <w:numPr>
          <w:ilvl w:val="0"/>
          <w:numId w:val="4"/>
        </w:numPr>
        <w:spacing w:before="11" w:line="280" w:lineRule="auto"/>
        <w:rPr>
          <w:rFonts w:ascii="HelveticaNeueLT Std" w:eastAsia="Helvetica Neue" w:hAnsi="HelveticaNeueLT Std" w:cs="Helvetica Neue"/>
          <w:color w:val="auto"/>
          <w:sz w:val="24"/>
          <w:szCs w:val="24"/>
        </w:rPr>
      </w:pPr>
      <w:r w:rsidRPr="000427F8">
        <w:rPr>
          <w:rFonts w:ascii="HelveticaNeueLT Std" w:eastAsia="Helvetica Neue" w:hAnsi="HelveticaNeueLT Std" w:cs="Helvetica Neue"/>
          <w:color w:val="auto"/>
          <w:sz w:val="24"/>
          <w:szCs w:val="24"/>
        </w:rPr>
        <w:t>Video interview (30 sec to 1 min in length)</w:t>
      </w:r>
    </w:p>
    <w:p w:rsidR="000427F8" w:rsidRPr="000427F8" w:rsidRDefault="000427F8" w:rsidP="000427F8">
      <w:pPr>
        <w:pStyle w:val="ListParagraph"/>
        <w:numPr>
          <w:ilvl w:val="0"/>
          <w:numId w:val="4"/>
        </w:numPr>
        <w:spacing w:before="11" w:line="280" w:lineRule="auto"/>
        <w:rPr>
          <w:rFonts w:ascii="HelveticaNeueLT Std" w:eastAsia="Helvetica Neue" w:hAnsi="HelveticaNeueLT Std" w:cs="Helvetica Neue"/>
          <w:color w:val="auto"/>
          <w:sz w:val="24"/>
          <w:szCs w:val="24"/>
        </w:rPr>
      </w:pPr>
      <w:r w:rsidRPr="000427F8">
        <w:rPr>
          <w:rFonts w:ascii="HelveticaNeueLT Std" w:eastAsia="Helvetica Neue" w:hAnsi="HelveticaNeueLT Std" w:cs="Helvetica Neue"/>
          <w:color w:val="auto"/>
          <w:sz w:val="24"/>
          <w:szCs w:val="24"/>
        </w:rPr>
        <w:t>Power point presentation (5 -8 slides)</w:t>
      </w:r>
      <w:r>
        <w:rPr>
          <w:rFonts w:ascii="HelveticaNeueLT Std" w:eastAsia="Helvetica Neue" w:hAnsi="HelveticaNeueLT Std" w:cs="Helvetica Neue"/>
          <w:color w:val="auto"/>
          <w:sz w:val="24"/>
          <w:szCs w:val="24"/>
        </w:rPr>
        <w:t xml:space="preserve"> (images with captions)</w:t>
      </w:r>
    </w:p>
    <w:p w:rsidR="000427F8" w:rsidRPr="000427F8" w:rsidRDefault="000427F8" w:rsidP="000427F8">
      <w:pPr>
        <w:pStyle w:val="ListParagraph"/>
        <w:spacing w:before="11" w:line="280" w:lineRule="auto"/>
        <w:ind w:left="1713"/>
        <w:rPr>
          <w:rFonts w:ascii="HelveticaNeueLT Std" w:eastAsia="Helvetica Neue" w:hAnsi="HelveticaNeueLT Std" w:cs="Helvetica Neue"/>
          <w:color w:val="auto"/>
          <w:sz w:val="24"/>
          <w:szCs w:val="24"/>
        </w:rPr>
      </w:pPr>
    </w:p>
    <w:p w:rsidR="000427F8" w:rsidRPr="000427F8" w:rsidRDefault="000427F8" w:rsidP="000427F8">
      <w:pPr>
        <w:pStyle w:val="ListParagraph"/>
        <w:numPr>
          <w:ilvl w:val="0"/>
          <w:numId w:val="5"/>
        </w:numPr>
        <w:spacing w:before="11" w:line="280" w:lineRule="auto"/>
        <w:ind w:left="1276" w:hanging="142"/>
        <w:rPr>
          <w:rFonts w:ascii="HelveticaNeueLT Std" w:eastAsia="Helvetica Neue" w:hAnsi="HelveticaNeueLT Std" w:cs="Helvetica Neue"/>
          <w:color w:val="auto"/>
          <w:sz w:val="24"/>
          <w:szCs w:val="24"/>
        </w:rPr>
      </w:pPr>
      <w:r w:rsidRPr="000427F8">
        <w:rPr>
          <w:rFonts w:ascii="HelveticaNeueLT Std" w:eastAsia="Helvetica Neue" w:hAnsi="HelveticaNeueLT Std" w:cs="Helvetica Neue"/>
          <w:color w:val="auto"/>
          <w:sz w:val="24"/>
          <w:szCs w:val="24"/>
        </w:rPr>
        <w:t>Identify 3 categories that will help you to show your family’s (or your) identity.  Some ideas include hobbies and interests, extracurricular activities, food, family rules, traditions, activities.  You may use these categories if you wish, or you may create your own. Then, add two details for each of the categories you have identified.</w:t>
      </w:r>
    </w:p>
    <w:p w:rsidR="000427F8" w:rsidRPr="000427F8" w:rsidRDefault="000427F8" w:rsidP="000427F8">
      <w:pPr>
        <w:pStyle w:val="ListParagraph"/>
        <w:spacing w:before="11" w:line="280" w:lineRule="auto"/>
        <w:ind w:left="1276"/>
        <w:rPr>
          <w:rFonts w:ascii="HelveticaNeueLT Std" w:eastAsia="Helvetica Neue" w:hAnsi="HelveticaNeueLT Std" w:cs="Helvetica Neue"/>
          <w:color w:val="auto"/>
          <w:sz w:val="24"/>
          <w:szCs w:val="24"/>
        </w:rPr>
      </w:pPr>
    </w:p>
    <w:p w:rsidR="000427F8" w:rsidRPr="000427F8" w:rsidRDefault="000427F8" w:rsidP="000427F8">
      <w:pPr>
        <w:pStyle w:val="ListParagraph"/>
        <w:numPr>
          <w:ilvl w:val="0"/>
          <w:numId w:val="5"/>
        </w:numPr>
        <w:spacing w:before="11" w:line="280" w:lineRule="auto"/>
        <w:ind w:left="1276" w:hanging="142"/>
        <w:rPr>
          <w:rFonts w:ascii="HelveticaNeueLT Std" w:eastAsia="Helvetica Neue" w:hAnsi="HelveticaNeueLT Std" w:cs="Helvetica Neue"/>
          <w:color w:val="auto"/>
          <w:sz w:val="24"/>
          <w:szCs w:val="24"/>
        </w:rPr>
      </w:pPr>
      <w:r w:rsidRPr="000427F8">
        <w:rPr>
          <w:rFonts w:ascii="HelveticaNeueLT Std" w:eastAsia="Helvetica Neue" w:hAnsi="HelveticaNeueLT Std" w:cs="Helvetica Neue"/>
          <w:color w:val="auto"/>
          <w:sz w:val="24"/>
          <w:szCs w:val="24"/>
        </w:rPr>
        <w:t>Identify one group to which you belong</w:t>
      </w:r>
      <w:r w:rsidR="003E7839">
        <w:rPr>
          <w:rFonts w:ascii="HelveticaNeueLT Std" w:eastAsia="Helvetica Neue" w:hAnsi="HelveticaNeueLT Std" w:cs="Helvetica Neue"/>
          <w:color w:val="auto"/>
          <w:sz w:val="24"/>
          <w:szCs w:val="24"/>
        </w:rPr>
        <w:t xml:space="preserve"> besides your family</w:t>
      </w:r>
      <w:r w:rsidRPr="000427F8">
        <w:rPr>
          <w:rFonts w:ascii="HelveticaNeueLT Std" w:eastAsia="Helvetica Neue" w:hAnsi="HelveticaNeueLT Std" w:cs="Helvetica Neue"/>
          <w:color w:val="auto"/>
          <w:sz w:val="24"/>
          <w:szCs w:val="24"/>
        </w:rPr>
        <w:t xml:space="preserve">: For example, perhaps you belong to a sports group or </w:t>
      </w:r>
      <w:r w:rsidR="003E7839">
        <w:rPr>
          <w:rFonts w:ascii="HelveticaNeueLT Std" w:eastAsia="Helvetica Neue" w:hAnsi="HelveticaNeueLT Std" w:cs="Helvetica Neue"/>
          <w:color w:val="auto"/>
          <w:sz w:val="24"/>
          <w:szCs w:val="24"/>
        </w:rPr>
        <w:t xml:space="preserve">a community group such as 4H </w:t>
      </w:r>
      <w:r w:rsidRPr="000427F8">
        <w:rPr>
          <w:rFonts w:ascii="HelveticaNeueLT Std" w:eastAsia="Helvetica Neue" w:hAnsi="HelveticaNeueLT Std" w:cs="Helvetica Neue"/>
          <w:color w:val="auto"/>
          <w:sz w:val="24"/>
          <w:szCs w:val="24"/>
        </w:rPr>
        <w:t>a club</w:t>
      </w:r>
      <w:r w:rsidR="003E7839">
        <w:rPr>
          <w:rFonts w:ascii="HelveticaNeueLT Std" w:eastAsia="Helvetica Neue" w:hAnsi="HelveticaNeueLT Std" w:cs="Helvetica Neue"/>
          <w:color w:val="auto"/>
          <w:sz w:val="24"/>
          <w:szCs w:val="24"/>
        </w:rPr>
        <w:t>, or a church group</w:t>
      </w:r>
      <w:r w:rsidRPr="000427F8">
        <w:rPr>
          <w:rFonts w:ascii="HelveticaNeueLT Std" w:eastAsia="Helvetica Neue" w:hAnsi="HelveticaNeueLT Std" w:cs="Helvetica Neue"/>
          <w:color w:val="auto"/>
          <w:sz w:val="24"/>
          <w:szCs w:val="24"/>
        </w:rPr>
        <w:t>.</w:t>
      </w:r>
      <w:r w:rsidR="003E7839">
        <w:rPr>
          <w:rFonts w:ascii="HelveticaNeueLT Std" w:eastAsia="Helvetica Neue" w:hAnsi="HelveticaNeueLT Std" w:cs="Helvetica Neue"/>
          <w:color w:val="auto"/>
          <w:sz w:val="24"/>
          <w:szCs w:val="24"/>
        </w:rPr>
        <w:t xml:space="preserve">  </w:t>
      </w:r>
    </w:p>
    <w:p w:rsidR="000427F8" w:rsidRPr="000427F8" w:rsidRDefault="000427F8" w:rsidP="000427F8">
      <w:pPr>
        <w:spacing w:before="11" w:line="280" w:lineRule="auto"/>
        <w:ind w:left="1276" w:hanging="142"/>
        <w:rPr>
          <w:rFonts w:ascii="HelveticaNeueLT Std" w:eastAsia="Helvetica Neue" w:hAnsi="HelveticaNeueLT Std" w:cs="Helvetica Neue"/>
          <w:color w:val="auto"/>
          <w:sz w:val="24"/>
          <w:szCs w:val="24"/>
        </w:rPr>
      </w:pPr>
    </w:p>
    <w:p w:rsidR="000427F8" w:rsidRPr="000427F8" w:rsidRDefault="000427F8" w:rsidP="000427F8">
      <w:pPr>
        <w:pStyle w:val="ListParagraph"/>
        <w:numPr>
          <w:ilvl w:val="0"/>
          <w:numId w:val="7"/>
        </w:numPr>
        <w:spacing w:before="11" w:line="280" w:lineRule="auto"/>
        <w:ind w:left="1276" w:hanging="142"/>
        <w:rPr>
          <w:rFonts w:ascii="HelveticaNeueLT Std" w:eastAsia="Helvetica Neue" w:hAnsi="HelveticaNeueLT Std" w:cs="Helvetica Neue"/>
          <w:color w:val="auto"/>
          <w:sz w:val="24"/>
          <w:szCs w:val="24"/>
        </w:rPr>
      </w:pPr>
      <w:r w:rsidRPr="000427F8">
        <w:rPr>
          <w:rFonts w:ascii="HelveticaNeueLT Std" w:eastAsia="Helvetica Neue" w:hAnsi="HelveticaNeueLT Std" w:cs="Helvetica Neue"/>
          <w:color w:val="auto"/>
          <w:sz w:val="24"/>
          <w:szCs w:val="24"/>
        </w:rPr>
        <w:t>For this group, describe its purpose, its rules or traditions, and describe how you are included.</w:t>
      </w:r>
    </w:p>
    <w:p w:rsidR="000427F8" w:rsidRPr="000427F8" w:rsidRDefault="000427F8" w:rsidP="000427F8">
      <w:pPr>
        <w:pStyle w:val="ListParagraph"/>
        <w:spacing w:before="11" w:line="280" w:lineRule="auto"/>
        <w:ind w:left="1276" w:hanging="142"/>
        <w:rPr>
          <w:rFonts w:ascii="HelveticaNeueLT Std" w:eastAsia="Helvetica Neue" w:hAnsi="HelveticaNeueLT Std" w:cs="Helvetica Neue"/>
          <w:color w:val="auto"/>
          <w:sz w:val="24"/>
          <w:szCs w:val="24"/>
        </w:rPr>
      </w:pPr>
    </w:p>
    <w:p w:rsidR="000427F8" w:rsidRPr="000427F8" w:rsidRDefault="000427F8" w:rsidP="000427F8">
      <w:pPr>
        <w:pStyle w:val="ListParagraph"/>
        <w:numPr>
          <w:ilvl w:val="0"/>
          <w:numId w:val="7"/>
        </w:numPr>
        <w:spacing w:before="11" w:line="280" w:lineRule="auto"/>
        <w:ind w:left="1276" w:hanging="142"/>
        <w:rPr>
          <w:rFonts w:ascii="HelveticaNeueLT Std" w:eastAsia="Helvetica Neue" w:hAnsi="HelveticaNeueLT Std" w:cs="Helvetica Neue"/>
          <w:color w:val="auto"/>
          <w:sz w:val="24"/>
          <w:szCs w:val="24"/>
        </w:rPr>
      </w:pPr>
      <w:r w:rsidRPr="000427F8">
        <w:rPr>
          <w:rFonts w:ascii="HelveticaNeueLT Std" w:eastAsia="Helvetica Neue" w:hAnsi="HelveticaNeueLT Std" w:cs="Helvetica Neue"/>
          <w:color w:val="auto"/>
          <w:sz w:val="24"/>
          <w:szCs w:val="24"/>
        </w:rPr>
        <w:t>You may include photographs, sketches, and slogans in your presentation.</w:t>
      </w:r>
    </w:p>
    <w:p w:rsidR="00AD22EE" w:rsidRDefault="00AD22EE">
      <w:pPr>
        <w:spacing w:before="11" w:line="280" w:lineRule="auto"/>
        <w:rPr>
          <w:rFonts w:ascii="HelveticaNeueLT Std" w:hAnsi="HelveticaNeueLT Std"/>
          <w:sz w:val="24"/>
          <w:szCs w:val="24"/>
        </w:rPr>
      </w:pPr>
    </w:p>
    <w:p w:rsidR="000427F8" w:rsidRDefault="000427F8" w:rsidP="000427F8">
      <w:pPr>
        <w:autoSpaceDE w:val="0"/>
        <w:autoSpaceDN w:val="0"/>
        <w:adjustRightInd w:val="0"/>
        <w:rPr>
          <w:rFonts w:ascii="MyriadPro-Regular" w:hAnsi="MyriadPro-Regular" w:cs="MyriadPro-Regular"/>
          <w:b/>
          <w:color w:val="5CB08A"/>
          <w:sz w:val="28"/>
          <w:szCs w:val="28"/>
        </w:rPr>
      </w:pPr>
    </w:p>
    <w:tbl>
      <w:tblPr>
        <w:tblStyle w:val="TableGrid"/>
        <w:tblW w:w="0" w:type="auto"/>
        <w:tblInd w:w="675" w:type="dxa"/>
        <w:tblLook w:val="04A0" w:firstRow="1" w:lastRow="0" w:firstColumn="1" w:lastColumn="0" w:noHBand="0" w:noVBand="1"/>
      </w:tblPr>
      <w:tblGrid>
        <w:gridCol w:w="9576"/>
      </w:tblGrid>
      <w:tr w:rsidR="000427F8" w:rsidTr="000427F8">
        <w:tc>
          <w:tcPr>
            <w:tcW w:w="9576" w:type="dxa"/>
            <w:shd w:val="clear" w:color="auto" w:fill="00B050"/>
          </w:tcPr>
          <w:p w:rsidR="000427F8" w:rsidRPr="0071230A" w:rsidRDefault="000427F8" w:rsidP="009A5DBF">
            <w:pPr>
              <w:autoSpaceDE w:val="0"/>
              <w:autoSpaceDN w:val="0"/>
              <w:adjustRightInd w:val="0"/>
              <w:jc w:val="center"/>
              <w:rPr>
                <w:rFonts w:ascii="Myriad Pro" w:hAnsi="Myriad Pro" w:cs="MyriadPro-Regular"/>
                <w:color w:val="5CB08A"/>
                <w:sz w:val="36"/>
                <w:szCs w:val="36"/>
              </w:rPr>
            </w:pPr>
            <w:r>
              <w:rPr>
                <w:rFonts w:ascii="Myriad Pro" w:hAnsi="Myriad Pro"/>
                <w:color w:val="FFFFFF"/>
                <w:sz w:val="36"/>
                <w:szCs w:val="36"/>
              </w:rPr>
              <w:t>Identity</w:t>
            </w:r>
            <w:r w:rsidRPr="0071230A">
              <w:rPr>
                <w:rFonts w:ascii="Myriad Pro" w:hAnsi="Myriad Pro"/>
                <w:color w:val="FFFFFF"/>
                <w:sz w:val="36"/>
                <w:szCs w:val="36"/>
              </w:rPr>
              <w:t xml:space="preserve"> Rubric</w:t>
            </w:r>
          </w:p>
        </w:tc>
      </w:tr>
    </w:tbl>
    <w:p w:rsidR="000427F8" w:rsidRDefault="000427F8" w:rsidP="000427F8">
      <w:pPr>
        <w:autoSpaceDE w:val="0"/>
        <w:autoSpaceDN w:val="0"/>
        <w:adjustRightInd w:val="0"/>
        <w:rPr>
          <w:rFonts w:ascii="MyriadPro-Regular" w:hAnsi="MyriadPro-Regular" w:cs="MyriadPro-Regular"/>
          <w:b/>
          <w:color w:val="5CB08A"/>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641"/>
        <w:gridCol w:w="1281"/>
        <w:gridCol w:w="2097"/>
        <w:gridCol w:w="2097"/>
        <w:gridCol w:w="2069"/>
      </w:tblGrid>
      <w:tr w:rsidR="000427F8" w:rsidTr="000427F8">
        <w:tc>
          <w:tcPr>
            <w:tcW w:w="1391" w:type="dxa"/>
            <w:shd w:val="clear" w:color="auto" w:fill="FFC000"/>
          </w:tcPr>
          <w:p w:rsidR="000427F8" w:rsidRPr="0077764E" w:rsidRDefault="000427F8"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Criteria</w:t>
            </w:r>
          </w:p>
        </w:tc>
        <w:tc>
          <w:tcPr>
            <w:tcW w:w="1922" w:type="dxa"/>
            <w:gridSpan w:val="2"/>
            <w:shd w:val="clear" w:color="auto" w:fill="FFC000"/>
          </w:tcPr>
          <w:p w:rsidR="000427F8" w:rsidRPr="0077764E" w:rsidRDefault="000427F8"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Excellent</w:t>
            </w:r>
          </w:p>
          <w:p w:rsidR="000427F8" w:rsidRPr="0077764E" w:rsidRDefault="000427F8"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5</w:t>
            </w:r>
          </w:p>
        </w:tc>
        <w:tc>
          <w:tcPr>
            <w:tcW w:w="2097" w:type="dxa"/>
            <w:shd w:val="clear" w:color="auto" w:fill="FFC000"/>
          </w:tcPr>
          <w:p w:rsidR="000427F8" w:rsidRPr="0077764E" w:rsidRDefault="000427F8"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Proficient</w:t>
            </w:r>
          </w:p>
          <w:p w:rsidR="000427F8" w:rsidRPr="0077764E" w:rsidRDefault="000427F8"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4</w:t>
            </w:r>
          </w:p>
        </w:tc>
        <w:tc>
          <w:tcPr>
            <w:tcW w:w="2097" w:type="dxa"/>
            <w:shd w:val="clear" w:color="auto" w:fill="FFC000"/>
          </w:tcPr>
          <w:p w:rsidR="000427F8" w:rsidRPr="0077764E" w:rsidRDefault="000427F8"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Satisfactory</w:t>
            </w:r>
          </w:p>
          <w:p w:rsidR="000427F8" w:rsidRPr="0077764E" w:rsidRDefault="000427F8"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3</w:t>
            </w:r>
          </w:p>
        </w:tc>
        <w:tc>
          <w:tcPr>
            <w:tcW w:w="2069" w:type="dxa"/>
            <w:shd w:val="clear" w:color="auto" w:fill="FFC000"/>
          </w:tcPr>
          <w:p w:rsidR="000427F8" w:rsidRPr="0077764E" w:rsidRDefault="000427F8"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Limited</w:t>
            </w:r>
          </w:p>
          <w:p w:rsidR="000427F8" w:rsidRPr="0077764E" w:rsidRDefault="000427F8"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2</w:t>
            </w:r>
          </w:p>
        </w:tc>
      </w:tr>
      <w:tr w:rsidR="000427F8" w:rsidTr="000427F8">
        <w:tc>
          <w:tcPr>
            <w:tcW w:w="1391" w:type="dxa"/>
            <w:shd w:val="clear" w:color="auto" w:fill="FFC000"/>
          </w:tcPr>
          <w:p w:rsidR="000427F8" w:rsidRPr="005F11F1" w:rsidRDefault="000427F8" w:rsidP="009A5DBF">
            <w:pPr>
              <w:jc w:val="center"/>
              <w:rPr>
                <w:b/>
              </w:rPr>
            </w:pPr>
            <w:r>
              <w:rPr>
                <w:b/>
              </w:rPr>
              <w:t>Content</w:t>
            </w:r>
            <w:r>
              <w:rPr>
                <w:b/>
              </w:rPr>
              <w:t xml:space="preserve"> </w:t>
            </w:r>
            <w:r w:rsidRPr="005F11F1">
              <w:rPr>
                <w:b/>
              </w:rPr>
              <w:t>/5</w:t>
            </w:r>
          </w:p>
        </w:tc>
        <w:tc>
          <w:tcPr>
            <w:tcW w:w="1922" w:type="dxa"/>
            <w:gridSpan w:val="2"/>
            <w:shd w:val="clear" w:color="auto" w:fill="auto"/>
          </w:tcPr>
          <w:p w:rsidR="000427F8" w:rsidRPr="00097BC5" w:rsidRDefault="000427F8" w:rsidP="000427F8">
            <w:pPr>
              <w:pStyle w:val="Pa3"/>
              <w:numPr>
                <w:ilvl w:val="0"/>
                <w:numId w:val="8"/>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developed </w:t>
            </w:r>
            <w:r>
              <w:rPr>
                <w:rFonts w:asciiTheme="minorHAnsi" w:hAnsiTheme="minorHAnsi"/>
                <w:bCs/>
                <w:i/>
                <w:sz w:val="20"/>
                <w:szCs w:val="20"/>
              </w:rPr>
              <w:t>insightful</w:t>
            </w:r>
            <w:r w:rsidRPr="00050C60">
              <w:rPr>
                <w:rFonts w:asciiTheme="minorHAnsi" w:hAnsiTheme="minorHAnsi"/>
                <w:bCs/>
                <w:i/>
                <w:sz w:val="20"/>
                <w:szCs w:val="20"/>
              </w:rPr>
              <w:t xml:space="preserve"> </w:t>
            </w:r>
            <w:r>
              <w:rPr>
                <w:rFonts w:asciiTheme="minorHAnsi" w:hAnsiTheme="minorHAnsi"/>
                <w:bCs/>
                <w:sz w:val="20"/>
                <w:szCs w:val="20"/>
              </w:rPr>
              <w:t xml:space="preserve">ideas </w:t>
            </w:r>
            <w:r>
              <w:rPr>
                <w:rFonts w:asciiTheme="minorHAnsi" w:hAnsiTheme="minorHAnsi"/>
                <w:bCs/>
                <w:sz w:val="20"/>
                <w:szCs w:val="20"/>
              </w:rPr>
              <w:t>to show</w:t>
            </w:r>
            <w:r>
              <w:rPr>
                <w:rFonts w:asciiTheme="minorHAnsi" w:hAnsiTheme="minorHAnsi"/>
                <w:bCs/>
                <w:sz w:val="20"/>
                <w:szCs w:val="20"/>
              </w:rPr>
              <w:t xml:space="preserve"> </w:t>
            </w:r>
            <w:r>
              <w:rPr>
                <w:rFonts w:asciiTheme="minorHAnsi" w:hAnsiTheme="minorHAnsi"/>
                <w:bCs/>
                <w:i/>
                <w:sz w:val="20"/>
                <w:szCs w:val="20"/>
              </w:rPr>
              <w:t xml:space="preserve">perceptive </w:t>
            </w:r>
            <w:r>
              <w:rPr>
                <w:rFonts w:asciiTheme="minorHAnsi" w:hAnsiTheme="minorHAnsi"/>
                <w:bCs/>
                <w:sz w:val="20"/>
                <w:szCs w:val="20"/>
              </w:rPr>
              <w:t>understanding of</w:t>
            </w:r>
            <w:r>
              <w:rPr>
                <w:rFonts w:asciiTheme="minorHAnsi" w:hAnsiTheme="minorHAnsi"/>
                <w:bCs/>
                <w:sz w:val="20"/>
                <w:szCs w:val="20"/>
              </w:rPr>
              <w:t xml:space="preserve"> </w:t>
            </w:r>
            <w:r>
              <w:rPr>
                <w:rFonts w:asciiTheme="minorHAnsi" w:hAnsiTheme="minorHAnsi"/>
                <w:bCs/>
                <w:sz w:val="20"/>
                <w:szCs w:val="20"/>
              </w:rPr>
              <w:t>my/my family’s identity.</w:t>
            </w:r>
          </w:p>
          <w:p w:rsidR="000427F8" w:rsidRPr="00097BC5" w:rsidRDefault="000427F8" w:rsidP="000427F8">
            <w:pPr>
              <w:pStyle w:val="Pa3"/>
              <w:numPr>
                <w:ilvl w:val="0"/>
                <w:numId w:val="8"/>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sidRPr="00050C60">
              <w:rPr>
                <w:rFonts w:asciiTheme="minorHAnsi" w:hAnsiTheme="minorHAnsi"/>
                <w:bCs/>
                <w:i/>
                <w:sz w:val="20"/>
                <w:szCs w:val="20"/>
              </w:rPr>
              <w:t>precise</w:t>
            </w:r>
            <w:r w:rsidRPr="00050C60">
              <w:rPr>
                <w:rFonts w:asciiTheme="minorHAnsi" w:hAnsiTheme="minorHAnsi"/>
                <w:bCs/>
                <w:sz w:val="20"/>
                <w:szCs w:val="20"/>
              </w:rPr>
              <w:t xml:space="preserve"> details</w:t>
            </w:r>
            <w:r>
              <w:rPr>
                <w:rFonts w:asciiTheme="minorHAnsi" w:hAnsiTheme="minorHAnsi"/>
                <w:bCs/>
                <w:sz w:val="20"/>
                <w:szCs w:val="20"/>
              </w:rPr>
              <w:t>.</w:t>
            </w:r>
          </w:p>
        </w:tc>
        <w:tc>
          <w:tcPr>
            <w:tcW w:w="2097" w:type="dxa"/>
            <w:shd w:val="clear" w:color="auto" w:fill="auto"/>
          </w:tcPr>
          <w:p w:rsidR="000427F8" w:rsidRPr="00097BC5" w:rsidRDefault="000427F8" w:rsidP="000427F8">
            <w:pPr>
              <w:pStyle w:val="Pa3"/>
              <w:numPr>
                <w:ilvl w:val="0"/>
                <w:numId w:val="8"/>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developed </w:t>
            </w:r>
            <w:r>
              <w:rPr>
                <w:rFonts w:asciiTheme="minorHAnsi" w:hAnsiTheme="minorHAnsi"/>
                <w:bCs/>
                <w:i/>
                <w:sz w:val="20"/>
                <w:szCs w:val="20"/>
              </w:rPr>
              <w:t xml:space="preserve">thoughtful </w:t>
            </w:r>
            <w:r>
              <w:rPr>
                <w:rFonts w:asciiTheme="minorHAnsi" w:hAnsiTheme="minorHAnsi"/>
                <w:bCs/>
                <w:sz w:val="20"/>
                <w:szCs w:val="20"/>
              </w:rPr>
              <w:t xml:space="preserve">ideas </w:t>
            </w:r>
            <w:r>
              <w:rPr>
                <w:rFonts w:asciiTheme="minorHAnsi" w:hAnsiTheme="minorHAnsi"/>
                <w:bCs/>
                <w:sz w:val="20"/>
                <w:szCs w:val="20"/>
              </w:rPr>
              <w:t>to show</w:t>
            </w:r>
            <w:r>
              <w:rPr>
                <w:rFonts w:asciiTheme="minorHAnsi" w:hAnsiTheme="minorHAnsi"/>
                <w:bCs/>
                <w:sz w:val="20"/>
                <w:szCs w:val="20"/>
              </w:rPr>
              <w:t xml:space="preserve"> </w:t>
            </w:r>
            <w:r>
              <w:rPr>
                <w:rFonts w:asciiTheme="minorHAnsi" w:hAnsiTheme="minorHAnsi"/>
                <w:bCs/>
                <w:i/>
                <w:sz w:val="20"/>
                <w:szCs w:val="20"/>
              </w:rPr>
              <w:t xml:space="preserve">reasonable </w:t>
            </w:r>
            <w:r>
              <w:rPr>
                <w:rFonts w:asciiTheme="minorHAnsi" w:hAnsiTheme="minorHAnsi"/>
                <w:bCs/>
                <w:sz w:val="20"/>
                <w:szCs w:val="20"/>
              </w:rPr>
              <w:t>understanding of</w:t>
            </w:r>
            <w:r>
              <w:rPr>
                <w:rFonts w:asciiTheme="minorHAnsi" w:hAnsiTheme="minorHAnsi"/>
                <w:bCs/>
                <w:sz w:val="20"/>
                <w:szCs w:val="20"/>
              </w:rPr>
              <w:t xml:space="preserve"> </w:t>
            </w:r>
            <w:r>
              <w:rPr>
                <w:rFonts w:asciiTheme="minorHAnsi" w:hAnsiTheme="minorHAnsi"/>
                <w:bCs/>
                <w:sz w:val="20"/>
                <w:szCs w:val="20"/>
              </w:rPr>
              <w:t>my/my family’s identity.</w:t>
            </w:r>
          </w:p>
          <w:p w:rsidR="000427F8" w:rsidRPr="00097BC5" w:rsidRDefault="000427F8" w:rsidP="000427F8">
            <w:pPr>
              <w:pStyle w:val="Pa3"/>
              <w:numPr>
                <w:ilvl w:val="0"/>
                <w:numId w:val="8"/>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logical </w:t>
            </w:r>
            <w:r w:rsidRPr="00050C60">
              <w:rPr>
                <w:rFonts w:asciiTheme="minorHAnsi" w:hAnsiTheme="minorHAnsi"/>
                <w:bCs/>
                <w:sz w:val="20"/>
                <w:szCs w:val="20"/>
              </w:rPr>
              <w:t>details</w:t>
            </w:r>
            <w:r>
              <w:rPr>
                <w:rFonts w:asciiTheme="minorHAnsi" w:hAnsiTheme="minorHAnsi"/>
                <w:bCs/>
                <w:sz w:val="20"/>
                <w:szCs w:val="20"/>
              </w:rPr>
              <w:t>.</w:t>
            </w:r>
          </w:p>
        </w:tc>
        <w:tc>
          <w:tcPr>
            <w:tcW w:w="2097" w:type="dxa"/>
            <w:shd w:val="clear" w:color="auto" w:fill="auto"/>
          </w:tcPr>
          <w:p w:rsidR="000427F8" w:rsidRPr="00097BC5" w:rsidRDefault="000427F8" w:rsidP="000427F8">
            <w:pPr>
              <w:pStyle w:val="Pa3"/>
              <w:numPr>
                <w:ilvl w:val="0"/>
                <w:numId w:val="8"/>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developed </w:t>
            </w:r>
            <w:r>
              <w:rPr>
                <w:rFonts w:asciiTheme="minorHAnsi" w:hAnsiTheme="minorHAnsi"/>
                <w:bCs/>
                <w:i/>
                <w:sz w:val="20"/>
                <w:szCs w:val="20"/>
              </w:rPr>
              <w:t xml:space="preserve">appropriate </w:t>
            </w:r>
            <w:r>
              <w:rPr>
                <w:rFonts w:asciiTheme="minorHAnsi" w:hAnsiTheme="minorHAnsi"/>
                <w:bCs/>
                <w:sz w:val="20"/>
                <w:szCs w:val="20"/>
              </w:rPr>
              <w:t xml:space="preserve">ideas </w:t>
            </w:r>
            <w:r>
              <w:rPr>
                <w:rFonts w:asciiTheme="minorHAnsi" w:hAnsiTheme="minorHAnsi"/>
                <w:bCs/>
                <w:sz w:val="20"/>
                <w:szCs w:val="20"/>
              </w:rPr>
              <w:t>to show</w:t>
            </w:r>
            <w:r>
              <w:rPr>
                <w:rFonts w:asciiTheme="minorHAnsi" w:hAnsiTheme="minorHAnsi"/>
                <w:bCs/>
                <w:sz w:val="20"/>
                <w:szCs w:val="20"/>
              </w:rPr>
              <w:t xml:space="preserve"> </w:t>
            </w:r>
            <w:r>
              <w:rPr>
                <w:rFonts w:asciiTheme="minorHAnsi" w:hAnsiTheme="minorHAnsi"/>
                <w:bCs/>
                <w:i/>
                <w:sz w:val="20"/>
                <w:szCs w:val="20"/>
              </w:rPr>
              <w:t xml:space="preserve">basic </w:t>
            </w:r>
            <w:r>
              <w:rPr>
                <w:rFonts w:asciiTheme="minorHAnsi" w:hAnsiTheme="minorHAnsi"/>
                <w:bCs/>
                <w:sz w:val="20"/>
                <w:szCs w:val="20"/>
              </w:rPr>
              <w:t>understanding of</w:t>
            </w:r>
            <w:r>
              <w:rPr>
                <w:rFonts w:asciiTheme="minorHAnsi" w:hAnsiTheme="minorHAnsi"/>
                <w:bCs/>
                <w:sz w:val="20"/>
                <w:szCs w:val="20"/>
              </w:rPr>
              <w:t xml:space="preserve"> </w:t>
            </w:r>
            <w:r>
              <w:rPr>
                <w:rFonts w:asciiTheme="minorHAnsi" w:hAnsiTheme="minorHAnsi"/>
                <w:bCs/>
                <w:sz w:val="20"/>
                <w:szCs w:val="20"/>
              </w:rPr>
              <w:t>my/my family’s identity.</w:t>
            </w:r>
          </w:p>
          <w:p w:rsidR="000427F8" w:rsidRPr="00943E3A" w:rsidRDefault="000427F8" w:rsidP="000427F8">
            <w:pPr>
              <w:pStyle w:val="Pa3"/>
              <w:numPr>
                <w:ilvl w:val="0"/>
                <w:numId w:val="8"/>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general </w:t>
            </w:r>
            <w:r w:rsidRPr="00050C60">
              <w:rPr>
                <w:rFonts w:asciiTheme="minorHAnsi" w:hAnsiTheme="minorHAnsi"/>
                <w:bCs/>
                <w:sz w:val="20"/>
                <w:szCs w:val="20"/>
              </w:rPr>
              <w:t>details</w:t>
            </w:r>
            <w:r>
              <w:rPr>
                <w:rFonts w:asciiTheme="minorHAnsi" w:hAnsiTheme="minorHAnsi"/>
                <w:bCs/>
                <w:sz w:val="20"/>
                <w:szCs w:val="20"/>
              </w:rPr>
              <w:t>.</w:t>
            </w:r>
          </w:p>
        </w:tc>
        <w:tc>
          <w:tcPr>
            <w:tcW w:w="2069" w:type="dxa"/>
            <w:shd w:val="clear" w:color="auto" w:fill="auto"/>
          </w:tcPr>
          <w:p w:rsidR="000427F8" w:rsidRPr="00097BC5" w:rsidRDefault="000427F8" w:rsidP="000427F8">
            <w:pPr>
              <w:pStyle w:val="Pa3"/>
              <w:numPr>
                <w:ilvl w:val="0"/>
                <w:numId w:val="8"/>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w:t>
            </w:r>
            <w:r>
              <w:rPr>
                <w:rFonts w:asciiTheme="minorHAnsi" w:hAnsiTheme="minorHAnsi"/>
                <w:bCs/>
                <w:i/>
                <w:sz w:val="20"/>
                <w:szCs w:val="20"/>
              </w:rPr>
              <w:t xml:space="preserve">underdeveloped superficial </w:t>
            </w:r>
            <w:r>
              <w:rPr>
                <w:rFonts w:asciiTheme="minorHAnsi" w:hAnsiTheme="minorHAnsi"/>
                <w:bCs/>
                <w:sz w:val="20"/>
                <w:szCs w:val="20"/>
              </w:rPr>
              <w:t xml:space="preserve">ideas </w:t>
            </w:r>
            <w:r>
              <w:rPr>
                <w:rFonts w:asciiTheme="minorHAnsi" w:hAnsiTheme="minorHAnsi"/>
                <w:bCs/>
                <w:sz w:val="20"/>
                <w:szCs w:val="20"/>
              </w:rPr>
              <w:t>to show</w:t>
            </w:r>
            <w:r>
              <w:rPr>
                <w:rFonts w:asciiTheme="minorHAnsi" w:hAnsiTheme="minorHAnsi"/>
                <w:bCs/>
                <w:sz w:val="20"/>
                <w:szCs w:val="20"/>
              </w:rPr>
              <w:t xml:space="preserve"> </w:t>
            </w:r>
            <w:r>
              <w:rPr>
                <w:rFonts w:asciiTheme="minorHAnsi" w:hAnsiTheme="minorHAnsi"/>
                <w:bCs/>
                <w:i/>
                <w:sz w:val="20"/>
                <w:szCs w:val="20"/>
              </w:rPr>
              <w:t xml:space="preserve">limited </w:t>
            </w:r>
            <w:r>
              <w:rPr>
                <w:rFonts w:asciiTheme="minorHAnsi" w:hAnsiTheme="minorHAnsi"/>
                <w:bCs/>
                <w:sz w:val="20"/>
                <w:szCs w:val="20"/>
              </w:rPr>
              <w:t>understanding of my/my family’s identity.</w:t>
            </w:r>
          </w:p>
          <w:p w:rsidR="000427F8" w:rsidRPr="00097BC5" w:rsidRDefault="000427F8" w:rsidP="000427F8">
            <w:pPr>
              <w:pStyle w:val="Pa3"/>
              <w:numPr>
                <w:ilvl w:val="0"/>
                <w:numId w:val="8"/>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vague </w:t>
            </w:r>
            <w:r w:rsidRPr="00050C60">
              <w:rPr>
                <w:rFonts w:asciiTheme="minorHAnsi" w:hAnsiTheme="minorHAnsi"/>
                <w:bCs/>
                <w:sz w:val="20"/>
                <w:szCs w:val="20"/>
              </w:rPr>
              <w:t>details</w:t>
            </w:r>
            <w:r>
              <w:rPr>
                <w:rFonts w:asciiTheme="minorHAnsi" w:hAnsiTheme="minorHAnsi"/>
                <w:bCs/>
                <w:sz w:val="20"/>
                <w:szCs w:val="20"/>
              </w:rPr>
              <w:t>.</w:t>
            </w:r>
          </w:p>
        </w:tc>
      </w:tr>
      <w:tr w:rsidR="000427F8" w:rsidTr="000427F8">
        <w:tc>
          <w:tcPr>
            <w:tcW w:w="1391" w:type="dxa"/>
            <w:shd w:val="clear" w:color="auto" w:fill="FFC000"/>
          </w:tcPr>
          <w:p w:rsidR="000427F8" w:rsidRPr="005F11F1" w:rsidRDefault="000427F8" w:rsidP="009A5DBF">
            <w:pPr>
              <w:jc w:val="center"/>
              <w:rPr>
                <w:b/>
              </w:rPr>
            </w:pPr>
            <w:r>
              <w:rPr>
                <w:b/>
              </w:rPr>
              <w:t>Presentation</w:t>
            </w:r>
            <w:r w:rsidRPr="005F11F1">
              <w:rPr>
                <w:b/>
              </w:rPr>
              <w:t xml:space="preserve">      /5</w:t>
            </w:r>
          </w:p>
        </w:tc>
        <w:tc>
          <w:tcPr>
            <w:tcW w:w="1922" w:type="dxa"/>
            <w:gridSpan w:val="2"/>
            <w:shd w:val="clear" w:color="auto" w:fill="auto"/>
          </w:tcPr>
          <w:p w:rsidR="000427F8" w:rsidRPr="00676D5C" w:rsidRDefault="000427F8" w:rsidP="000427F8">
            <w:pPr>
              <w:pStyle w:val="ListParagraph"/>
              <w:widowControl/>
              <w:numPr>
                <w:ilvl w:val="0"/>
                <w:numId w:val="8"/>
              </w:numPr>
              <w:ind w:left="202" w:hanging="126"/>
              <w:rPr>
                <w:i/>
                <w:sz w:val="20"/>
                <w:szCs w:val="20"/>
              </w:rPr>
            </w:pPr>
            <w:r w:rsidRPr="005F11F1">
              <w:rPr>
                <w:sz w:val="20"/>
                <w:szCs w:val="20"/>
              </w:rPr>
              <w:t>I communicate</w:t>
            </w:r>
            <w:r>
              <w:rPr>
                <w:sz w:val="20"/>
                <w:szCs w:val="20"/>
              </w:rPr>
              <w:t xml:space="preserve">d  </w:t>
            </w:r>
            <w:r w:rsidRPr="005F11F1">
              <w:rPr>
                <w:sz w:val="20"/>
                <w:szCs w:val="20"/>
              </w:rPr>
              <w:t xml:space="preserve"> </w:t>
            </w:r>
            <w:r>
              <w:rPr>
                <w:i/>
                <w:sz w:val="20"/>
                <w:szCs w:val="20"/>
              </w:rPr>
              <w:t>e</w:t>
            </w:r>
            <w:r>
              <w:rPr>
                <w:i/>
                <w:sz w:val="20"/>
                <w:szCs w:val="20"/>
              </w:rPr>
              <w:t xml:space="preserve">ngagingly </w:t>
            </w:r>
            <w:r>
              <w:rPr>
                <w:sz w:val="20"/>
                <w:szCs w:val="20"/>
              </w:rPr>
              <w:t xml:space="preserve">with </w:t>
            </w:r>
            <w:r>
              <w:rPr>
                <w:i/>
                <w:sz w:val="20"/>
                <w:szCs w:val="20"/>
              </w:rPr>
              <w:t xml:space="preserve">few </w:t>
            </w:r>
            <w:r>
              <w:rPr>
                <w:sz w:val="20"/>
                <w:szCs w:val="20"/>
              </w:rPr>
              <w:t>errors.</w:t>
            </w:r>
          </w:p>
        </w:tc>
        <w:tc>
          <w:tcPr>
            <w:tcW w:w="2097" w:type="dxa"/>
            <w:shd w:val="clear" w:color="auto" w:fill="auto"/>
          </w:tcPr>
          <w:p w:rsidR="000427F8" w:rsidRPr="005F11F1" w:rsidRDefault="000427F8" w:rsidP="000427F8">
            <w:pPr>
              <w:pStyle w:val="ListParagraph"/>
              <w:widowControl/>
              <w:numPr>
                <w:ilvl w:val="0"/>
                <w:numId w:val="8"/>
              </w:numPr>
              <w:ind w:left="202" w:hanging="126"/>
              <w:rPr>
                <w:sz w:val="20"/>
                <w:szCs w:val="20"/>
              </w:rPr>
            </w:pPr>
            <w:r w:rsidRPr="005F11F1">
              <w:rPr>
                <w:sz w:val="20"/>
                <w:szCs w:val="20"/>
              </w:rPr>
              <w:t>I communicate</w:t>
            </w:r>
            <w:r>
              <w:rPr>
                <w:sz w:val="20"/>
                <w:szCs w:val="20"/>
              </w:rPr>
              <w:t xml:space="preserve">d  </w:t>
            </w:r>
            <w:r w:rsidRPr="005F11F1">
              <w:rPr>
                <w:sz w:val="20"/>
                <w:szCs w:val="20"/>
              </w:rPr>
              <w:t xml:space="preserve"> </w:t>
            </w:r>
            <w:r>
              <w:rPr>
                <w:i/>
                <w:sz w:val="20"/>
                <w:szCs w:val="20"/>
              </w:rPr>
              <w:t>convincingly</w:t>
            </w:r>
            <w:r>
              <w:rPr>
                <w:sz w:val="20"/>
                <w:szCs w:val="20"/>
              </w:rPr>
              <w:t xml:space="preserve"> with </w:t>
            </w:r>
            <w:r>
              <w:rPr>
                <w:i/>
                <w:sz w:val="20"/>
                <w:szCs w:val="20"/>
              </w:rPr>
              <w:t xml:space="preserve">few </w:t>
            </w:r>
            <w:r>
              <w:rPr>
                <w:sz w:val="20"/>
                <w:szCs w:val="20"/>
              </w:rPr>
              <w:t>errors.</w:t>
            </w:r>
          </w:p>
        </w:tc>
        <w:tc>
          <w:tcPr>
            <w:tcW w:w="2097" w:type="dxa"/>
            <w:shd w:val="clear" w:color="auto" w:fill="auto"/>
          </w:tcPr>
          <w:p w:rsidR="000427F8" w:rsidRPr="00676D5C" w:rsidRDefault="000427F8" w:rsidP="000427F8">
            <w:pPr>
              <w:pStyle w:val="ListParagraph"/>
              <w:widowControl/>
              <w:numPr>
                <w:ilvl w:val="0"/>
                <w:numId w:val="8"/>
              </w:numPr>
              <w:ind w:left="202" w:hanging="126"/>
              <w:rPr>
                <w:i/>
                <w:sz w:val="20"/>
                <w:szCs w:val="20"/>
              </w:rPr>
            </w:pPr>
            <w:r w:rsidRPr="005F11F1">
              <w:rPr>
                <w:sz w:val="20"/>
                <w:szCs w:val="20"/>
              </w:rPr>
              <w:t>I communicate</w:t>
            </w:r>
            <w:r>
              <w:rPr>
                <w:sz w:val="20"/>
                <w:szCs w:val="20"/>
              </w:rPr>
              <w:t xml:space="preserve">d </w:t>
            </w:r>
            <w:r w:rsidRPr="00676D5C">
              <w:rPr>
                <w:i/>
                <w:sz w:val="20"/>
                <w:szCs w:val="20"/>
              </w:rPr>
              <w:t>clearly</w:t>
            </w:r>
            <w:r w:rsidRPr="00676D5C">
              <w:rPr>
                <w:sz w:val="20"/>
                <w:szCs w:val="20"/>
              </w:rPr>
              <w:t xml:space="preserve"> </w:t>
            </w:r>
            <w:r>
              <w:rPr>
                <w:sz w:val="20"/>
                <w:szCs w:val="20"/>
              </w:rPr>
              <w:t xml:space="preserve">with </w:t>
            </w:r>
            <w:r>
              <w:rPr>
                <w:i/>
                <w:sz w:val="20"/>
                <w:szCs w:val="20"/>
              </w:rPr>
              <w:t>some</w:t>
            </w:r>
            <w:r>
              <w:rPr>
                <w:sz w:val="20"/>
                <w:szCs w:val="20"/>
              </w:rPr>
              <w:t xml:space="preserve"> errors</w:t>
            </w:r>
            <w:r w:rsidRPr="00676D5C">
              <w:rPr>
                <w:sz w:val="20"/>
                <w:szCs w:val="20"/>
              </w:rPr>
              <w:t>.</w:t>
            </w:r>
          </w:p>
        </w:tc>
        <w:tc>
          <w:tcPr>
            <w:tcW w:w="2069" w:type="dxa"/>
            <w:shd w:val="clear" w:color="auto" w:fill="auto"/>
          </w:tcPr>
          <w:p w:rsidR="000427F8" w:rsidRPr="00676D5C" w:rsidRDefault="000427F8" w:rsidP="000427F8">
            <w:pPr>
              <w:pStyle w:val="ListParagraph"/>
              <w:widowControl/>
              <w:numPr>
                <w:ilvl w:val="0"/>
                <w:numId w:val="8"/>
              </w:numPr>
              <w:ind w:left="202" w:hanging="126"/>
              <w:rPr>
                <w:i/>
                <w:sz w:val="20"/>
                <w:szCs w:val="20"/>
              </w:rPr>
            </w:pPr>
            <w:r w:rsidRPr="005F11F1">
              <w:rPr>
                <w:sz w:val="20"/>
                <w:szCs w:val="20"/>
              </w:rPr>
              <w:t>I communicate</w:t>
            </w:r>
            <w:r>
              <w:rPr>
                <w:sz w:val="20"/>
                <w:szCs w:val="20"/>
              </w:rPr>
              <w:t xml:space="preserve">d  </w:t>
            </w:r>
            <w:r w:rsidRPr="005F11F1">
              <w:rPr>
                <w:sz w:val="20"/>
                <w:szCs w:val="20"/>
              </w:rPr>
              <w:t xml:space="preserve"> </w:t>
            </w:r>
            <w:r>
              <w:rPr>
                <w:i/>
                <w:sz w:val="20"/>
                <w:szCs w:val="20"/>
              </w:rPr>
              <w:t xml:space="preserve">ineffectively </w:t>
            </w:r>
            <w:r>
              <w:rPr>
                <w:sz w:val="20"/>
                <w:szCs w:val="20"/>
              </w:rPr>
              <w:t xml:space="preserve">with </w:t>
            </w:r>
            <w:r>
              <w:rPr>
                <w:i/>
                <w:sz w:val="20"/>
                <w:szCs w:val="20"/>
              </w:rPr>
              <w:t>many</w:t>
            </w:r>
            <w:r>
              <w:rPr>
                <w:sz w:val="20"/>
                <w:szCs w:val="20"/>
              </w:rPr>
              <w:t xml:space="preserve"> errors.</w:t>
            </w:r>
          </w:p>
        </w:tc>
      </w:tr>
      <w:tr w:rsidR="000427F8" w:rsidTr="000427F8">
        <w:tc>
          <w:tcPr>
            <w:tcW w:w="1391" w:type="dxa"/>
            <w:shd w:val="clear" w:color="auto" w:fill="FFC000"/>
          </w:tcPr>
          <w:p w:rsidR="000427F8" w:rsidRPr="005F11F1" w:rsidRDefault="000427F8" w:rsidP="009A5DBF">
            <w:pPr>
              <w:rPr>
                <w:b/>
              </w:rPr>
            </w:pPr>
            <w:r w:rsidRPr="005F11F1">
              <w:rPr>
                <w:b/>
              </w:rPr>
              <w:t>Insufficient</w:t>
            </w:r>
          </w:p>
        </w:tc>
        <w:tc>
          <w:tcPr>
            <w:tcW w:w="8185" w:type="dxa"/>
            <w:gridSpan w:val="5"/>
            <w:shd w:val="clear" w:color="auto" w:fill="auto"/>
          </w:tcPr>
          <w:p w:rsidR="000427F8" w:rsidRPr="005F11F1" w:rsidRDefault="000427F8" w:rsidP="009A5DBF">
            <w:pPr>
              <w:rPr>
                <w:color w:val="FF66CC"/>
                <w:sz w:val="18"/>
                <w:szCs w:val="18"/>
              </w:rPr>
            </w:pPr>
            <w:r w:rsidRPr="005F11F1">
              <w:rPr>
                <w:sz w:val="18"/>
                <w:szCs w:val="18"/>
              </w:rPr>
              <w:t xml:space="preserve">Your attempt to respond is </w:t>
            </w:r>
            <w:r w:rsidRPr="005F11F1">
              <w:rPr>
                <w:i/>
                <w:sz w:val="18"/>
                <w:szCs w:val="18"/>
              </w:rPr>
              <w:t>insufficient</w:t>
            </w:r>
            <w:r w:rsidRPr="005F11F1">
              <w:rPr>
                <w:sz w:val="18"/>
                <w:szCs w:val="18"/>
              </w:rPr>
              <w:t xml:space="preserve">.  </w:t>
            </w:r>
            <w:r w:rsidRPr="005F11F1">
              <w:rPr>
                <w:b/>
                <w:sz w:val="18"/>
                <w:szCs w:val="18"/>
              </w:rPr>
              <w:t>Contact your teacher</w:t>
            </w:r>
            <w:r w:rsidRPr="005F11F1">
              <w:rPr>
                <w:sz w:val="18"/>
                <w:szCs w:val="18"/>
              </w:rPr>
              <w:t xml:space="preserve"> to discuss suggestions for improvement.</w:t>
            </w:r>
          </w:p>
        </w:tc>
      </w:tr>
      <w:tr w:rsidR="000427F8" w:rsidTr="000427F8">
        <w:tc>
          <w:tcPr>
            <w:tcW w:w="9576" w:type="dxa"/>
            <w:gridSpan w:val="6"/>
            <w:shd w:val="clear" w:color="auto" w:fill="FFC000"/>
          </w:tcPr>
          <w:p w:rsidR="000427F8" w:rsidRPr="005F11F1" w:rsidRDefault="000427F8" w:rsidP="009A5DBF">
            <w:pPr>
              <w:jc w:val="center"/>
              <w:rPr>
                <w:b/>
                <w:color w:val="FF66CC"/>
                <w:sz w:val="18"/>
                <w:szCs w:val="18"/>
              </w:rPr>
            </w:pPr>
            <w:r w:rsidRPr="005F11F1">
              <w:rPr>
                <w:b/>
              </w:rPr>
              <w:t xml:space="preserve">Total:                  </w:t>
            </w:r>
            <w:r>
              <w:rPr>
                <w:b/>
              </w:rPr>
              <w:t>/10</w:t>
            </w:r>
          </w:p>
        </w:tc>
      </w:tr>
      <w:tr w:rsidR="000427F8" w:rsidTr="000427F8">
        <w:tc>
          <w:tcPr>
            <w:tcW w:w="2032" w:type="dxa"/>
            <w:gridSpan w:val="2"/>
            <w:vMerge w:val="restart"/>
            <w:shd w:val="clear" w:color="auto" w:fill="FFFFFF" w:themeFill="background1"/>
          </w:tcPr>
          <w:p w:rsidR="000427F8" w:rsidRPr="005F11F1" w:rsidRDefault="000427F8" w:rsidP="009A5DBF">
            <w:pPr>
              <w:rPr>
                <w:b/>
              </w:rPr>
            </w:pPr>
            <w:r w:rsidRPr="005F11F1">
              <w:rPr>
                <w:b/>
              </w:rPr>
              <w:t>Assessment</w:t>
            </w:r>
          </w:p>
        </w:tc>
        <w:tc>
          <w:tcPr>
            <w:tcW w:w="7544" w:type="dxa"/>
            <w:gridSpan w:val="4"/>
            <w:shd w:val="clear" w:color="auto" w:fill="auto"/>
          </w:tcPr>
          <w:p w:rsidR="000427F8" w:rsidRPr="005F11F1" w:rsidRDefault="000427F8" w:rsidP="009A5DBF">
            <w:pPr>
              <w:rPr>
                <w:b/>
                <w:color w:val="FF66CC"/>
                <w:sz w:val="18"/>
                <w:szCs w:val="18"/>
              </w:rPr>
            </w:pPr>
            <w:r w:rsidRPr="005F11F1">
              <w:rPr>
                <w:b/>
                <w:sz w:val="18"/>
                <w:szCs w:val="18"/>
              </w:rPr>
              <w:t>Areas of Strength</w:t>
            </w:r>
            <w:r>
              <w:rPr>
                <w:b/>
                <w:sz w:val="18"/>
                <w:szCs w:val="18"/>
              </w:rPr>
              <w:t>:</w:t>
            </w:r>
          </w:p>
        </w:tc>
      </w:tr>
      <w:tr w:rsidR="000427F8" w:rsidTr="000427F8">
        <w:tc>
          <w:tcPr>
            <w:tcW w:w="2032" w:type="dxa"/>
            <w:gridSpan w:val="2"/>
            <w:vMerge/>
            <w:shd w:val="clear" w:color="auto" w:fill="FFFFFF" w:themeFill="background1"/>
          </w:tcPr>
          <w:p w:rsidR="000427F8" w:rsidRPr="005F11F1" w:rsidRDefault="000427F8" w:rsidP="009A5DBF">
            <w:pPr>
              <w:rPr>
                <w:b/>
                <w:sz w:val="32"/>
                <w:szCs w:val="32"/>
              </w:rPr>
            </w:pPr>
          </w:p>
        </w:tc>
        <w:tc>
          <w:tcPr>
            <w:tcW w:w="7544" w:type="dxa"/>
            <w:gridSpan w:val="4"/>
            <w:shd w:val="clear" w:color="auto" w:fill="auto"/>
          </w:tcPr>
          <w:p w:rsidR="000427F8" w:rsidRPr="005F11F1" w:rsidRDefault="000427F8" w:rsidP="009A5DBF">
            <w:pPr>
              <w:rPr>
                <w:b/>
                <w:sz w:val="18"/>
                <w:szCs w:val="18"/>
              </w:rPr>
            </w:pPr>
            <w:r>
              <w:rPr>
                <w:b/>
                <w:sz w:val="18"/>
                <w:szCs w:val="18"/>
              </w:rPr>
              <w:t>Target for Improvement:</w:t>
            </w:r>
          </w:p>
        </w:tc>
      </w:tr>
    </w:tbl>
    <w:p w:rsidR="000427F8" w:rsidRPr="006E1ACE" w:rsidRDefault="000427F8" w:rsidP="000427F8">
      <w:pPr>
        <w:autoSpaceDE w:val="0"/>
        <w:autoSpaceDN w:val="0"/>
        <w:adjustRightInd w:val="0"/>
        <w:rPr>
          <w:rFonts w:ascii="MyriadPro-Regular\" w:hAnsi="MyriadPro-Regular\"/>
        </w:rPr>
      </w:pPr>
    </w:p>
    <w:p w:rsidR="000427F8" w:rsidRDefault="000427F8" w:rsidP="000427F8">
      <w:pPr>
        <w:rPr>
          <w:rFonts w:ascii="MyriadPro-Regular" w:hAnsi="MyriadPro-Regular" w:cs="MyriadPro-Regular"/>
          <w:b/>
          <w:color w:val="FF0000"/>
          <w:sz w:val="24"/>
          <w:szCs w:val="24"/>
        </w:rPr>
      </w:pPr>
    </w:p>
    <w:tbl>
      <w:tblPr>
        <w:tblStyle w:val="TableGrid"/>
        <w:tblW w:w="0" w:type="auto"/>
        <w:tblLook w:val="04A0" w:firstRow="1" w:lastRow="0" w:firstColumn="1" w:lastColumn="0" w:noHBand="0" w:noVBand="1"/>
      </w:tblPr>
      <w:tblGrid>
        <w:gridCol w:w="9576"/>
      </w:tblGrid>
      <w:tr w:rsidR="000427F8" w:rsidTr="009A5DBF">
        <w:tc>
          <w:tcPr>
            <w:tcW w:w="9576" w:type="dxa"/>
            <w:shd w:val="clear" w:color="auto" w:fill="E7E6E6" w:themeFill="background2"/>
          </w:tcPr>
          <w:p w:rsidR="000427F8" w:rsidRDefault="000427F8" w:rsidP="009A5DBF">
            <w:pPr>
              <w:rPr>
                <w:rFonts w:ascii="MyriadPro-Regular" w:hAnsi="MyriadPro-Regular" w:cs="MyriadPro-Regular"/>
                <w:b/>
                <w:color w:val="FF0000"/>
                <w:sz w:val="24"/>
                <w:szCs w:val="24"/>
              </w:rPr>
            </w:pPr>
          </w:p>
          <w:p w:rsidR="000427F8" w:rsidRDefault="000427F8" w:rsidP="009A5DBF">
            <w:pPr>
              <w:rPr>
                <w:rFonts w:ascii="MyriadPro-Regular" w:hAnsi="MyriadPro-Regular" w:cs="MyriadPro-Regular"/>
                <w:b/>
                <w:color w:val="FF0000"/>
                <w:sz w:val="24"/>
                <w:szCs w:val="24"/>
              </w:rPr>
            </w:pPr>
          </w:p>
          <w:p w:rsidR="000427F8" w:rsidRDefault="000427F8" w:rsidP="009A5DBF">
            <w:pPr>
              <w:rPr>
                <w:rFonts w:ascii="MyriadPro-Regular" w:hAnsi="MyriadPro-Regular" w:cs="MyriadPro-Regular"/>
                <w:b/>
                <w:color w:val="FF0000"/>
                <w:sz w:val="24"/>
                <w:szCs w:val="24"/>
              </w:rPr>
            </w:pPr>
          </w:p>
          <w:p w:rsidR="000427F8" w:rsidRDefault="000427F8" w:rsidP="009A5DBF">
            <w:pPr>
              <w:rPr>
                <w:rFonts w:ascii="MyriadPro-Regular" w:hAnsi="MyriadPro-Regular" w:cs="MyriadPro-Regular"/>
                <w:b/>
                <w:color w:val="FF0000"/>
                <w:sz w:val="24"/>
                <w:szCs w:val="24"/>
              </w:rPr>
            </w:pPr>
          </w:p>
          <w:p w:rsidR="000427F8" w:rsidRDefault="000427F8" w:rsidP="009A5DBF">
            <w:pPr>
              <w:rPr>
                <w:rFonts w:ascii="MyriadPro-Regular" w:hAnsi="MyriadPro-Regular" w:cs="MyriadPro-Regular"/>
                <w:b/>
                <w:color w:val="FF0000"/>
                <w:sz w:val="24"/>
                <w:szCs w:val="24"/>
              </w:rPr>
            </w:pPr>
          </w:p>
          <w:p w:rsidR="000427F8" w:rsidRDefault="000427F8" w:rsidP="009A5DBF">
            <w:pPr>
              <w:rPr>
                <w:rFonts w:ascii="MyriadPro-Regular" w:hAnsi="MyriadPro-Regular" w:cs="MyriadPro-Regular"/>
                <w:b/>
                <w:color w:val="FF0000"/>
                <w:sz w:val="24"/>
                <w:szCs w:val="24"/>
              </w:rPr>
            </w:pPr>
          </w:p>
          <w:p w:rsidR="000427F8" w:rsidRDefault="000427F8" w:rsidP="009A5DBF">
            <w:pPr>
              <w:rPr>
                <w:rFonts w:ascii="MyriadPro-Regular" w:hAnsi="MyriadPro-Regular" w:cs="MyriadPro-Regular"/>
                <w:b/>
                <w:color w:val="FF0000"/>
                <w:sz w:val="24"/>
                <w:szCs w:val="24"/>
              </w:rPr>
            </w:pPr>
          </w:p>
        </w:tc>
      </w:tr>
    </w:tbl>
    <w:p w:rsidR="000427F8" w:rsidRDefault="000427F8">
      <w:pPr>
        <w:spacing w:before="11" w:line="280" w:lineRule="auto"/>
        <w:rPr>
          <w:rFonts w:ascii="HelveticaNeueLT Std" w:hAnsi="HelveticaNeueLT Std"/>
          <w:sz w:val="24"/>
          <w:szCs w:val="24"/>
        </w:rPr>
      </w:pPr>
    </w:p>
    <w:p w:rsidR="000427F8" w:rsidRPr="000427F8" w:rsidRDefault="000427F8">
      <w:pPr>
        <w:spacing w:before="11" w:line="280" w:lineRule="auto"/>
        <w:rPr>
          <w:rFonts w:ascii="HelveticaNeueLT Std" w:hAnsi="HelveticaNeueLT Std"/>
          <w:sz w:val="24"/>
          <w:szCs w:val="24"/>
        </w:rPr>
      </w:pPr>
    </w:p>
    <w:p w:rsidR="00D47DEC" w:rsidRDefault="000427F8" w:rsidP="000427F8">
      <w:pPr>
        <w:pStyle w:val="ListParagraph"/>
        <w:numPr>
          <w:ilvl w:val="3"/>
          <w:numId w:val="1"/>
        </w:numPr>
        <w:spacing w:before="11" w:line="280" w:lineRule="auto"/>
        <w:ind w:left="1134" w:hanging="283"/>
        <w:rPr>
          <w:rFonts w:ascii="HelveticaNeueLT Std" w:hAnsi="HelveticaNeueLT Std"/>
          <w:sz w:val="24"/>
          <w:szCs w:val="24"/>
        </w:rPr>
      </w:pPr>
      <w:r w:rsidRPr="000427F8">
        <w:rPr>
          <w:rFonts w:ascii="HelveticaNeueLT Std" w:hAnsi="HelveticaNeueLT Std"/>
          <w:sz w:val="24"/>
          <w:szCs w:val="24"/>
        </w:rPr>
        <w:t xml:space="preserve">Think about the founding peoples of Canada (Acadian, French Quebec, English or British, First Nations, Metis, Inuit) that you have studied in the first part of Social Studies 5. Choose one group and explain how their identity is unique in Canada. </w:t>
      </w:r>
      <w:r w:rsidR="00D47DEC" w:rsidRPr="000427F8">
        <w:rPr>
          <w:rFonts w:ascii="HelveticaNeueLT Std" w:hAnsi="HelveticaNeueLT Std"/>
          <w:color w:val="FF0000"/>
          <w:sz w:val="24"/>
          <w:szCs w:val="24"/>
        </w:rPr>
        <w:t>(/</w:t>
      </w:r>
      <w:r w:rsidR="00D47DEC">
        <w:rPr>
          <w:rFonts w:ascii="HelveticaNeueLT Std" w:hAnsi="HelveticaNeueLT Std"/>
          <w:color w:val="FF0000"/>
          <w:sz w:val="24"/>
          <w:szCs w:val="24"/>
        </w:rPr>
        <w:t>5</w:t>
      </w:r>
      <w:r w:rsidR="00D47DEC" w:rsidRPr="000427F8">
        <w:rPr>
          <w:rFonts w:ascii="HelveticaNeueLT Std" w:hAnsi="HelveticaNeueLT Std"/>
          <w:color w:val="FF0000"/>
          <w:sz w:val="24"/>
          <w:szCs w:val="24"/>
        </w:rPr>
        <w:t xml:space="preserve"> marks)</w:t>
      </w:r>
    </w:p>
    <w:p w:rsidR="00D47DEC" w:rsidRDefault="00D47DEC" w:rsidP="00D47DEC">
      <w:pPr>
        <w:pStyle w:val="ListParagraph"/>
        <w:spacing w:before="11" w:line="280" w:lineRule="auto"/>
        <w:ind w:left="1134"/>
        <w:rPr>
          <w:rFonts w:ascii="HelveticaNeueLT Std" w:hAnsi="HelveticaNeueLT Std"/>
          <w:sz w:val="24"/>
          <w:szCs w:val="24"/>
        </w:rPr>
      </w:pPr>
    </w:p>
    <w:p w:rsidR="00D47DEC" w:rsidRDefault="000427F8" w:rsidP="00D47DEC">
      <w:pPr>
        <w:pStyle w:val="ListParagraph"/>
        <w:spacing w:before="11" w:line="280" w:lineRule="auto"/>
        <w:ind w:left="1134"/>
        <w:rPr>
          <w:rFonts w:ascii="HelveticaNeueLT Std" w:hAnsi="HelveticaNeueLT Std"/>
          <w:sz w:val="24"/>
          <w:szCs w:val="24"/>
        </w:rPr>
      </w:pPr>
      <w:r w:rsidRPr="000427F8">
        <w:rPr>
          <w:rFonts w:ascii="HelveticaNeueLT Std" w:hAnsi="HelveticaNeueLT Std"/>
          <w:sz w:val="24"/>
          <w:szCs w:val="24"/>
        </w:rPr>
        <w:t xml:space="preserve">Think about </w:t>
      </w:r>
    </w:p>
    <w:p w:rsidR="00D47DEC" w:rsidRDefault="000427F8" w:rsidP="00D47DEC">
      <w:pPr>
        <w:pStyle w:val="ListParagraph"/>
        <w:numPr>
          <w:ilvl w:val="0"/>
          <w:numId w:val="10"/>
        </w:numPr>
        <w:spacing w:before="11" w:line="280" w:lineRule="auto"/>
        <w:rPr>
          <w:rFonts w:ascii="HelveticaNeueLT Std" w:hAnsi="HelveticaNeueLT Std"/>
          <w:sz w:val="24"/>
          <w:szCs w:val="24"/>
        </w:rPr>
      </w:pPr>
      <w:r w:rsidRPr="000427F8">
        <w:rPr>
          <w:rFonts w:ascii="HelveticaNeueLT Std" w:hAnsi="HelveticaNeueLT Std"/>
          <w:sz w:val="24"/>
          <w:szCs w:val="24"/>
        </w:rPr>
        <w:t>where they live</w:t>
      </w:r>
    </w:p>
    <w:p w:rsidR="00D47DEC" w:rsidRDefault="00D47DEC" w:rsidP="00D47DEC">
      <w:pPr>
        <w:pStyle w:val="ListParagraph"/>
        <w:numPr>
          <w:ilvl w:val="0"/>
          <w:numId w:val="10"/>
        </w:numPr>
        <w:spacing w:before="11" w:line="280" w:lineRule="auto"/>
        <w:rPr>
          <w:rFonts w:ascii="HelveticaNeueLT Std" w:hAnsi="HelveticaNeueLT Std"/>
          <w:sz w:val="24"/>
          <w:szCs w:val="24"/>
        </w:rPr>
      </w:pPr>
      <w:r>
        <w:rPr>
          <w:rFonts w:ascii="HelveticaNeueLT Std" w:hAnsi="HelveticaNeueLT Std"/>
          <w:sz w:val="24"/>
          <w:szCs w:val="24"/>
        </w:rPr>
        <w:t>history</w:t>
      </w:r>
    </w:p>
    <w:p w:rsidR="00D47DEC" w:rsidRDefault="00D47DEC" w:rsidP="00D47DEC">
      <w:pPr>
        <w:pStyle w:val="ListParagraph"/>
        <w:numPr>
          <w:ilvl w:val="0"/>
          <w:numId w:val="10"/>
        </w:numPr>
        <w:spacing w:before="11" w:line="280" w:lineRule="auto"/>
        <w:rPr>
          <w:rFonts w:ascii="HelveticaNeueLT Std" w:hAnsi="HelveticaNeueLT Std"/>
          <w:sz w:val="24"/>
          <w:szCs w:val="24"/>
        </w:rPr>
      </w:pPr>
      <w:r>
        <w:rPr>
          <w:rFonts w:ascii="HelveticaNeueLT Std" w:hAnsi="HelveticaNeueLT Std"/>
          <w:sz w:val="24"/>
          <w:szCs w:val="24"/>
        </w:rPr>
        <w:t>language</w:t>
      </w:r>
    </w:p>
    <w:p w:rsidR="00AD22EE" w:rsidRPr="000427F8" w:rsidRDefault="000427F8" w:rsidP="00D47DEC">
      <w:pPr>
        <w:pStyle w:val="ListParagraph"/>
        <w:numPr>
          <w:ilvl w:val="0"/>
          <w:numId w:val="10"/>
        </w:numPr>
        <w:spacing w:before="11" w:line="280" w:lineRule="auto"/>
        <w:rPr>
          <w:rFonts w:ascii="HelveticaNeueLT Std" w:hAnsi="HelveticaNeueLT Std"/>
          <w:sz w:val="24"/>
          <w:szCs w:val="24"/>
        </w:rPr>
      </w:pPr>
      <w:proofErr w:type="gramStart"/>
      <w:r w:rsidRPr="000427F8">
        <w:rPr>
          <w:rFonts w:ascii="HelveticaNeueLT Std" w:hAnsi="HelveticaNeueLT Std"/>
          <w:sz w:val="24"/>
          <w:szCs w:val="24"/>
        </w:rPr>
        <w:t>items</w:t>
      </w:r>
      <w:proofErr w:type="gramEnd"/>
      <w:r w:rsidRPr="000427F8">
        <w:rPr>
          <w:rFonts w:ascii="HelveticaNeueLT Std" w:hAnsi="HelveticaNeueLT Std"/>
          <w:sz w:val="24"/>
          <w:szCs w:val="24"/>
        </w:rPr>
        <w:t xml:space="preserve"> such as a flag or clothing t</w:t>
      </w:r>
      <w:r w:rsidR="00D47DEC">
        <w:rPr>
          <w:rFonts w:ascii="HelveticaNeueLT Std" w:hAnsi="HelveticaNeueLT Std"/>
          <w:sz w:val="24"/>
          <w:szCs w:val="24"/>
        </w:rPr>
        <w:t>hat might represent their group</w:t>
      </w:r>
      <w:r w:rsidRPr="000427F8">
        <w:rPr>
          <w:rFonts w:ascii="HelveticaNeueLT Std" w:hAnsi="HelveticaNeueLT Std"/>
          <w:sz w:val="24"/>
          <w:szCs w:val="24"/>
        </w:rPr>
        <w:t>.</w:t>
      </w:r>
      <w:r>
        <w:rPr>
          <w:rFonts w:ascii="HelveticaNeueLT Std" w:hAnsi="HelveticaNeueLT Std"/>
          <w:sz w:val="24"/>
          <w:szCs w:val="24"/>
        </w:rPr>
        <w:t xml:space="preserve"> </w:t>
      </w:r>
    </w:p>
    <w:p w:rsidR="000427F8" w:rsidRPr="000427F8" w:rsidRDefault="000427F8" w:rsidP="000427F8">
      <w:pPr>
        <w:pStyle w:val="ListParagraph"/>
        <w:spacing w:before="11" w:line="280" w:lineRule="auto"/>
        <w:ind w:left="1134"/>
        <w:rPr>
          <w:rFonts w:ascii="HelveticaNeueLT Std" w:hAnsi="HelveticaNeueLT Std"/>
          <w:sz w:val="24"/>
          <w:szCs w:val="24"/>
        </w:rPr>
      </w:pPr>
    </w:p>
    <w:tbl>
      <w:tblPr>
        <w:tblStyle w:val="TableGrid"/>
        <w:tblW w:w="0" w:type="auto"/>
        <w:tblLook w:val="04A0" w:firstRow="1" w:lastRow="0" w:firstColumn="1" w:lastColumn="0" w:noHBand="0" w:noVBand="1"/>
      </w:tblPr>
      <w:tblGrid>
        <w:gridCol w:w="10856"/>
      </w:tblGrid>
      <w:tr w:rsidR="000427F8" w:rsidRPr="000427F8" w:rsidTr="000427F8">
        <w:tc>
          <w:tcPr>
            <w:tcW w:w="10856" w:type="dxa"/>
            <w:shd w:val="clear" w:color="auto" w:fill="E7E6E6" w:themeFill="background2"/>
          </w:tcPr>
          <w:p w:rsidR="000427F8" w:rsidRPr="000427F8" w:rsidRDefault="000427F8" w:rsidP="000427F8">
            <w:pPr>
              <w:spacing w:before="11" w:line="280" w:lineRule="auto"/>
              <w:rPr>
                <w:rFonts w:ascii="HelveticaNeueLT Std" w:hAnsi="HelveticaNeueLT Std"/>
                <w:sz w:val="24"/>
                <w:szCs w:val="24"/>
              </w:rPr>
            </w:pPr>
          </w:p>
          <w:p w:rsidR="000427F8" w:rsidRPr="000427F8" w:rsidRDefault="000427F8" w:rsidP="000427F8">
            <w:pPr>
              <w:spacing w:before="11" w:line="280" w:lineRule="auto"/>
              <w:rPr>
                <w:rFonts w:ascii="HelveticaNeueLT Std" w:hAnsi="HelveticaNeueLT Std"/>
                <w:sz w:val="24"/>
                <w:szCs w:val="24"/>
              </w:rPr>
            </w:pPr>
          </w:p>
        </w:tc>
      </w:tr>
    </w:tbl>
    <w:p w:rsidR="000427F8" w:rsidRPr="000427F8" w:rsidRDefault="000427F8" w:rsidP="000427F8">
      <w:pPr>
        <w:spacing w:before="11" w:line="280" w:lineRule="auto"/>
        <w:rPr>
          <w:rFonts w:ascii="HelveticaNeueLT Std" w:hAnsi="HelveticaNeueLT Std"/>
          <w:sz w:val="24"/>
          <w:szCs w:val="24"/>
        </w:rPr>
      </w:pPr>
    </w:p>
    <w:p w:rsidR="003E7839" w:rsidRDefault="003E7839" w:rsidP="000427F8">
      <w:pPr>
        <w:pStyle w:val="ListParagraph"/>
        <w:numPr>
          <w:ilvl w:val="3"/>
          <w:numId w:val="1"/>
        </w:numPr>
        <w:spacing w:before="11" w:line="280" w:lineRule="auto"/>
        <w:ind w:left="1134" w:hanging="283"/>
        <w:rPr>
          <w:rFonts w:ascii="HelveticaNeueLT Std" w:hAnsi="HelveticaNeueLT Std"/>
          <w:sz w:val="24"/>
          <w:szCs w:val="24"/>
        </w:rPr>
      </w:pPr>
      <w:r>
        <w:rPr>
          <w:rFonts w:ascii="HelveticaNeueLT Std" w:hAnsi="HelveticaNeueLT Std"/>
          <w:sz w:val="24"/>
          <w:szCs w:val="24"/>
        </w:rPr>
        <w:t>Identify</w:t>
      </w:r>
      <w:r w:rsidR="000427F8" w:rsidRPr="000427F8">
        <w:rPr>
          <w:rFonts w:ascii="HelveticaNeueLT Std" w:hAnsi="HelveticaNeueLT Std"/>
          <w:sz w:val="24"/>
          <w:szCs w:val="24"/>
        </w:rPr>
        <w:t xml:space="preserve"> three things that all Canadians share. Include </w:t>
      </w:r>
    </w:p>
    <w:p w:rsidR="00D47DEC" w:rsidRPr="003E7839" w:rsidRDefault="003E7839" w:rsidP="00D47DEC">
      <w:pPr>
        <w:pStyle w:val="ListParagraph"/>
        <w:numPr>
          <w:ilvl w:val="0"/>
          <w:numId w:val="9"/>
        </w:numPr>
        <w:spacing w:before="11" w:line="280" w:lineRule="auto"/>
        <w:rPr>
          <w:rFonts w:ascii="HelveticaNeueLT Std" w:hAnsi="HelveticaNeueLT Std"/>
          <w:sz w:val="24"/>
          <w:szCs w:val="24"/>
        </w:rPr>
      </w:pPr>
      <w:r w:rsidRPr="003E7839">
        <w:rPr>
          <w:rFonts w:ascii="HelveticaNeueLT Std" w:hAnsi="HelveticaNeueLT Std"/>
          <w:sz w:val="24"/>
          <w:szCs w:val="24"/>
        </w:rPr>
        <w:t xml:space="preserve">Geography </w:t>
      </w:r>
      <w:r w:rsidR="00D47DEC" w:rsidRPr="003E7839">
        <w:rPr>
          <w:rFonts w:ascii="HelveticaNeueLT Std" w:hAnsi="HelveticaNeueLT Std"/>
          <w:sz w:val="24"/>
          <w:szCs w:val="24"/>
        </w:rPr>
        <w:t xml:space="preserve"> </w:t>
      </w:r>
      <w:r w:rsidR="00D47DEC" w:rsidRPr="003E7839">
        <w:rPr>
          <w:rFonts w:ascii="HelveticaNeueLT Std" w:hAnsi="HelveticaNeueLT Std"/>
          <w:color w:val="FF0000"/>
          <w:sz w:val="24"/>
          <w:szCs w:val="24"/>
        </w:rPr>
        <w:t>(/</w:t>
      </w:r>
      <w:r w:rsidR="00D47DEC">
        <w:rPr>
          <w:rFonts w:ascii="HelveticaNeueLT Std" w:hAnsi="HelveticaNeueLT Std"/>
          <w:color w:val="FF0000"/>
          <w:sz w:val="24"/>
          <w:szCs w:val="24"/>
        </w:rPr>
        <w:t>2</w:t>
      </w:r>
      <w:r w:rsidR="00D47DEC" w:rsidRPr="003E7839">
        <w:rPr>
          <w:rFonts w:ascii="HelveticaNeueLT Std" w:hAnsi="HelveticaNeueLT Std"/>
          <w:color w:val="FF0000"/>
          <w:sz w:val="24"/>
          <w:szCs w:val="24"/>
        </w:rPr>
        <w:t xml:space="preserve"> marks)</w:t>
      </w:r>
    </w:p>
    <w:p w:rsidR="003E7839" w:rsidRPr="003E7839" w:rsidRDefault="003E7839" w:rsidP="00D47DEC">
      <w:pPr>
        <w:pStyle w:val="ListParagraph"/>
        <w:spacing w:before="11" w:line="280" w:lineRule="auto"/>
        <w:ind w:left="1854"/>
        <w:rPr>
          <w:rFonts w:ascii="HelveticaNeueLT Std" w:hAnsi="HelveticaNeueLT Std"/>
          <w:sz w:val="24"/>
          <w:szCs w:val="24"/>
        </w:rPr>
      </w:pPr>
    </w:p>
    <w:p w:rsidR="000427F8" w:rsidRPr="003E7839" w:rsidRDefault="003E7839" w:rsidP="003E7839">
      <w:pPr>
        <w:pStyle w:val="ListParagraph"/>
        <w:numPr>
          <w:ilvl w:val="1"/>
          <w:numId w:val="9"/>
        </w:numPr>
        <w:spacing w:before="11" w:line="280" w:lineRule="auto"/>
        <w:rPr>
          <w:rFonts w:ascii="HelveticaNeueLT Std" w:hAnsi="HelveticaNeueLT Std"/>
          <w:sz w:val="24"/>
          <w:szCs w:val="24"/>
        </w:rPr>
      </w:pPr>
      <w:r>
        <w:rPr>
          <w:rFonts w:ascii="HelveticaNeueLT Std" w:hAnsi="HelveticaNeueLT Std"/>
          <w:sz w:val="24"/>
          <w:szCs w:val="24"/>
        </w:rPr>
        <w:t>relative location (continent, hemisphere, direction)</w:t>
      </w:r>
    </w:p>
    <w:p w:rsidR="00AD22EE" w:rsidRPr="000427F8" w:rsidRDefault="00AD22EE">
      <w:pPr>
        <w:spacing w:before="11" w:line="280" w:lineRule="auto"/>
        <w:rPr>
          <w:rFonts w:ascii="HelveticaNeueLT Std" w:hAnsi="HelveticaNeueLT Std"/>
          <w:sz w:val="24"/>
          <w:szCs w:val="24"/>
        </w:rPr>
      </w:pPr>
    </w:p>
    <w:tbl>
      <w:tblPr>
        <w:tblStyle w:val="TableGrid"/>
        <w:tblW w:w="0" w:type="auto"/>
        <w:tblLook w:val="04A0" w:firstRow="1" w:lastRow="0" w:firstColumn="1" w:lastColumn="0" w:noHBand="0" w:noVBand="1"/>
      </w:tblPr>
      <w:tblGrid>
        <w:gridCol w:w="10856"/>
      </w:tblGrid>
      <w:tr w:rsidR="000427F8" w:rsidRPr="000427F8" w:rsidTr="000427F8">
        <w:tc>
          <w:tcPr>
            <w:tcW w:w="10856" w:type="dxa"/>
            <w:shd w:val="clear" w:color="auto" w:fill="E7E6E6" w:themeFill="background2"/>
          </w:tcPr>
          <w:p w:rsidR="000427F8" w:rsidRPr="000427F8" w:rsidRDefault="000427F8">
            <w:pPr>
              <w:spacing w:before="11" w:line="280" w:lineRule="auto"/>
              <w:rPr>
                <w:rFonts w:ascii="HelveticaNeueLT Std" w:hAnsi="HelveticaNeueLT Std"/>
                <w:sz w:val="24"/>
                <w:szCs w:val="24"/>
              </w:rPr>
            </w:pPr>
          </w:p>
          <w:p w:rsidR="000427F8" w:rsidRPr="000427F8" w:rsidRDefault="000427F8">
            <w:pPr>
              <w:spacing w:before="11" w:line="280" w:lineRule="auto"/>
              <w:rPr>
                <w:rFonts w:ascii="HelveticaNeueLT Std" w:hAnsi="HelveticaNeueLT Std"/>
                <w:sz w:val="24"/>
                <w:szCs w:val="24"/>
              </w:rPr>
            </w:pPr>
          </w:p>
        </w:tc>
      </w:tr>
    </w:tbl>
    <w:p w:rsidR="000427F8" w:rsidRPr="000427F8" w:rsidRDefault="000427F8">
      <w:pPr>
        <w:spacing w:before="11" w:line="280" w:lineRule="auto"/>
        <w:rPr>
          <w:rFonts w:ascii="HelveticaNeueLT Std" w:hAnsi="HelveticaNeueLT Std"/>
          <w:sz w:val="24"/>
          <w:szCs w:val="24"/>
        </w:rPr>
      </w:pPr>
    </w:p>
    <w:p w:rsidR="003E7839" w:rsidRDefault="003E7839" w:rsidP="003E7839">
      <w:pPr>
        <w:pStyle w:val="ListParagraph"/>
        <w:numPr>
          <w:ilvl w:val="0"/>
          <w:numId w:val="9"/>
        </w:numPr>
        <w:spacing w:before="11" w:line="280" w:lineRule="auto"/>
        <w:rPr>
          <w:rFonts w:ascii="HelveticaNeueLT Std" w:hAnsi="HelveticaNeueLT Std"/>
          <w:sz w:val="24"/>
          <w:szCs w:val="24"/>
        </w:rPr>
      </w:pPr>
      <w:r w:rsidRPr="003E7839">
        <w:rPr>
          <w:rFonts w:ascii="HelveticaNeueLT Std" w:hAnsi="HelveticaNeueLT Std"/>
          <w:sz w:val="24"/>
          <w:szCs w:val="24"/>
        </w:rPr>
        <w:t>Language</w:t>
      </w:r>
      <w:r>
        <w:rPr>
          <w:rFonts w:ascii="HelveticaNeueLT Std" w:hAnsi="HelveticaNeueLT Std"/>
          <w:sz w:val="24"/>
          <w:szCs w:val="24"/>
        </w:rPr>
        <w:t xml:space="preserve"> (official languages)</w:t>
      </w:r>
      <w:r w:rsidR="00D47DEC">
        <w:rPr>
          <w:rFonts w:ascii="HelveticaNeueLT Std" w:hAnsi="HelveticaNeueLT Std"/>
          <w:sz w:val="24"/>
          <w:szCs w:val="24"/>
        </w:rPr>
        <w:t xml:space="preserve"> </w:t>
      </w:r>
      <w:r w:rsidR="00D47DEC" w:rsidRPr="003E7839">
        <w:rPr>
          <w:rFonts w:ascii="HelveticaNeueLT Std" w:hAnsi="HelveticaNeueLT Std"/>
          <w:color w:val="FF0000"/>
          <w:sz w:val="24"/>
          <w:szCs w:val="24"/>
        </w:rPr>
        <w:t>(/</w:t>
      </w:r>
      <w:r w:rsidR="00D47DEC">
        <w:rPr>
          <w:rFonts w:ascii="HelveticaNeueLT Std" w:hAnsi="HelveticaNeueLT Std"/>
          <w:color w:val="FF0000"/>
          <w:sz w:val="24"/>
          <w:szCs w:val="24"/>
        </w:rPr>
        <w:t>2</w:t>
      </w:r>
      <w:r w:rsidR="00D47DEC" w:rsidRPr="003E7839">
        <w:rPr>
          <w:rFonts w:ascii="HelveticaNeueLT Std" w:hAnsi="HelveticaNeueLT Std"/>
          <w:color w:val="FF0000"/>
          <w:sz w:val="24"/>
          <w:szCs w:val="24"/>
        </w:rPr>
        <w:t xml:space="preserve"> marks)</w:t>
      </w:r>
    </w:p>
    <w:p w:rsidR="00D47DEC" w:rsidRPr="00D47DEC" w:rsidRDefault="00D47DEC" w:rsidP="00D47DEC">
      <w:pPr>
        <w:pStyle w:val="ListParagraph"/>
        <w:spacing w:before="11" w:line="280" w:lineRule="auto"/>
        <w:ind w:left="1854"/>
        <w:rPr>
          <w:rFonts w:ascii="HelveticaNeueLT Std" w:hAnsi="HelveticaNeueLT Std"/>
          <w:sz w:val="24"/>
          <w:szCs w:val="24"/>
        </w:rPr>
      </w:pPr>
    </w:p>
    <w:tbl>
      <w:tblPr>
        <w:tblStyle w:val="TableGrid"/>
        <w:tblW w:w="0" w:type="auto"/>
        <w:tblLook w:val="04A0" w:firstRow="1" w:lastRow="0" w:firstColumn="1" w:lastColumn="0" w:noHBand="0" w:noVBand="1"/>
      </w:tblPr>
      <w:tblGrid>
        <w:gridCol w:w="10856"/>
      </w:tblGrid>
      <w:tr w:rsidR="00D47DEC" w:rsidRPr="000427F8" w:rsidTr="009A5DBF">
        <w:tc>
          <w:tcPr>
            <w:tcW w:w="10856" w:type="dxa"/>
            <w:shd w:val="clear" w:color="auto" w:fill="E7E6E6" w:themeFill="background2"/>
          </w:tcPr>
          <w:p w:rsidR="00D47DEC" w:rsidRPr="000427F8" w:rsidRDefault="00D47DEC" w:rsidP="009A5DBF">
            <w:pPr>
              <w:spacing w:before="11" w:line="280" w:lineRule="auto"/>
              <w:rPr>
                <w:rFonts w:ascii="HelveticaNeueLT Std" w:hAnsi="HelveticaNeueLT Std"/>
                <w:sz w:val="24"/>
                <w:szCs w:val="24"/>
              </w:rPr>
            </w:pPr>
          </w:p>
          <w:p w:rsidR="00D47DEC" w:rsidRPr="000427F8" w:rsidRDefault="00D47DEC" w:rsidP="009A5DBF">
            <w:pPr>
              <w:spacing w:before="11" w:line="280" w:lineRule="auto"/>
              <w:rPr>
                <w:rFonts w:ascii="HelveticaNeueLT Std" w:hAnsi="HelveticaNeueLT Std"/>
                <w:sz w:val="24"/>
                <w:szCs w:val="24"/>
              </w:rPr>
            </w:pPr>
          </w:p>
        </w:tc>
      </w:tr>
    </w:tbl>
    <w:p w:rsidR="00D47DEC" w:rsidRPr="00D47DEC" w:rsidRDefault="00D47DEC" w:rsidP="00D47DEC">
      <w:pPr>
        <w:spacing w:before="11" w:line="280" w:lineRule="auto"/>
        <w:rPr>
          <w:rFonts w:ascii="HelveticaNeueLT Std" w:hAnsi="HelveticaNeueLT Std"/>
          <w:sz w:val="24"/>
          <w:szCs w:val="24"/>
        </w:rPr>
      </w:pPr>
    </w:p>
    <w:p w:rsidR="003E7839" w:rsidRDefault="003E7839" w:rsidP="003E7839">
      <w:pPr>
        <w:pStyle w:val="ListParagraph"/>
        <w:numPr>
          <w:ilvl w:val="0"/>
          <w:numId w:val="9"/>
        </w:numPr>
        <w:spacing w:before="11" w:line="280" w:lineRule="auto"/>
        <w:rPr>
          <w:rFonts w:ascii="HelveticaNeueLT Std" w:hAnsi="HelveticaNeueLT Std"/>
          <w:sz w:val="24"/>
          <w:szCs w:val="24"/>
        </w:rPr>
      </w:pPr>
      <w:r w:rsidRPr="003E7839">
        <w:rPr>
          <w:rFonts w:ascii="HelveticaNeueLT Std" w:hAnsi="HelveticaNeueLT Std"/>
          <w:sz w:val="24"/>
          <w:szCs w:val="24"/>
        </w:rPr>
        <w:t>Culture</w:t>
      </w:r>
      <w:r>
        <w:rPr>
          <w:rFonts w:ascii="HelveticaNeueLT Std" w:hAnsi="HelveticaNeueLT Std"/>
          <w:sz w:val="24"/>
          <w:szCs w:val="24"/>
        </w:rPr>
        <w:t xml:space="preserve"> (cultural groups living in Canada)</w:t>
      </w:r>
      <w:r w:rsidR="00D47DEC">
        <w:rPr>
          <w:rFonts w:ascii="HelveticaNeueLT Std" w:hAnsi="HelveticaNeueLT Std"/>
          <w:sz w:val="24"/>
          <w:szCs w:val="24"/>
        </w:rPr>
        <w:t xml:space="preserve"> </w:t>
      </w:r>
      <w:r w:rsidR="00D47DEC" w:rsidRPr="003E7839">
        <w:rPr>
          <w:rFonts w:ascii="HelveticaNeueLT Std" w:hAnsi="HelveticaNeueLT Std"/>
          <w:color w:val="FF0000"/>
          <w:sz w:val="24"/>
          <w:szCs w:val="24"/>
        </w:rPr>
        <w:t>(/</w:t>
      </w:r>
      <w:r w:rsidR="00D47DEC">
        <w:rPr>
          <w:rFonts w:ascii="HelveticaNeueLT Std" w:hAnsi="HelveticaNeueLT Std"/>
          <w:color w:val="FF0000"/>
          <w:sz w:val="24"/>
          <w:szCs w:val="24"/>
        </w:rPr>
        <w:t>2</w:t>
      </w:r>
      <w:r w:rsidR="00D47DEC" w:rsidRPr="003E7839">
        <w:rPr>
          <w:rFonts w:ascii="HelveticaNeueLT Std" w:hAnsi="HelveticaNeueLT Std"/>
          <w:color w:val="FF0000"/>
          <w:sz w:val="24"/>
          <w:szCs w:val="24"/>
        </w:rPr>
        <w:t xml:space="preserve"> marks)</w:t>
      </w:r>
    </w:p>
    <w:p w:rsidR="00D47DEC" w:rsidRPr="00D47DEC" w:rsidRDefault="00D47DEC" w:rsidP="00D47DEC">
      <w:pPr>
        <w:pStyle w:val="ListParagraph"/>
        <w:spacing w:before="11" w:line="280" w:lineRule="auto"/>
        <w:ind w:left="1854"/>
        <w:rPr>
          <w:rFonts w:ascii="HelveticaNeueLT Std" w:hAnsi="HelveticaNeueLT Std"/>
          <w:sz w:val="24"/>
          <w:szCs w:val="24"/>
        </w:rPr>
      </w:pPr>
    </w:p>
    <w:tbl>
      <w:tblPr>
        <w:tblStyle w:val="TableGrid"/>
        <w:tblW w:w="0" w:type="auto"/>
        <w:tblLook w:val="04A0" w:firstRow="1" w:lastRow="0" w:firstColumn="1" w:lastColumn="0" w:noHBand="0" w:noVBand="1"/>
      </w:tblPr>
      <w:tblGrid>
        <w:gridCol w:w="10856"/>
      </w:tblGrid>
      <w:tr w:rsidR="00D47DEC" w:rsidRPr="000427F8" w:rsidTr="009A5DBF">
        <w:tc>
          <w:tcPr>
            <w:tcW w:w="10856" w:type="dxa"/>
            <w:shd w:val="clear" w:color="auto" w:fill="E7E6E6" w:themeFill="background2"/>
          </w:tcPr>
          <w:p w:rsidR="00D47DEC" w:rsidRPr="000427F8" w:rsidRDefault="00D47DEC" w:rsidP="009A5DBF">
            <w:pPr>
              <w:spacing w:before="11" w:line="280" w:lineRule="auto"/>
              <w:rPr>
                <w:rFonts w:ascii="HelveticaNeueLT Std" w:hAnsi="HelveticaNeueLT Std"/>
                <w:sz w:val="24"/>
                <w:szCs w:val="24"/>
              </w:rPr>
            </w:pPr>
          </w:p>
          <w:p w:rsidR="00D47DEC" w:rsidRPr="000427F8" w:rsidRDefault="00D47DEC" w:rsidP="009A5DBF">
            <w:pPr>
              <w:spacing w:before="11" w:line="280" w:lineRule="auto"/>
              <w:rPr>
                <w:rFonts w:ascii="HelveticaNeueLT Std" w:hAnsi="HelveticaNeueLT Std"/>
                <w:sz w:val="24"/>
                <w:szCs w:val="24"/>
              </w:rPr>
            </w:pPr>
          </w:p>
        </w:tc>
      </w:tr>
    </w:tbl>
    <w:p w:rsidR="003E7839" w:rsidRDefault="003E7839" w:rsidP="003E7839">
      <w:pPr>
        <w:spacing w:before="11" w:line="280" w:lineRule="auto"/>
        <w:rPr>
          <w:rFonts w:ascii="HelveticaNeueLT Std" w:hAnsi="HelveticaNeueLT Std"/>
          <w:sz w:val="24"/>
          <w:szCs w:val="24"/>
        </w:rPr>
      </w:pPr>
    </w:p>
    <w:p w:rsidR="00D47DEC" w:rsidRDefault="003E7839" w:rsidP="003E7839">
      <w:pPr>
        <w:pStyle w:val="ListParagraph"/>
        <w:numPr>
          <w:ilvl w:val="0"/>
          <w:numId w:val="9"/>
        </w:numPr>
        <w:spacing w:before="11" w:line="280" w:lineRule="auto"/>
        <w:rPr>
          <w:rFonts w:ascii="HelveticaNeueLT Std" w:hAnsi="HelveticaNeueLT Std"/>
          <w:sz w:val="24"/>
          <w:szCs w:val="24"/>
        </w:rPr>
      </w:pPr>
      <w:r>
        <w:rPr>
          <w:rFonts w:ascii="HelveticaNeueLT Std" w:hAnsi="HelveticaNeueLT Std"/>
          <w:sz w:val="24"/>
          <w:szCs w:val="24"/>
        </w:rPr>
        <w:t>History (conflicts and unity, trade, industries)</w:t>
      </w:r>
      <w:r w:rsidR="00D47DEC">
        <w:rPr>
          <w:rFonts w:ascii="HelveticaNeueLT Std" w:hAnsi="HelveticaNeueLT Std"/>
          <w:sz w:val="24"/>
          <w:szCs w:val="24"/>
        </w:rPr>
        <w:t xml:space="preserve"> </w:t>
      </w:r>
      <w:r w:rsidR="00D47DEC" w:rsidRPr="003E7839">
        <w:rPr>
          <w:rFonts w:ascii="HelveticaNeueLT Std" w:hAnsi="HelveticaNeueLT Std"/>
          <w:color w:val="FF0000"/>
          <w:sz w:val="24"/>
          <w:szCs w:val="24"/>
        </w:rPr>
        <w:t>(/</w:t>
      </w:r>
      <w:r w:rsidR="00D47DEC">
        <w:rPr>
          <w:rFonts w:ascii="HelveticaNeueLT Std" w:hAnsi="HelveticaNeueLT Std"/>
          <w:color w:val="FF0000"/>
          <w:sz w:val="24"/>
          <w:szCs w:val="24"/>
        </w:rPr>
        <w:t>2</w:t>
      </w:r>
      <w:r w:rsidR="00D47DEC" w:rsidRPr="003E7839">
        <w:rPr>
          <w:rFonts w:ascii="HelveticaNeueLT Std" w:hAnsi="HelveticaNeueLT Std"/>
          <w:color w:val="FF0000"/>
          <w:sz w:val="24"/>
          <w:szCs w:val="24"/>
        </w:rPr>
        <w:t xml:space="preserve"> marks)</w:t>
      </w:r>
    </w:p>
    <w:p w:rsidR="00D47DEC" w:rsidRPr="00D47DEC" w:rsidRDefault="00D47DEC" w:rsidP="00D47DEC">
      <w:pPr>
        <w:pStyle w:val="ListParagraph"/>
        <w:spacing w:before="11" w:line="280" w:lineRule="auto"/>
        <w:ind w:left="1854"/>
        <w:rPr>
          <w:rFonts w:ascii="HelveticaNeueLT Std" w:hAnsi="HelveticaNeueLT Std"/>
          <w:sz w:val="24"/>
          <w:szCs w:val="24"/>
        </w:rPr>
      </w:pPr>
    </w:p>
    <w:tbl>
      <w:tblPr>
        <w:tblStyle w:val="TableGrid"/>
        <w:tblW w:w="0" w:type="auto"/>
        <w:tblLook w:val="04A0" w:firstRow="1" w:lastRow="0" w:firstColumn="1" w:lastColumn="0" w:noHBand="0" w:noVBand="1"/>
      </w:tblPr>
      <w:tblGrid>
        <w:gridCol w:w="10856"/>
      </w:tblGrid>
      <w:tr w:rsidR="00D47DEC" w:rsidRPr="000427F8" w:rsidTr="009A5DBF">
        <w:tc>
          <w:tcPr>
            <w:tcW w:w="10856" w:type="dxa"/>
            <w:shd w:val="clear" w:color="auto" w:fill="E7E6E6" w:themeFill="background2"/>
          </w:tcPr>
          <w:p w:rsidR="00D47DEC" w:rsidRPr="000427F8" w:rsidRDefault="00D47DEC" w:rsidP="009A5DBF">
            <w:pPr>
              <w:spacing w:before="11" w:line="280" w:lineRule="auto"/>
              <w:rPr>
                <w:rFonts w:ascii="HelveticaNeueLT Std" w:hAnsi="HelveticaNeueLT Std"/>
                <w:sz w:val="24"/>
                <w:szCs w:val="24"/>
              </w:rPr>
            </w:pPr>
          </w:p>
          <w:p w:rsidR="00D47DEC" w:rsidRPr="000427F8" w:rsidRDefault="00D47DEC" w:rsidP="009A5DBF">
            <w:pPr>
              <w:spacing w:before="11" w:line="280" w:lineRule="auto"/>
              <w:rPr>
                <w:rFonts w:ascii="HelveticaNeueLT Std" w:hAnsi="HelveticaNeueLT Std"/>
                <w:sz w:val="24"/>
                <w:szCs w:val="24"/>
              </w:rPr>
            </w:pPr>
          </w:p>
        </w:tc>
      </w:tr>
    </w:tbl>
    <w:p w:rsidR="00D47DEC" w:rsidRPr="00D47DEC" w:rsidRDefault="00D47DEC" w:rsidP="00D47DEC">
      <w:pPr>
        <w:pStyle w:val="ListParagraph"/>
        <w:spacing w:before="11" w:line="280" w:lineRule="auto"/>
        <w:ind w:left="1854"/>
        <w:rPr>
          <w:rFonts w:ascii="HelveticaNeueLT Std" w:hAnsi="HelveticaNeueLT Std"/>
          <w:sz w:val="24"/>
          <w:szCs w:val="24"/>
        </w:rPr>
      </w:pPr>
    </w:p>
    <w:p w:rsidR="00AD22EE" w:rsidRDefault="00AD22EE">
      <w:pPr>
        <w:spacing w:before="11" w:line="280" w:lineRule="auto"/>
        <w:rPr>
          <w:rFonts w:ascii="HelveticaNeueLT Std" w:hAnsi="HelveticaNeueLT Std"/>
          <w:sz w:val="24"/>
          <w:szCs w:val="24"/>
        </w:rPr>
      </w:pPr>
    </w:p>
    <w:p w:rsidR="00D47DEC" w:rsidRDefault="00D47DEC">
      <w:pPr>
        <w:spacing w:before="11" w:line="280" w:lineRule="auto"/>
        <w:rPr>
          <w:rFonts w:ascii="HelveticaNeueLT Std" w:hAnsi="HelveticaNeueLT Std"/>
          <w:sz w:val="24"/>
          <w:szCs w:val="24"/>
        </w:rPr>
      </w:pPr>
    </w:p>
    <w:p w:rsidR="00D47DEC" w:rsidRDefault="00D47DEC">
      <w:pPr>
        <w:spacing w:before="11" w:line="280" w:lineRule="auto"/>
        <w:rPr>
          <w:rFonts w:ascii="HelveticaNeueLT Std" w:hAnsi="HelveticaNeueLT Std"/>
          <w:sz w:val="24"/>
          <w:szCs w:val="24"/>
        </w:rPr>
      </w:pPr>
    </w:p>
    <w:p w:rsidR="00D47DEC" w:rsidRDefault="00D47DEC">
      <w:pPr>
        <w:spacing w:before="11" w:line="280" w:lineRule="auto"/>
        <w:rPr>
          <w:rFonts w:ascii="HelveticaNeueLT Std" w:hAnsi="HelveticaNeueLT Std"/>
          <w:sz w:val="24"/>
          <w:szCs w:val="24"/>
        </w:rPr>
      </w:pPr>
    </w:p>
    <w:p w:rsidR="00D47DEC" w:rsidRPr="000427F8" w:rsidRDefault="00D47DEC">
      <w:pPr>
        <w:spacing w:before="11" w:line="280" w:lineRule="auto"/>
        <w:rPr>
          <w:rFonts w:ascii="HelveticaNeueLT Std" w:hAnsi="HelveticaNeueLT Std"/>
          <w:sz w:val="24"/>
          <w:szCs w:val="24"/>
        </w:rPr>
      </w:pPr>
      <w:bookmarkStart w:id="1" w:name="_GoBack"/>
      <w:bookmarkEnd w:id="1"/>
    </w:p>
    <w:p w:rsidR="000427F8" w:rsidRPr="00A53EB5" w:rsidRDefault="000427F8" w:rsidP="000427F8">
      <w:pPr>
        <w:rPr>
          <w:rFonts w:ascii="MyriadPro-Regular" w:hAnsi="MyriadPro-Regular" w:cs="MyriadPro-Regular"/>
          <w:b/>
          <w:color w:val="FF0000"/>
          <w:sz w:val="24"/>
          <w:szCs w:val="24"/>
        </w:rPr>
      </w:pPr>
      <w:r>
        <w:rPr>
          <w:rFonts w:ascii="MyriadPro-Regular" w:hAnsi="MyriadPro-Regular" w:cs="MyriadPro-Regular"/>
          <w:b/>
          <w:color w:val="FF0000"/>
          <w:sz w:val="24"/>
          <w:szCs w:val="24"/>
        </w:rPr>
        <w:t xml:space="preserve">Overall Total: </w:t>
      </w:r>
      <w:r w:rsidRPr="00AC1633">
        <w:rPr>
          <w:rFonts w:ascii="MyriadPro-Regular" w:hAnsi="MyriadPro-Regular" w:cs="MyriadPro-Regular"/>
          <w:b/>
          <w:color w:val="FF0000"/>
          <w:sz w:val="24"/>
          <w:szCs w:val="24"/>
        </w:rPr>
        <w:t>/</w:t>
      </w:r>
      <w:r w:rsidR="00D47DEC">
        <w:rPr>
          <w:rFonts w:ascii="MyriadPro-Regular" w:hAnsi="MyriadPro-Regular" w:cs="MyriadPro-Regular"/>
          <w:b/>
          <w:color w:val="FF0000"/>
          <w:sz w:val="24"/>
          <w:szCs w:val="24"/>
        </w:rPr>
        <w:t>21</w:t>
      </w:r>
      <w:r>
        <w:rPr>
          <w:rFonts w:ascii="MyriadPro-Regular" w:hAnsi="MyriadPro-Regular" w:cs="MyriadPro-Regular"/>
          <w:b/>
          <w:color w:val="FF0000"/>
          <w:sz w:val="24"/>
          <w:szCs w:val="24"/>
        </w:rPr>
        <w:t xml:space="preserve"> </w:t>
      </w:r>
    </w:p>
    <w:p w:rsidR="000427F8" w:rsidRDefault="000427F8" w:rsidP="000427F8">
      <w:pPr>
        <w:autoSpaceDE w:val="0"/>
        <w:autoSpaceDN w:val="0"/>
        <w:adjustRightInd w:val="0"/>
        <w:rPr>
          <w:rFonts w:ascii="MyriadPro-Regular" w:hAnsi="MyriadPro-Regular" w:cs="MyriadPro-Regular"/>
          <w:sz w:val="28"/>
          <w:szCs w:val="28"/>
        </w:rPr>
      </w:pPr>
      <w:r>
        <w:rPr>
          <w:rFonts w:ascii="MyriadPro-Regular" w:hAnsi="MyriadPro-Regular" w:cs="MyriadPro-Regular"/>
          <w:b/>
          <w:noProof/>
          <w:color w:val="5CB08A"/>
          <w:sz w:val="28"/>
          <w:szCs w:val="28"/>
        </w:rPr>
        <w:drawing>
          <wp:anchor distT="0" distB="0" distL="114300" distR="114300" simplePos="0" relativeHeight="251665408" behindDoc="0" locked="0" layoutInCell="1" allowOverlap="1" wp14:anchorId="6FF085A8" wp14:editId="79446C2C">
            <wp:simplePos x="0" y="0"/>
            <wp:positionH relativeFrom="column">
              <wp:posOffset>-114935</wp:posOffset>
            </wp:positionH>
            <wp:positionV relativeFrom="paragraph">
              <wp:posOffset>133985</wp:posOffset>
            </wp:positionV>
            <wp:extent cx="621665" cy="706755"/>
            <wp:effectExtent l="0" t="0" r="698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10">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0427F8" w:rsidRPr="00CD7175" w:rsidRDefault="000427F8" w:rsidP="000427F8">
      <w:pPr>
        <w:autoSpaceDE w:val="0"/>
        <w:autoSpaceDN w:val="0"/>
        <w:adjustRightInd w:val="0"/>
        <w:rPr>
          <w:rFonts w:ascii="MyriadPro-Regular" w:hAnsi="MyriadPro-Regular" w:cs="MyriadPro-Regular"/>
          <w:b/>
          <w:color w:val="538135" w:themeColor="accent6" w:themeShade="BF"/>
          <w:sz w:val="28"/>
          <w:szCs w:val="28"/>
        </w:rPr>
      </w:pPr>
      <w:r w:rsidRPr="00CD7175">
        <w:rPr>
          <w:rFonts w:ascii="MyriadPro-Regular" w:hAnsi="MyriadPro-Regular" w:cs="MyriadPro-Regular"/>
          <w:b/>
          <w:color w:val="538135" w:themeColor="accent6" w:themeShade="BF"/>
          <w:sz w:val="28"/>
          <w:szCs w:val="28"/>
        </w:rPr>
        <w:t>Save Your File</w:t>
      </w:r>
    </w:p>
    <w:p w:rsidR="00AD22EE" w:rsidRPr="00D47DEC" w:rsidRDefault="000427F8" w:rsidP="00D47DEC">
      <w:pPr>
        <w:autoSpaceDE w:val="0"/>
        <w:autoSpaceDN w:val="0"/>
        <w:adjustRightInd w:val="0"/>
        <w:rPr>
          <w:rFonts w:ascii="MyriadPro-Regular" w:hAnsi="MyriadPro-Regular" w:cs="MyriadPro-Regular"/>
          <w:b/>
          <w:color w:val="5CB08A"/>
          <w:sz w:val="28"/>
          <w:szCs w:val="28"/>
        </w:rPr>
      </w:pPr>
      <w:r w:rsidRPr="0086753B">
        <w:rPr>
          <w:rFonts w:ascii="MyriadPro-Regular" w:hAnsi="MyriadPro-Regular" w:cs="MyriadPro-Regular"/>
          <w:sz w:val="28"/>
          <w:szCs w:val="28"/>
        </w:rPr>
        <w:t>Name your file in this format: jsmith</w:t>
      </w:r>
      <w:r>
        <w:rPr>
          <w:rFonts w:ascii="MyriadPro-Regular" w:hAnsi="MyriadPro-Regular" w:cs="MyriadPro-Regular"/>
          <w:sz w:val="28"/>
          <w:szCs w:val="28"/>
        </w:rPr>
        <w:t>ss5</w:t>
      </w:r>
      <w:r w:rsidRPr="0086753B">
        <w:rPr>
          <w:rFonts w:ascii="MyriadPro-Regular" w:hAnsi="MyriadPro-Regular" w:cs="MyriadPro-Regular"/>
          <w:sz w:val="28"/>
          <w:szCs w:val="28"/>
        </w:rPr>
        <w:t>_</w:t>
      </w:r>
      <w:r w:rsidR="00D47DEC">
        <w:rPr>
          <w:rFonts w:ascii="MyriadPro-Regular" w:hAnsi="MyriadPro-Regular" w:cs="MyriadPro-Regular"/>
          <w:sz w:val="28"/>
          <w:szCs w:val="28"/>
        </w:rPr>
        <w:t>8-1</w:t>
      </w:r>
      <w:r>
        <w:rPr>
          <w:rFonts w:ascii="MyriadPro-Regular" w:hAnsi="MyriadPro-Regular" w:cs="MyriadPro-Regular"/>
          <w:sz w:val="28"/>
          <w:szCs w:val="28"/>
        </w:rPr>
        <w:t>-</w:t>
      </w:r>
      <w:r w:rsidR="00D47DEC">
        <w:rPr>
          <w:rFonts w:ascii="MyriadPro-Regular" w:hAnsi="MyriadPro-Regular" w:cs="MyriadPro-Regular"/>
          <w:sz w:val="28"/>
          <w:szCs w:val="28"/>
        </w:rPr>
        <w:t>identity and</w:t>
      </w:r>
      <w:r w:rsidRPr="0086753B">
        <w:rPr>
          <w:rFonts w:ascii="MyriadPro-Regular" w:hAnsi="MyriadPro-Regular" w:cs="MyriadPro-Regular"/>
          <w:sz w:val="28"/>
          <w:szCs w:val="28"/>
        </w:rPr>
        <w:t xml:space="preserve"> s</w:t>
      </w:r>
      <w:r>
        <w:rPr>
          <w:rFonts w:ascii="MyriadPro-Regular" w:hAnsi="MyriadPro-Regular" w:cs="MyriadPro-Regular"/>
          <w:sz w:val="28"/>
          <w:szCs w:val="28"/>
        </w:rPr>
        <w:t>ave your file to your Notebook Folder</w:t>
      </w:r>
    </w:p>
    <w:p w:rsidR="00AD22EE" w:rsidRPr="000427F8" w:rsidRDefault="00AD22EE">
      <w:pPr>
        <w:spacing w:before="11" w:line="280" w:lineRule="auto"/>
        <w:rPr>
          <w:rFonts w:ascii="HelveticaNeueLT Std" w:hAnsi="HelveticaNeueLT Std"/>
        </w:rPr>
      </w:pPr>
    </w:p>
    <w:sectPr w:rsidR="00AD22EE" w:rsidRPr="000427F8">
      <w:pgSz w:w="12240" w:h="15840"/>
      <w:pgMar w:top="640" w:right="980" w:bottom="280" w:left="6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LT Std">
    <w:altName w:val="Times LT Std"/>
    <w:panose1 w:val="00000000000000000000"/>
    <w:charset w:val="00"/>
    <w:family w:val="roman"/>
    <w:notTrueType/>
    <w:pitch w:val="default"/>
    <w:sig w:usb0="00000003" w:usb1="00000000" w:usb2="00000000" w:usb3="00000000" w:csb0="00000001" w:csb1="00000000"/>
  </w:font>
  <w:font w:name="Helvetica Neue">
    <w:altName w:val="Arial"/>
    <w:charset w:val="00"/>
    <w:family w:val="auto"/>
    <w:pitch w:val="default"/>
  </w:font>
  <w:font w:name="MyriadPro-Regular">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yriadPro-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154"/>
    <w:multiLevelType w:val="hybridMultilevel"/>
    <w:tmpl w:val="5DBEB1A6"/>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160D316A"/>
    <w:multiLevelType w:val="hybridMultilevel"/>
    <w:tmpl w:val="C2720126"/>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
    <w:nsid w:val="18034F88"/>
    <w:multiLevelType w:val="hybridMultilevel"/>
    <w:tmpl w:val="93FCBE84"/>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3">
    <w:nsid w:val="25501674"/>
    <w:multiLevelType w:val="multilevel"/>
    <w:tmpl w:val="1BFCDB48"/>
    <w:lvl w:ilvl="0">
      <w:start w:val="1"/>
      <w:numFmt w:val="bullet"/>
      <w:lvlText w:val="●"/>
      <w:lvlJc w:val="left"/>
      <w:pPr>
        <w:ind w:left="2880" w:firstLine="2520"/>
      </w:pPr>
      <w:rPr>
        <w:rFonts w:ascii="Arial" w:eastAsia="Arial" w:hAnsi="Arial" w:cs="Arial"/>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4">
    <w:nsid w:val="3153794B"/>
    <w:multiLevelType w:val="multilevel"/>
    <w:tmpl w:val="13E21FE0"/>
    <w:lvl w:ilvl="0">
      <w:start w:val="1"/>
      <w:numFmt w:val="decimal"/>
      <w:lvlText w:val="%1"/>
      <w:lvlJc w:val="left"/>
      <w:pPr>
        <w:ind w:left="1872" w:firstLine="1858"/>
      </w:pPr>
      <w:rPr>
        <w:color w:val="23AD24"/>
        <w:sz w:val="44"/>
        <w:szCs w:val="44"/>
      </w:rPr>
    </w:lvl>
    <w:lvl w:ilvl="1">
      <w:start w:val="1"/>
      <w:numFmt w:val="lowerLetter"/>
      <w:lvlText w:val="%2."/>
      <w:lvlJc w:val="left"/>
      <w:pPr>
        <w:ind w:left="2376" w:firstLine="2578"/>
      </w:pPr>
    </w:lvl>
    <w:lvl w:ilvl="2">
      <w:start w:val="1"/>
      <w:numFmt w:val="lowerRoman"/>
      <w:lvlText w:val="%3."/>
      <w:lvlJc w:val="right"/>
      <w:pPr>
        <w:ind w:left="3096" w:firstLine="3478"/>
      </w:pPr>
    </w:lvl>
    <w:lvl w:ilvl="3">
      <w:start w:val="1"/>
      <w:numFmt w:val="decimal"/>
      <w:lvlText w:val="%4."/>
      <w:lvlJc w:val="left"/>
      <w:pPr>
        <w:ind w:left="3816" w:firstLine="4018"/>
      </w:pPr>
    </w:lvl>
    <w:lvl w:ilvl="4">
      <w:start w:val="1"/>
      <w:numFmt w:val="lowerLetter"/>
      <w:lvlText w:val="%5."/>
      <w:lvlJc w:val="left"/>
      <w:pPr>
        <w:ind w:left="4536" w:firstLine="4738"/>
      </w:pPr>
    </w:lvl>
    <w:lvl w:ilvl="5">
      <w:start w:val="1"/>
      <w:numFmt w:val="lowerRoman"/>
      <w:lvlText w:val="%6."/>
      <w:lvlJc w:val="right"/>
      <w:pPr>
        <w:ind w:left="5256" w:firstLine="5638"/>
      </w:pPr>
    </w:lvl>
    <w:lvl w:ilvl="6">
      <w:start w:val="1"/>
      <w:numFmt w:val="decimal"/>
      <w:lvlText w:val="%7."/>
      <w:lvlJc w:val="left"/>
      <w:pPr>
        <w:ind w:left="5976" w:firstLine="6178"/>
      </w:pPr>
    </w:lvl>
    <w:lvl w:ilvl="7">
      <w:start w:val="1"/>
      <w:numFmt w:val="lowerLetter"/>
      <w:lvlText w:val="%8."/>
      <w:lvlJc w:val="left"/>
      <w:pPr>
        <w:ind w:left="6696" w:firstLine="6898"/>
      </w:pPr>
    </w:lvl>
    <w:lvl w:ilvl="8">
      <w:start w:val="1"/>
      <w:numFmt w:val="lowerRoman"/>
      <w:lvlText w:val="%9."/>
      <w:lvlJc w:val="right"/>
      <w:pPr>
        <w:ind w:left="7416" w:firstLine="7798"/>
      </w:pPr>
    </w:lvl>
  </w:abstractNum>
  <w:abstractNum w:abstractNumId="5">
    <w:nsid w:val="38B00355"/>
    <w:multiLevelType w:val="hybridMultilevel"/>
    <w:tmpl w:val="037273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A256495"/>
    <w:multiLevelType w:val="hybridMultilevel"/>
    <w:tmpl w:val="ABE84D2A"/>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0595EF8"/>
    <w:multiLevelType w:val="hybridMultilevel"/>
    <w:tmpl w:val="2628253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6ED65E34"/>
    <w:multiLevelType w:val="hybridMultilevel"/>
    <w:tmpl w:val="EC0A02EA"/>
    <w:lvl w:ilvl="0" w:tplc="26AA9880">
      <w:start w:val="1"/>
      <w:numFmt w:val="lowerLetter"/>
      <w:lvlText w:val="%1."/>
      <w:lvlJc w:val="left"/>
      <w:pPr>
        <w:ind w:left="1854" w:hanging="360"/>
      </w:pPr>
      <w:rPr>
        <w:rFonts w:ascii="HelveticaNeueLT Std" w:eastAsia="Calibri" w:hAnsi="HelveticaNeueLT Std" w:cs="Calibri"/>
      </w:rPr>
    </w:lvl>
    <w:lvl w:ilvl="1" w:tplc="10090003">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9">
    <w:nsid w:val="7B885C82"/>
    <w:multiLevelType w:val="multilevel"/>
    <w:tmpl w:val="630C52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3"/>
  </w:num>
  <w:num w:numId="3">
    <w:abstractNumId w:val="9"/>
  </w:num>
  <w:num w:numId="4">
    <w:abstractNumId w:val="2"/>
  </w:num>
  <w:num w:numId="5">
    <w:abstractNumId w:val="5"/>
  </w:num>
  <w:num w:numId="6">
    <w:abstractNumId w:val="7"/>
  </w:num>
  <w:num w:numId="7">
    <w:abstractNumId w:val="0"/>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EE"/>
    <w:rsid w:val="00040463"/>
    <w:rsid w:val="000427F8"/>
    <w:rsid w:val="001120E2"/>
    <w:rsid w:val="003E7839"/>
    <w:rsid w:val="00433D36"/>
    <w:rsid w:val="00626FF1"/>
    <w:rsid w:val="008A0456"/>
    <w:rsid w:val="009E6987"/>
    <w:rsid w:val="00AD22EE"/>
    <w:rsid w:val="00C14871"/>
    <w:rsid w:val="00D47DEC"/>
    <w:rsid w:val="00EE506C"/>
    <w:rsid w:val="00F232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CA" w:eastAsia="en-C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59"/>
      <w:ind w:left="1858"/>
      <w:outlineLvl w:val="0"/>
    </w:pPr>
    <w:rPr>
      <w:rFonts w:ascii="Arial" w:eastAsia="Arial" w:hAnsi="Arial" w:cs="Arial"/>
      <w:sz w:val="32"/>
      <w:szCs w:val="32"/>
    </w:rPr>
  </w:style>
  <w:style w:type="paragraph" w:styleId="Heading2">
    <w:name w:val="heading 2"/>
    <w:basedOn w:val="Normal"/>
    <w:next w:val="Normal"/>
    <w:pPr>
      <w:spacing w:before="69"/>
      <w:ind w:left="108"/>
      <w:outlineLvl w:val="1"/>
    </w:pPr>
    <w:rPr>
      <w:rFonts w:ascii="Arial" w:eastAsia="Arial" w:hAnsi="Arial" w:cs="Arial"/>
      <w:b/>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styleId="TableGrid">
    <w:name w:val="Table Grid"/>
    <w:basedOn w:val="TableNormal"/>
    <w:uiPriority w:val="59"/>
    <w:rsid w:val="00F23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27F8"/>
    <w:pPr>
      <w:ind w:left="720"/>
      <w:contextualSpacing/>
    </w:pPr>
  </w:style>
  <w:style w:type="character" w:customStyle="1" w:styleId="tgc">
    <w:name w:val="_tgc"/>
    <w:basedOn w:val="DefaultParagraphFont"/>
    <w:rsid w:val="000427F8"/>
  </w:style>
  <w:style w:type="paragraph" w:customStyle="1" w:styleId="Pa3">
    <w:name w:val="Pa3"/>
    <w:basedOn w:val="Normal"/>
    <w:next w:val="Normal"/>
    <w:uiPriority w:val="99"/>
    <w:rsid w:val="000427F8"/>
    <w:pPr>
      <w:widowControl/>
      <w:autoSpaceDE w:val="0"/>
      <w:autoSpaceDN w:val="0"/>
      <w:adjustRightInd w:val="0"/>
      <w:spacing w:line="241" w:lineRule="atLeast"/>
    </w:pPr>
    <w:rPr>
      <w:rFonts w:ascii="Times LT Std" w:eastAsia="Times New Roman" w:hAnsi="Times LT Std" w:cs="Times New Roman"/>
      <w:color w:val="auto"/>
      <w:sz w:val="24"/>
      <w:szCs w:val="24"/>
      <w:lang w:eastAsia="en-US"/>
    </w:rPr>
  </w:style>
  <w:style w:type="paragraph" w:styleId="NoSpacing">
    <w:name w:val="No Spacing"/>
    <w:uiPriority w:val="1"/>
    <w:qFormat/>
    <w:rsid w:val="000427F8"/>
    <w:pPr>
      <w:widowControl/>
    </w:pPr>
    <w:rPr>
      <w:rFonts w:asciiTheme="minorHAnsi" w:eastAsiaTheme="minorHAnsi" w:hAnsiTheme="minorHAnsi" w:cstheme="minorBidi"/>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CA" w:eastAsia="en-C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59"/>
      <w:ind w:left="1858"/>
      <w:outlineLvl w:val="0"/>
    </w:pPr>
    <w:rPr>
      <w:rFonts w:ascii="Arial" w:eastAsia="Arial" w:hAnsi="Arial" w:cs="Arial"/>
      <w:sz w:val="32"/>
      <w:szCs w:val="32"/>
    </w:rPr>
  </w:style>
  <w:style w:type="paragraph" w:styleId="Heading2">
    <w:name w:val="heading 2"/>
    <w:basedOn w:val="Normal"/>
    <w:next w:val="Normal"/>
    <w:pPr>
      <w:spacing w:before="69"/>
      <w:ind w:left="108"/>
      <w:outlineLvl w:val="1"/>
    </w:pPr>
    <w:rPr>
      <w:rFonts w:ascii="Arial" w:eastAsia="Arial" w:hAnsi="Arial" w:cs="Arial"/>
      <w:b/>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styleId="TableGrid">
    <w:name w:val="Table Grid"/>
    <w:basedOn w:val="TableNormal"/>
    <w:uiPriority w:val="59"/>
    <w:rsid w:val="00F23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27F8"/>
    <w:pPr>
      <w:ind w:left="720"/>
      <w:contextualSpacing/>
    </w:pPr>
  </w:style>
  <w:style w:type="character" w:customStyle="1" w:styleId="tgc">
    <w:name w:val="_tgc"/>
    <w:basedOn w:val="DefaultParagraphFont"/>
    <w:rsid w:val="000427F8"/>
  </w:style>
  <w:style w:type="paragraph" w:customStyle="1" w:styleId="Pa3">
    <w:name w:val="Pa3"/>
    <w:basedOn w:val="Normal"/>
    <w:next w:val="Normal"/>
    <w:uiPriority w:val="99"/>
    <w:rsid w:val="000427F8"/>
    <w:pPr>
      <w:widowControl/>
      <w:autoSpaceDE w:val="0"/>
      <w:autoSpaceDN w:val="0"/>
      <w:adjustRightInd w:val="0"/>
      <w:spacing w:line="241" w:lineRule="atLeast"/>
    </w:pPr>
    <w:rPr>
      <w:rFonts w:ascii="Times LT Std" w:eastAsia="Times New Roman" w:hAnsi="Times LT Std" w:cs="Times New Roman"/>
      <w:color w:val="auto"/>
      <w:sz w:val="24"/>
      <w:szCs w:val="24"/>
      <w:lang w:eastAsia="en-US"/>
    </w:rPr>
  </w:style>
  <w:style w:type="paragraph" w:styleId="NoSpacing">
    <w:name w:val="No Spacing"/>
    <w:uiPriority w:val="1"/>
    <w:qFormat/>
    <w:rsid w:val="000427F8"/>
    <w:pPr>
      <w:widowControl/>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http://www.cic.gc.ca/english/resources/publications/discover/section-05.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melicher</dc:creator>
  <cp:lastModifiedBy>Vanessa Mathison</cp:lastModifiedBy>
  <cp:revision>4</cp:revision>
  <dcterms:created xsi:type="dcterms:W3CDTF">2017-07-28T16:27:00Z</dcterms:created>
  <dcterms:modified xsi:type="dcterms:W3CDTF">2017-07-28T16:49:00Z</dcterms:modified>
</cp:coreProperties>
</file>