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1B" w:rsidRDefault="0058181B" w:rsidP="0058181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Unit </w:t>
      </w:r>
      <w:r w:rsidR="00D225A5">
        <w:rPr>
          <w:rFonts w:ascii="MyriadPro-Regular" w:hAnsi="MyriadPro-Regular" w:cs="MyriadPro-Regular"/>
          <w:color w:val="FF0000"/>
          <w:sz w:val="90"/>
          <w:szCs w:val="90"/>
        </w:rPr>
        <w:t>12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 w:rsidR="00CB5653">
        <w:rPr>
          <w:rFonts w:ascii="MyriadPro-Regular" w:hAnsi="MyriadPro-Regular" w:cs="MyriadPro-Regular"/>
          <w:sz w:val="23"/>
          <w:szCs w:val="23"/>
        </w:rPr>
        <w:tab/>
      </w:r>
      <w:r w:rsidR="00CB5653"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>Name:</w:t>
      </w:r>
    </w:p>
    <w:p w:rsidR="0058181B" w:rsidRDefault="0058181B" w:rsidP="0058181B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58181B" w:rsidRDefault="0058181B" w:rsidP="0058181B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03058E" w:rsidRDefault="0003058E" w:rsidP="0003058E">
      <w:pPr>
        <w:spacing w:line="200" w:lineRule="exact"/>
        <w:rPr>
          <w:sz w:val="20"/>
          <w:szCs w:val="20"/>
        </w:rPr>
      </w:pPr>
    </w:p>
    <w:p w:rsidR="0003058E" w:rsidRDefault="0003058E" w:rsidP="0003058E">
      <w:pPr>
        <w:spacing w:line="200" w:lineRule="exact"/>
        <w:rPr>
          <w:sz w:val="20"/>
          <w:szCs w:val="20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6FB991" wp14:editId="1A2EBAFB">
                <wp:simplePos x="0" y="0"/>
                <wp:positionH relativeFrom="column">
                  <wp:posOffset>97790</wp:posOffset>
                </wp:positionH>
                <wp:positionV relativeFrom="paragraph">
                  <wp:posOffset>6350</wp:posOffset>
                </wp:positionV>
                <wp:extent cx="6766560" cy="70866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7086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5B00"/>
                            </a:gs>
                            <a:gs pos="98000">
                              <a:schemeClr val="bg1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58E" w:rsidRPr="00AD7984" w:rsidRDefault="00D225A5" w:rsidP="0003058E">
                            <w:pPr>
                              <w:jc w:val="both"/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>12</w:t>
                            </w:r>
                            <w:r w:rsidR="0003058E"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 xml:space="preserve">-1: </w:t>
                            </w:r>
                            <w:r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 xml:space="preserve">Inquiry </w:t>
                            </w:r>
                            <w:proofErr w:type="gramStart"/>
                            <w:r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>What</w:t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 xml:space="preserve"> is Active Citizenship?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margin-left:7.7pt;margin-top:.5pt;width:532.8pt;height:55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" fillcolor="#ff5b00" stroked="f" strokeweight="2pt">
                <v:fill color2="white [3212]" rotate="t" colors="0 #ff5b00;64225f white" focus="100%" type="gradient"/>
                <v:textbox>
                  <w:txbxContent>
                    <w:p w:rsidR="0003058E" w:rsidRPr="00AD7984" w:rsidRDefault="00D225A5" w:rsidP="0003058E">
                      <w:pPr>
                        <w:jc w:val="both"/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</w:pPr>
                      <w:r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>12</w:t>
                      </w:r>
                      <w:r w:rsidR="0003058E"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 xml:space="preserve">-1: </w:t>
                      </w:r>
                      <w:r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 xml:space="preserve">Inquiry </w:t>
                      </w:r>
                      <w:proofErr w:type="gramStart"/>
                      <w:r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>What</w:t>
                      </w:r>
                      <w:proofErr w:type="gramEnd"/>
                      <w:r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 xml:space="preserve"> is Active Citizenship?</w:t>
                      </w:r>
                    </w:p>
                  </w:txbxContent>
                </v:textbox>
              </v:rect>
            </w:pict>
          </mc:Fallback>
        </mc:AlternateContent>
      </w:r>
    </w:p>
    <w:p w:rsidR="0003058E" w:rsidRDefault="0003058E" w:rsidP="0003058E">
      <w:pPr>
        <w:spacing w:line="200" w:lineRule="exact"/>
        <w:jc w:val="center"/>
        <w:rPr>
          <w:sz w:val="20"/>
          <w:szCs w:val="20"/>
        </w:rPr>
      </w:pPr>
    </w:p>
    <w:p w:rsidR="00EE31CA" w:rsidRDefault="00EE31CA" w:rsidP="00EE31CA">
      <w:pPr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000000"/>
          <w:sz w:val="24"/>
          <w:szCs w:val="24"/>
          <w:lang w:eastAsia="en-CA"/>
        </w:rPr>
      </w:pPr>
    </w:p>
    <w:p w:rsidR="00EE31CA" w:rsidRPr="003E2750" w:rsidRDefault="00EE31CA" w:rsidP="00EE31CA">
      <w:pPr>
        <w:pStyle w:val="ListParagraph"/>
        <w:rPr>
          <w:rFonts w:ascii="Helvetica" w:hAnsi="Helvetica"/>
          <w:sz w:val="24"/>
          <w:szCs w:val="24"/>
        </w:rPr>
      </w:pPr>
    </w:p>
    <w:p w:rsidR="00EE31CA" w:rsidRDefault="00EE31CA" w:rsidP="00EE31CA">
      <w:pPr>
        <w:pStyle w:val="Heading1"/>
        <w:rPr>
          <w:rFonts w:ascii="Helvetica" w:hAnsi="Helvetica"/>
          <w:color w:val="049FD5"/>
        </w:rPr>
      </w:pPr>
      <w:r w:rsidRPr="003E2750">
        <w:rPr>
          <w:rFonts w:ascii="Helvetica" w:hAnsi="Helvetica"/>
          <w:noProof/>
          <w:lang w:eastAsia="en-CA"/>
        </w:rPr>
        <w:drawing>
          <wp:anchor distT="0" distB="0" distL="114300" distR="114300" simplePos="0" relativeHeight="251669504" behindDoc="1" locked="0" layoutInCell="1" allowOverlap="1" wp14:anchorId="3BCE6FC5" wp14:editId="79A29D7F">
            <wp:simplePos x="0" y="0"/>
            <wp:positionH relativeFrom="page">
              <wp:posOffset>457200</wp:posOffset>
            </wp:positionH>
            <wp:positionV relativeFrom="paragraph">
              <wp:posOffset>11158</wp:posOffset>
            </wp:positionV>
            <wp:extent cx="822960" cy="822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color w:val="049FD5"/>
        </w:rPr>
        <w:t xml:space="preserve">                        </w:t>
      </w:r>
      <w:r>
        <w:rPr>
          <w:rFonts w:ascii="Helvetica" w:hAnsi="Helvetica"/>
          <w:color w:val="049FD5"/>
        </w:rPr>
        <w:t>Inquiry</w:t>
      </w:r>
    </w:p>
    <w:p w:rsidR="00EE31CA" w:rsidRPr="001267FC" w:rsidRDefault="00EE31CA" w:rsidP="00EE31CA">
      <w:pPr>
        <w:pStyle w:val="Heading1"/>
        <w:spacing w:before="240"/>
        <w:ind w:left="1860"/>
        <w:rPr>
          <w:rFonts w:ascii="Helvetica" w:hAnsi="Helvetica"/>
          <w:b w:val="0"/>
          <w:color w:val="562D83"/>
          <w:sz w:val="24"/>
          <w:szCs w:val="24"/>
        </w:rPr>
      </w:pPr>
      <w:r>
        <w:rPr>
          <w:rFonts w:ascii="Helvetica" w:hAnsi="Helvetica"/>
          <w:color w:val="562D83"/>
          <w:sz w:val="24"/>
          <w:szCs w:val="24"/>
        </w:rPr>
        <w:t>Focus on this question</w:t>
      </w:r>
      <w:r w:rsidRPr="001267FC">
        <w:rPr>
          <w:rFonts w:ascii="Helvetica" w:hAnsi="Helvetica"/>
          <w:color w:val="562D83"/>
          <w:sz w:val="24"/>
          <w:szCs w:val="24"/>
        </w:rPr>
        <w:t>:</w:t>
      </w:r>
    </w:p>
    <w:p w:rsidR="00EE31CA" w:rsidRDefault="00EE31CA" w:rsidP="00D225A5">
      <w:pPr>
        <w:pStyle w:val="BodyText"/>
        <w:numPr>
          <w:ilvl w:val="0"/>
          <w:numId w:val="17"/>
        </w:numPr>
        <w:spacing w:before="190"/>
        <w:rPr>
          <w:rFonts w:ascii="Helvetica" w:hAnsi="Helvetica" w:cs="Helvetica"/>
          <w:lang w:val="en-CA"/>
        </w:rPr>
      </w:pPr>
      <w:r>
        <w:rPr>
          <w:rFonts w:ascii="Helvetica" w:hAnsi="Helvetica" w:cs="Helvetica"/>
          <w:lang w:val="en-CA"/>
        </w:rPr>
        <w:t xml:space="preserve">What </w:t>
      </w:r>
      <w:r w:rsidR="00D225A5">
        <w:rPr>
          <w:rFonts w:ascii="Helvetica" w:hAnsi="Helvetica" w:cs="Helvetica"/>
          <w:lang w:val="en-CA"/>
        </w:rPr>
        <w:t>is active citizenship</w:t>
      </w:r>
      <w:r>
        <w:rPr>
          <w:rFonts w:ascii="Helvetica" w:hAnsi="Helvetica" w:cs="Helvetica"/>
          <w:lang w:val="en-CA"/>
        </w:rPr>
        <w:t>?</w:t>
      </w:r>
    </w:p>
    <w:p w:rsidR="00D225A5" w:rsidRDefault="00D225A5" w:rsidP="00D225A5">
      <w:pPr>
        <w:pStyle w:val="BodyText"/>
        <w:spacing w:before="190"/>
        <w:rPr>
          <w:rFonts w:ascii="Helvetica" w:hAnsi="Helvetica" w:cs="Helvetica"/>
          <w:lang w:val="en-CA"/>
        </w:rPr>
      </w:pPr>
      <w:r>
        <w:rPr>
          <w:rFonts w:ascii="Helvetica" w:hAnsi="Helvetica" w:cs="Helvetica"/>
          <w:lang w:val="en-CA"/>
        </w:rPr>
        <w:t>Choose one of the following.</w:t>
      </w:r>
    </w:p>
    <w:p w:rsidR="00AF5022" w:rsidRDefault="00AF5022" w:rsidP="00D225A5">
      <w:pPr>
        <w:pStyle w:val="BodyText"/>
        <w:spacing w:before="190"/>
        <w:rPr>
          <w:rFonts w:ascii="Helvetica" w:hAnsi="Helvetica" w:cs="Helvetica"/>
          <w:lang w:val="en-CA"/>
        </w:rPr>
      </w:pPr>
    </w:p>
    <w:p w:rsidR="00AF5022" w:rsidRPr="009A64EA" w:rsidRDefault="00AF5022" w:rsidP="00AF5022">
      <w:pPr>
        <w:pStyle w:val="BodyText"/>
        <w:spacing w:before="600"/>
        <w:ind w:left="113"/>
        <w:rPr>
          <w:rFonts w:ascii="Helvetica" w:hAnsi="Helvetica"/>
          <w:color w:val="049FD5"/>
          <w:sz w:val="32"/>
          <w:szCs w:val="32"/>
        </w:rPr>
      </w:pPr>
      <w:r w:rsidRPr="000D68BA">
        <w:rPr>
          <w:rFonts w:ascii="Helvetica" w:hAnsi="Helvetica"/>
          <w:color w:val="049FD5"/>
          <w:sz w:val="32"/>
          <w:szCs w:val="32"/>
        </w:rPr>
        <w:t>Resources for Inquiry</w:t>
      </w:r>
    </w:p>
    <w:p w:rsidR="00AF5022" w:rsidRDefault="00AF5022" w:rsidP="00AF5022">
      <w:pPr>
        <w:pStyle w:val="BodyText"/>
        <w:spacing w:before="190" w:after="190"/>
        <w:ind w:left="1858"/>
        <w:rPr>
          <w:noProof/>
          <w:sz w:val="32"/>
          <w:szCs w:val="32"/>
          <w:lang w:val="en-CA" w:eastAsia="en-CA"/>
        </w:rPr>
      </w:pPr>
      <w:r w:rsidRPr="005F1A0E">
        <w:rPr>
          <w:noProof/>
          <w:sz w:val="32"/>
          <w:szCs w:val="32"/>
          <w:lang w:val="en-CA" w:eastAsia="en-CA"/>
        </w:rPr>
        <w:drawing>
          <wp:anchor distT="0" distB="0" distL="114300" distR="114300" simplePos="0" relativeHeight="251676672" behindDoc="0" locked="0" layoutInCell="1" allowOverlap="1" wp14:anchorId="3B96B8C2" wp14:editId="203AB6C1">
            <wp:simplePos x="0" y="0"/>
            <wp:positionH relativeFrom="column">
              <wp:posOffset>55245</wp:posOffset>
            </wp:positionH>
            <wp:positionV relativeFrom="paragraph">
              <wp:posOffset>137795</wp:posOffset>
            </wp:positionV>
            <wp:extent cx="827405" cy="11049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book small canad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1A0E">
        <w:rPr>
          <w:rFonts w:ascii="Helvetica" w:hAnsi="Helvetica"/>
          <w:color w:val="049FD5"/>
          <w:sz w:val="32"/>
          <w:szCs w:val="32"/>
        </w:rPr>
        <w:t xml:space="preserve">Textbook </w:t>
      </w:r>
      <w:r>
        <w:rPr>
          <w:noProof/>
          <w:sz w:val="32"/>
          <w:szCs w:val="32"/>
          <w:lang w:val="en-CA" w:eastAsia="en-CA"/>
        </w:rPr>
        <w:tab/>
      </w:r>
      <w:r>
        <w:rPr>
          <w:noProof/>
          <w:sz w:val="32"/>
          <w:szCs w:val="32"/>
          <w:lang w:val="en-CA" w:eastAsia="en-CA"/>
        </w:rPr>
        <w:tab/>
      </w:r>
      <w:r>
        <w:rPr>
          <w:noProof/>
          <w:sz w:val="32"/>
          <w:szCs w:val="32"/>
          <w:lang w:val="en-CA" w:eastAsia="en-CA"/>
        </w:rPr>
        <w:tab/>
      </w:r>
      <w:r>
        <w:rPr>
          <w:noProof/>
          <w:sz w:val="32"/>
          <w:szCs w:val="32"/>
          <w:lang w:val="en-CA" w:eastAsia="en-CA"/>
        </w:rPr>
        <w:tab/>
      </w:r>
      <w:r>
        <w:rPr>
          <w:noProof/>
          <w:sz w:val="32"/>
          <w:szCs w:val="32"/>
          <w:lang w:val="en-CA" w:eastAsia="en-CA"/>
        </w:rPr>
        <w:tab/>
      </w:r>
    </w:p>
    <w:p w:rsidR="00AF5022" w:rsidRPr="005F1A0E" w:rsidRDefault="00AF5022" w:rsidP="00AF5022">
      <w:pPr>
        <w:pStyle w:val="BodyText"/>
        <w:numPr>
          <w:ilvl w:val="0"/>
          <w:numId w:val="11"/>
        </w:numPr>
        <w:spacing w:before="0"/>
        <w:ind w:left="2220"/>
        <w:rPr>
          <w:rFonts w:ascii="Helvetica" w:hAnsi="Helvetica"/>
        </w:rPr>
      </w:pPr>
      <w:r>
        <w:rPr>
          <w:rFonts w:ascii="Helvetica" w:hAnsi="Helvetica"/>
        </w:rPr>
        <w:t>Page</w:t>
      </w:r>
      <w:r>
        <w:rPr>
          <w:rFonts w:ascii="Helvetica" w:hAnsi="Helvetica"/>
        </w:rPr>
        <w:t>s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>315, 328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</w:t>
      </w:r>
    </w:p>
    <w:p w:rsidR="00AF5022" w:rsidRDefault="00AF5022" w:rsidP="00AF5022">
      <w:pPr>
        <w:pStyle w:val="BodyText"/>
        <w:spacing w:before="0"/>
        <w:ind w:left="5040" w:right="-275"/>
        <w:rPr>
          <w:rFonts w:ascii="Helvetica" w:hAnsi="Helvetica"/>
        </w:rPr>
      </w:pP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Helvetica" w:hAnsi="Helvetica"/>
        </w:rPr>
        <w:t xml:space="preserve"> </w:t>
      </w:r>
    </w:p>
    <w:p w:rsidR="00D225A5" w:rsidRDefault="00D225A5" w:rsidP="00AF5022">
      <w:pPr>
        <w:pStyle w:val="BodyText"/>
        <w:spacing w:before="190"/>
        <w:ind w:left="0"/>
        <w:rPr>
          <w:rFonts w:ascii="Helvetica" w:hAnsi="Helvetica" w:cs="Helvetica"/>
          <w:lang w:val="en-CA"/>
        </w:rPr>
      </w:pPr>
    </w:p>
    <w:p w:rsidR="00AF5022" w:rsidRDefault="00AF5022" w:rsidP="00AF5022">
      <w:pPr>
        <w:pStyle w:val="Heading1"/>
        <w:rPr>
          <w:rFonts w:ascii="Helvetica" w:eastAsia="Arial" w:hAnsi="Helvetica" w:cs="Helvetica"/>
          <w:b w:val="0"/>
          <w:bCs w:val="0"/>
          <w:color w:val="auto"/>
          <w:sz w:val="24"/>
          <w:szCs w:val="24"/>
        </w:rPr>
      </w:pPr>
    </w:p>
    <w:p w:rsidR="00AF5022" w:rsidRPr="003E2750" w:rsidRDefault="00AF5022" w:rsidP="00AF5022">
      <w:pPr>
        <w:pStyle w:val="Heading1"/>
        <w:ind w:left="1138" w:firstLine="720"/>
        <w:rPr>
          <w:rFonts w:ascii="Helvetica" w:hAnsi="Helvetica"/>
        </w:rPr>
      </w:pPr>
      <w:r w:rsidRPr="003E2750">
        <w:rPr>
          <w:rFonts w:ascii="Helvetica" w:hAnsi="Helvetica"/>
          <w:noProof/>
          <w:lang w:eastAsia="en-CA"/>
        </w:rPr>
        <w:drawing>
          <wp:anchor distT="0" distB="0" distL="114300" distR="114300" simplePos="0" relativeHeight="251678720" behindDoc="1" locked="0" layoutInCell="1" allowOverlap="1" wp14:anchorId="1A612196" wp14:editId="1B523071">
            <wp:simplePos x="0" y="0"/>
            <wp:positionH relativeFrom="page">
              <wp:posOffset>457200</wp:posOffset>
            </wp:positionH>
            <wp:positionV relativeFrom="paragraph">
              <wp:posOffset>10795</wp:posOffset>
            </wp:positionV>
            <wp:extent cx="822960" cy="8229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color w:val="049FD5"/>
        </w:rPr>
        <w:t>Skill Builder</w:t>
      </w:r>
    </w:p>
    <w:p w:rsidR="00AF5022" w:rsidRPr="00D225A5" w:rsidRDefault="00AF5022" w:rsidP="00AF5022">
      <w:pPr>
        <w:shd w:val="clear" w:color="auto" w:fill="FFFFFF"/>
        <w:ind w:left="1440" w:firstLine="720"/>
        <w:rPr>
          <w:rFonts w:ascii="Helvetica" w:hAnsi="Helvetica" w:cs="Arial"/>
          <w:color w:val="000000"/>
          <w:sz w:val="24"/>
          <w:szCs w:val="24"/>
        </w:rPr>
      </w:pPr>
      <w:hyperlink r:id="rId9" w:tgtFrame="_blank" w:history="1">
        <w:r w:rsidRPr="00D225A5">
          <w:rPr>
            <w:rStyle w:val="Hyperlink"/>
            <w:rFonts w:ascii="Helvetica" w:hAnsi="Helvetica" w:cs="Arial"/>
            <w:b/>
            <w:bCs/>
            <w:color w:val="00C176"/>
            <w:sz w:val="24"/>
            <w:szCs w:val="24"/>
          </w:rPr>
          <w:t>Click here to learn how to conduct an interview.</w:t>
        </w:r>
      </w:hyperlink>
    </w:p>
    <w:p w:rsidR="00AF5022" w:rsidRDefault="00AF5022" w:rsidP="00D225A5">
      <w:pPr>
        <w:pStyle w:val="BodyText"/>
        <w:spacing w:before="190"/>
        <w:rPr>
          <w:rFonts w:ascii="Helvetica" w:hAnsi="Helvetica" w:cs="Helvetica"/>
          <w:lang w:val="en-CA"/>
        </w:rPr>
      </w:pPr>
    </w:p>
    <w:p w:rsidR="00AF5022" w:rsidRDefault="00021D72" w:rsidP="00D225A5">
      <w:pPr>
        <w:pStyle w:val="BodyText"/>
        <w:spacing w:before="190"/>
        <w:ind w:left="0"/>
        <w:rPr>
          <w:rFonts w:ascii="Helvetica" w:hAnsi="Helvetica" w:cs="Helvetica"/>
          <w:lang w:val="en-CA"/>
        </w:rPr>
      </w:pPr>
      <w:r>
        <w:rPr>
          <w:rFonts w:ascii="Helvetica" w:hAnsi="Helvetica" w:cs="Helvetica"/>
          <w:lang w:val="en-CA"/>
        </w:rPr>
        <w:t>Choose</w:t>
      </w:r>
      <w:r w:rsidRPr="00021D72">
        <w:rPr>
          <w:rFonts w:ascii="Helvetica" w:hAnsi="Helvetica" w:cs="Helvetica"/>
          <w:b/>
          <w:lang w:val="en-CA"/>
        </w:rPr>
        <w:t xml:space="preserve"> one</w:t>
      </w:r>
      <w:r>
        <w:rPr>
          <w:rFonts w:ascii="Helvetica" w:hAnsi="Helvetica" w:cs="Helvetica"/>
          <w:lang w:val="en-CA"/>
        </w:rPr>
        <w:t xml:space="preserve"> of the following to complete.</w:t>
      </w:r>
    </w:p>
    <w:p w:rsidR="00AF5022" w:rsidRDefault="00AF5022" w:rsidP="00D225A5">
      <w:pPr>
        <w:pStyle w:val="BodyText"/>
        <w:spacing w:before="190"/>
        <w:ind w:left="0"/>
        <w:rPr>
          <w:rFonts w:ascii="Helvetica" w:hAnsi="Helvetica" w:cs="Helvetica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F5022" w:rsidTr="00AF5022">
        <w:tc>
          <w:tcPr>
            <w:tcW w:w="11016" w:type="dxa"/>
          </w:tcPr>
          <w:p w:rsidR="00AF5022" w:rsidRDefault="00AF5022" w:rsidP="00AF5022">
            <w:pPr>
              <w:pStyle w:val="BodyText"/>
              <w:numPr>
                <w:ilvl w:val="0"/>
                <w:numId w:val="18"/>
              </w:numPr>
              <w:spacing w:before="190"/>
              <w:rPr>
                <w:rFonts w:ascii="Helvetica" w:hAnsi="Helvetica" w:cs="Helvetica"/>
                <w:lang w:val="en-CA"/>
              </w:rPr>
            </w:pPr>
            <w:r>
              <w:rPr>
                <w:rFonts w:ascii="Helvetica" w:hAnsi="Helvetica" w:cs="Helvetica"/>
                <w:lang w:val="en-CA"/>
              </w:rPr>
              <w:t>Research a Canadian park or World Heritage site.  Answer the following bullet points.</w:t>
            </w:r>
          </w:p>
          <w:p w:rsidR="00AF5022" w:rsidRDefault="00AF5022" w:rsidP="00AF5022">
            <w:pPr>
              <w:pStyle w:val="BodyText"/>
              <w:numPr>
                <w:ilvl w:val="0"/>
                <w:numId w:val="11"/>
              </w:numPr>
              <w:spacing w:before="190"/>
              <w:ind w:left="1134" w:hanging="283"/>
              <w:rPr>
                <w:rFonts w:ascii="Helvetica" w:hAnsi="Helvetica" w:cs="Helvetica"/>
                <w:lang w:val="en-CA"/>
              </w:rPr>
            </w:pPr>
            <w:r>
              <w:rPr>
                <w:rFonts w:ascii="Helvetica" w:hAnsi="Helvetica" w:cs="Helvetica"/>
                <w:lang w:val="en-CA"/>
              </w:rPr>
              <w:t xml:space="preserve">Identify the park. </w:t>
            </w:r>
          </w:p>
          <w:p w:rsidR="00AF5022" w:rsidRDefault="00AF5022" w:rsidP="00AF5022">
            <w:pPr>
              <w:pStyle w:val="BodyText"/>
              <w:numPr>
                <w:ilvl w:val="0"/>
                <w:numId w:val="11"/>
              </w:numPr>
              <w:spacing w:before="190"/>
              <w:ind w:left="1134" w:hanging="283"/>
              <w:rPr>
                <w:rFonts w:ascii="Helvetica" w:hAnsi="Helvetica" w:cs="Helvetica"/>
                <w:lang w:val="en-CA"/>
              </w:rPr>
            </w:pPr>
            <w:r>
              <w:rPr>
                <w:rFonts w:ascii="Helvetica" w:hAnsi="Helvetica" w:cs="Helvetica"/>
                <w:lang w:val="en-CA"/>
              </w:rPr>
              <w:t>Why was it formed?</w:t>
            </w:r>
          </w:p>
          <w:p w:rsidR="00AF5022" w:rsidRDefault="00AF5022" w:rsidP="00AF5022">
            <w:pPr>
              <w:pStyle w:val="BodyText"/>
              <w:numPr>
                <w:ilvl w:val="0"/>
                <w:numId w:val="11"/>
              </w:numPr>
              <w:spacing w:before="190"/>
              <w:ind w:left="1134" w:hanging="283"/>
              <w:rPr>
                <w:rFonts w:ascii="Helvetica" w:hAnsi="Helvetica" w:cs="Helvetica"/>
                <w:lang w:val="en-CA"/>
              </w:rPr>
            </w:pPr>
            <w:r>
              <w:rPr>
                <w:rFonts w:ascii="Helvetica" w:hAnsi="Helvetica" w:cs="Helvetica"/>
                <w:lang w:val="en-CA"/>
              </w:rPr>
              <w:t>What does it protect?</w:t>
            </w:r>
          </w:p>
          <w:p w:rsidR="00AF5022" w:rsidRPr="00D77119" w:rsidRDefault="00D77119" w:rsidP="00D77119">
            <w:pPr>
              <w:pStyle w:val="BodyText"/>
              <w:numPr>
                <w:ilvl w:val="0"/>
                <w:numId w:val="11"/>
              </w:numPr>
              <w:spacing w:before="190"/>
              <w:ind w:left="1134" w:hanging="283"/>
              <w:rPr>
                <w:rFonts w:ascii="Helvetica" w:hAnsi="Helvetica" w:cs="Helvetica"/>
                <w:lang w:val="en-CA"/>
              </w:rPr>
            </w:pPr>
            <w:r>
              <w:rPr>
                <w:rFonts w:ascii="Helvetica" w:hAnsi="Helvetica" w:cs="Helvetica"/>
                <w:lang w:val="en-CA"/>
              </w:rPr>
              <w:lastRenderedPageBreak/>
              <w:t>Why is it important or w</w:t>
            </w:r>
            <w:r w:rsidR="00AF5022" w:rsidRPr="00D77119">
              <w:rPr>
                <w:rFonts w:ascii="Helvetica" w:hAnsi="Helvetica" w:cs="Helvetica"/>
                <w:lang w:val="en-CA"/>
              </w:rPr>
              <w:t>hat does it provide to the community?</w:t>
            </w:r>
          </w:p>
          <w:p w:rsidR="00AF5022" w:rsidRDefault="00AF5022" w:rsidP="00AF5022">
            <w:pPr>
              <w:pStyle w:val="BodyText"/>
              <w:numPr>
                <w:ilvl w:val="0"/>
                <w:numId w:val="11"/>
              </w:numPr>
              <w:spacing w:before="190"/>
              <w:ind w:left="1134" w:hanging="283"/>
              <w:rPr>
                <w:rFonts w:ascii="Helvetica" w:hAnsi="Helvetica" w:cs="Helvetica"/>
                <w:lang w:val="en-CA"/>
              </w:rPr>
            </w:pPr>
            <w:r>
              <w:rPr>
                <w:rFonts w:ascii="Helvetica" w:hAnsi="Helvetica" w:cs="Helvetica"/>
                <w:lang w:val="en-CA"/>
              </w:rPr>
              <w:t>Identify reasons you support this park</w:t>
            </w:r>
            <w:r w:rsidR="00D77119">
              <w:rPr>
                <w:rFonts w:ascii="Helvetica" w:hAnsi="Helvetica" w:cs="Helvetica"/>
                <w:lang w:val="en-CA"/>
              </w:rPr>
              <w:t xml:space="preserve"> and its purpose in the community.</w:t>
            </w:r>
          </w:p>
          <w:p w:rsidR="00AF5022" w:rsidRDefault="00AF5022" w:rsidP="00AF5022">
            <w:pPr>
              <w:pStyle w:val="BodyText"/>
              <w:numPr>
                <w:ilvl w:val="0"/>
                <w:numId w:val="11"/>
              </w:numPr>
              <w:spacing w:before="190"/>
              <w:ind w:left="1134" w:hanging="283"/>
              <w:rPr>
                <w:rFonts w:ascii="Helvetica" w:hAnsi="Helvetica" w:cs="Helvetica"/>
                <w:lang w:val="en-CA"/>
              </w:rPr>
            </w:pPr>
            <w:r>
              <w:rPr>
                <w:rFonts w:ascii="Helvetica" w:hAnsi="Helvetica" w:cs="Helvetica"/>
                <w:lang w:val="en-CA"/>
              </w:rPr>
              <w:t>Include 3 images</w:t>
            </w:r>
          </w:p>
          <w:p w:rsidR="00AF5022" w:rsidRDefault="00AF5022" w:rsidP="00AF5022">
            <w:pPr>
              <w:pStyle w:val="BodyText"/>
              <w:spacing w:before="190"/>
              <w:rPr>
                <w:rFonts w:ascii="Helvetica" w:hAnsi="Helvetica" w:cs="Helvetica"/>
                <w:lang w:val="en-CA"/>
              </w:rPr>
            </w:pPr>
          </w:p>
          <w:p w:rsidR="00AF5022" w:rsidRDefault="00AF5022" w:rsidP="00AF5022">
            <w:pPr>
              <w:pStyle w:val="BodyText"/>
              <w:spacing w:before="190"/>
              <w:ind w:left="360"/>
              <w:rPr>
                <w:rFonts w:ascii="Helvetica" w:hAnsi="Helvetica" w:cs="Helvetica"/>
                <w:lang w:val="en-CA"/>
              </w:rPr>
            </w:pPr>
            <w:r>
              <w:rPr>
                <w:rFonts w:ascii="Helvetica" w:hAnsi="Helvetica" w:cs="Helvetica"/>
                <w:lang w:val="en-CA"/>
              </w:rPr>
              <w:t>Format: You may present this information in one of the following ways:</w:t>
            </w:r>
          </w:p>
          <w:p w:rsidR="00AF5022" w:rsidRPr="00AF5022" w:rsidRDefault="00AF5022" w:rsidP="00AF5022">
            <w:pPr>
              <w:pStyle w:val="BodyText"/>
              <w:numPr>
                <w:ilvl w:val="0"/>
                <w:numId w:val="20"/>
              </w:numPr>
              <w:spacing w:before="190"/>
              <w:rPr>
                <w:rFonts w:ascii="Helvetica" w:hAnsi="Helvetica" w:cs="Helvetica"/>
                <w:lang w:val="en-CA"/>
              </w:rPr>
            </w:pPr>
            <w:r>
              <w:rPr>
                <w:rFonts w:ascii="Helvetica" w:hAnsi="Helvetica" w:cs="Helvetica"/>
                <w:lang w:val="en-CA"/>
              </w:rPr>
              <w:t xml:space="preserve">paragraph, brochure, web page, newsletter, </w:t>
            </w:r>
            <w:proofErr w:type="spellStart"/>
            <w:r>
              <w:rPr>
                <w:rFonts w:ascii="Helvetica" w:hAnsi="Helvetica" w:cs="Helvetica"/>
                <w:lang w:val="en-CA"/>
              </w:rPr>
              <w:t>Powerpoint</w:t>
            </w:r>
            <w:proofErr w:type="spellEnd"/>
            <w:r>
              <w:rPr>
                <w:rFonts w:ascii="Helvetica" w:hAnsi="Helvetica" w:cs="Helvetica"/>
                <w:lang w:val="en-CA"/>
              </w:rPr>
              <w:t>, or news article</w:t>
            </w:r>
          </w:p>
          <w:p w:rsidR="00AF5022" w:rsidRDefault="00AF5022" w:rsidP="00D225A5">
            <w:pPr>
              <w:pStyle w:val="BodyText"/>
              <w:spacing w:before="190"/>
              <w:ind w:left="0"/>
              <w:rPr>
                <w:rFonts w:ascii="Helvetica" w:hAnsi="Helvetica" w:cs="Helvetica"/>
                <w:lang w:val="en-CA"/>
              </w:rPr>
            </w:pPr>
          </w:p>
        </w:tc>
      </w:tr>
    </w:tbl>
    <w:p w:rsidR="00AF5022" w:rsidRDefault="00AF5022" w:rsidP="00D225A5">
      <w:pPr>
        <w:pStyle w:val="BodyText"/>
        <w:spacing w:before="190"/>
        <w:ind w:left="0"/>
        <w:rPr>
          <w:rFonts w:ascii="Helvetica" w:hAnsi="Helvetica" w:cs="Helvetica"/>
          <w:lang w:val="en-CA"/>
        </w:rPr>
      </w:pPr>
    </w:p>
    <w:p w:rsidR="00AF5022" w:rsidRPr="00D225A5" w:rsidRDefault="00AF5022" w:rsidP="00D225A5">
      <w:pPr>
        <w:pStyle w:val="BodyText"/>
        <w:spacing w:before="190"/>
        <w:ind w:left="0"/>
        <w:rPr>
          <w:rFonts w:ascii="Helvetica" w:hAnsi="Helvetica" w:cs="Helvetica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225A5" w:rsidRPr="00D225A5" w:rsidTr="00D225A5">
        <w:tc>
          <w:tcPr>
            <w:tcW w:w="11016" w:type="dxa"/>
          </w:tcPr>
          <w:p w:rsidR="00D225A5" w:rsidRPr="00D225A5" w:rsidRDefault="00D225A5" w:rsidP="00D225A5">
            <w:pPr>
              <w:rPr>
                <w:rFonts w:ascii="Helvetica" w:hAnsi="Helvetica" w:cs="Arial"/>
                <w:color w:val="000000"/>
                <w:sz w:val="24"/>
                <w:szCs w:val="24"/>
              </w:rPr>
            </w:pPr>
          </w:p>
          <w:p w:rsidR="00D225A5" w:rsidRPr="00AF5022" w:rsidRDefault="00D77119" w:rsidP="00AF5022">
            <w:pPr>
              <w:pStyle w:val="ListParagraph"/>
              <w:numPr>
                <w:ilvl w:val="0"/>
                <w:numId w:val="18"/>
              </w:numPr>
              <w:shd w:val="clear" w:color="auto" w:fill="FFFFFF"/>
              <w:rPr>
                <w:rFonts w:ascii="Helvetica" w:hAnsi="Helvetica" w:cs="Arial"/>
                <w:color w:val="000000"/>
                <w:sz w:val="24"/>
                <w:szCs w:val="24"/>
              </w:rPr>
            </w:pPr>
            <w:r>
              <w:rPr>
                <w:rFonts w:ascii="Helvetica" w:hAnsi="Helvetica" w:cs="Arial"/>
                <w:color w:val="000000"/>
                <w:sz w:val="24"/>
                <w:szCs w:val="24"/>
              </w:rPr>
              <w:t>Research</w:t>
            </w:r>
            <w:r w:rsidR="00D225A5" w:rsidRPr="00AF5022">
              <w:rPr>
                <w:rFonts w:ascii="Helvetica" w:hAnsi="Helvetica" w:cs="Arial"/>
                <w:color w:val="000000"/>
                <w:sz w:val="24"/>
                <w:szCs w:val="24"/>
              </w:rPr>
              <w:t xml:space="preserve"> an environm</w:t>
            </w:r>
            <w:r w:rsidR="00021D72">
              <w:rPr>
                <w:rFonts w:ascii="Helvetica" w:hAnsi="Helvetica" w:cs="Arial"/>
                <w:color w:val="000000"/>
                <w:sz w:val="24"/>
                <w:szCs w:val="24"/>
              </w:rPr>
              <w:t>ental issue in your community. </w:t>
            </w:r>
            <w:r w:rsidR="00D225A5" w:rsidRPr="00AF5022">
              <w:rPr>
                <w:rFonts w:ascii="Helvetica" w:hAnsi="Helvetica" w:cs="Arial"/>
                <w:color w:val="000000"/>
                <w:sz w:val="24"/>
                <w:szCs w:val="24"/>
              </w:rPr>
              <w:br/>
            </w:r>
          </w:p>
          <w:p w:rsidR="005C58E4" w:rsidRDefault="00D77119" w:rsidP="005C58E4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100" w:beforeAutospacing="1" w:after="150" w:line="300" w:lineRule="atLeast"/>
              <w:ind w:left="1080"/>
              <w:rPr>
                <w:rFonts w:ascii="Helvetica" w:hAnsi="Helvetica" w:cs="Arial"/>
                <w:color w:val="000000"/>
                <w:sz w:val="24"/>
                <w:szCs w:val="24"/>
              </w:rPr>
            </w:pPr>
            <w:r>
              <w:rPr>
                <w:rFonts w:ascii="Helvetica" w:hAnsi="Helvetica" w:cs="Arial"/>
                <w:color w:val="000000"/>
                <w:sz w:val="24"/>
                <w:szCs w:val="24"/>
              </w:rPr>
              <w:t xml:space="preserve">Interview </w:t>
            </w:r>
            <w:r w:rsidR="00021D72">
              <w:rPr>
                <w:rFonts w:ascii="Helvetica" w:hAnsi="Helvetica" w:cs="Arial"/>
                <w:color w:val="000000"/>
                <w:sz w:val="24"/>
                <w:szCs w:val="24"/>
              </w:rPr>
              <w:t xml:space="preserve">a person </w:t>
            </w:r>
            <w:r w:rsidR="00D225A5" w:rsidRPr="00D225A5">
              <w:rPr>
                <w:rFonts w:ascii="Helvetica" w:hAnsi="Helvetica" w:cs="Arial"/>
                <w:color w:val="000000"/>
                <w:sz w:val="24"/>
                <w:szCs w:val="24"/>
              </w:rPr>
              <w:t xml:space="preserve">in your community </w:t>
            </w:r>
            <w:r w:rsidR="00021D72">
              <w:rPr>
                <w:rFonts w:ascii="Helvetica" w:hAnsi="Helvetica" w:cs="Arial"/>
                <w:color w:val="000000"/>
                <w:sz w:val="24"/>
                <w:szCs w:val="24"/>
              </w:rPr>
              <w:t xml:space="preserve">who is knowledgeable </w:t>
            </w:r>
            <w:r w:rsidR="00D225A5" w:rsidRPr="00D225A5">
              <w:rPr>
                <w:rFonts w:ascii="Helvetica" w:hAnsi="Helvetica" w:cs="Arial"/>
                <w:color w:val="000000"/>
                <w:sz w:val="24"/>
                <w:szCs w:val="24"/>
              </w:rPr>
              <w:t>about the issue.</w:t>
            </w:r>
            <w:r w:rsidR="00AF5022">
              <w:rPr>
                <w:rFonts w:ascii="Helvetica" w:hAnsi="Helvetica" w:cs="Arial"/>
                <w:color w:val="000000"/>
                <w:sz w:val="24"/>
                <w:szCs w:val="24"/>
              </w:rPr>
              <w:t xml:space="preserve">  </w:t>
            </w:r>
            <w:r w:rsidR="00AF5022" w:rsidRPr="00D225A5">
              <w:rPr>
                <w:rFonts w:ascii="Helvetica" w:hAnsi="Helvetica" w:cs="Arial"/>
                <w:color w:val="000000"/>
                <w:sz w:val="24"/>
                <w:szCs w:val="24"/>
              </w:rPr>
              <w:t>Plan your interview well.  Be sure you have good questions and that they are written.</w:t>
            </w:r>
            <w:r w:rsidR="005C58E4">
              <w:rPr>
                <w:rFonts w:ascii="Helvetica" w:hAnsi="Helvetica" w:cs="Arial"/>
                <w:color w:val="000000"/>
                <w:sz w:val="24"/>
                <w:szCs w:val="24"/>
              </w:rPr>
              <w:t xml:space="preserve"> </w:t>
            </w:r>
            <w:r w:rsidR="005C58E4">
              <w:rPr>
                <w:rFonts w:ascii="Helvetica" w:hAnsi="Helvetica" w:cs="Arial"/>
                <w:color w:val="000000"/>
                <w:sz w:val="24"/>
                <w:szCs w:val="24"/>
              </w:rPr>
              <w:t>Record the comments your interviewee makes so that you can present the interviewee’s positions accurately.</w:t>
            </w:r>
          </w:p>
          <w:p w:rsidR="00AF5022" w:rsidRPr="005C58E4" w:rsidRDefault="00D225A5" w:rsidP="005C58E4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50" w:line="300" w:lineRule="atLeast"/>
              <w:ind w:left="1080"/>
              <w:rPr>
                <w:rFonts w:ascii="Helvetica" w:hAnsi="Helvetica" w:cs="Arial"/>
                <w:color w:val="000000"/>
                <w:sz w:val="24"/>
                <w:szCs w:val="24"/>
              </w:rPr>
            </w:pPr>
            <w:r w:rsidRPr="005C58E4">
              <w:rPr>
                <w:rFonts w:ascii="Helvetica" w:hAnsi="Helvetica" w:cs="Arial"/>
                <w:color w:val="000000"/>
                <w:sz w:val="24"/>
                <w:szCs w:val="24"/>
              </w:rPr>
              <w:t xml:space="preserve">Write </w:t>
            </w:r>
            <w:r w:rsidR="005C58E4" w:rsidRPr="005C58E4">
              <w:rPr>
                <w:rFonts w:ascii="Helvetica" w:hAnsi="Helvetica" w:cs="Arial"/>
                <w:color w:val="000000"/>
                <w:sz w:val="24"/>
                <w:szCs w:val="24"/>
              </w:rPr>
              <w:t>a paragraph</w:t>
            </w:r>
            <w:r w:rsidRPr="005C58E4">
              <w:rPr>
                <w:rFonts w:ascii="Helvetica" w:hAnsi="Helvetica" w:cs="Arial"/>
                <w:color w:val="000000"/>
                <w:sz w:val="24"/>
                <w:szCs w:val="24"/>
              </w:rPr>
              <w:t xml:space="preserve"> (or otherwise present) the point of view of the person you interviewed.</w:t>
            </w:r>
            <w:r w:rsidR="00AF5022" w:rsidRPr="005C58E4">
              <w:rPr>
                <w:rFonts w:ascii="Helvetica" w:hAnsi="Helvetica" w:cs="Arial"/>
                <w:color w:val="000000"/>
                <w:sz w:val="24"/>
                <w:szCs w:val="24"/>
              </w:rPr>
              <w:t xml:space="preserve"> </w:t>
            </w:r>
          </w:p>
          <w:p w:rsidR="00D225A5" w:rsidRPr="00AF5022" w:rsidRDefault="00AF5022" w:rsidP="00D77119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100" w:beforeAutospacing="1" w:after="150" w:line="300" w:lineRule="atLeast"/>
              <w:ind w:left="1080"/>
              <w:rPr>
                <w:rFonts w:ascii="Helvetica" w:hAnsi="Helvetica" w:cs="Arial"/>
                <w:color w:val="000000"/>
                <w:sz w:val="24"/>
                <w:szCs w:val="24"/>
              </w:rPr>
            </w:pPr>
            <w:r>
              <w:rPr>
                <w:rFonts w:ascii="Helvetica" w:hAnsi="Helvetica" w:cs="Arial"/>
                <w:color w:val="000000"/>
                <w:sz w:val="24"/>
                <w:szCs w:val="24"/>
              </w:rPr>
              <w:t xml:space="preserve">Identify your opinion on the issue.  </w:t>
            </w:r>
            <w:r w:rsidR="00D225A5">
              <w:rPr>
                <w:rFonts w:ascii="Helvetica" w:hAnsi="Helvetica" w:cs="Arial"/>
                <w:color w:val="000000"/>
                <w:sz w:val="24"/>
                <w:szCs w:val="24"/>
              </w:rPr>
              <w:t>Explain your reasons for supporting or not supporting the point of view of that person.</w:t>
            </w:r>
          </w:p>
          <w:p w:rsidR="00D225A5" w:rsidRPr="00D225A5" w:rsidRDefault="00D225A5" w:rsidP="00D225A5">
            <w:pPr>
              <w:rPr>
                <w:rFonts w:ascii="Helvetica" w:hAnsi="Helvetica" w:cs="Arial"/>
                <w:color w:val="000000"/>
                <w:sz w:val="24"/>
                <w:szCs w:val="24"/>
              </w:rPr>
            </w:pPr>
          </w:p>
        </w:tc>
      </w:tr>
    </w:tbl>
    <w:p w:rsidR="00D225A5" w:rsidRDefault="00D225A5" w:rsidP="00D225A5">
      <w:pPr>
        <w:shd w:val="clear" w:color="auto" w:fill="FFFFFF"/>
        <w:rPr>
          <w:rFonts w:ascii="Arial" w:hAnsi="Arial" w:cs="Arial"/>
          <w:color w:val="000000"/>
          <w:sz w:val="30"/>
          <w:szCs w:val="30"/>
        </w:rPr>
      </w:pPr>
    </w:p>
    <w:p w:rsidR="00D933F1" w:rsidRDefault="00D933F1" w:rsidP="00D933F1">
      <w:pPr>
        <w:pStyle w:val="BodyText"/>
        <w:spacing w:before="190"/>
        <w:rPr>
          <w:rFonts w:ascii="Helvetica" w:hAnsi="Helvetica" w:cs="Helvetica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933F1" w:rsidRPr="00D225A5" w:rsidTr="00F73380">
        <w:tc>
          <w:tcPr>
            <w:tcW w:w="11016" w:type="dxa"/>
          </w:tcPr>
          <w:p w:rsidR="00D933F1" w:rsidRPr="00D225A5" w:rsidRDefault="00D933F1" w:rsidP="00F73380">
            <w:pPr>
              <w:pStyle w:val="BodyText"/>
              <w:numPr>
                <w:ilvl w:val="0"/>
                <w:numId w:val="18"/>
              </w:numPr>
              <w:spacing w:before="190"/>
              <w:rPr>
                <w:rFonts w:ascii="Helvetica" w:hAnsi="Helvetica" w:cs="Helvetica"/>
                <w:lang w:val="en-CA"/>
              </w:rPr>
            </w:pPr>
            <w:r w:rsidRPr="00D225A5">
              <w:rPr>
                <w:rFonts w:ascii="Helvetica" w:hAnsi="Helvetica" w:cs="Helvetica"/>
                <w:lang w:val="en-CA"/>
              </w:rPr>
              <w:t>Write a paragraph answering the following bullet points.</w:t>
            </w:r>
          </w:p>
          <w:p w:rsidR="00D933F1" w:rsidRDefault="00D933F1" w:rsidP="00F73380">
            <w:pPr>
              <w:pStyle w:val="BodyText"/>
              <w:numPr>
                <w:ilvl w:val="0"/>
                <w:numId w:val="11"/>
              </w:numPr>
              <w:spacing w:before="190"/>
              <w:ind w:left="1134"/>
              <w:rPr>
                <w:rFonts w:ascii="Helvetica" w:hAnsi="Helvetica" w:cs="Helvetica"/>
                <w:lang w:val="en-CA"/>
              </w:rPr>
            </w:pPr>
            <w:r w:rsidRPr="00D225A5">
              <w:rPr>
                <w:rFonts w:ascii="Helvetica" w:hAnsi="Helvetica" w:cs="Helvetica"/>
                <w:lang w:val="en-CA"/>
              </w:rPr>
              <w:t>What is active citizenship?</w:t>
            </w:r>
          </w:p>
          <w:p w:rsidR="00D933F1" w:rsidRDefault="00D933F1" w:rsidP="00F73380">
            <w:pPr>
              <w:pStyle w:val="BodyText"/>
              <w:numPr>
                <w:ilvl w:val="0"/>
                <w:numId w:val="11"/>
              </w:numPr>
              <w:spacing w:before="190"/>
              <w:ind w:left="1134"/>
              <w:rPr>
                <w:rFonts w:ascii="Helvetica" w:hAnsi="Helvetica" w:cs="Helvetica"/>
                <w:lang w:val="en-CA"/>
              </w:rPr>
            </w:pPr>
            <w:r>
              <w:rPr>
                <w:rFonts w:ascii="Helvetica" w:hAnsi="Helvetica" w:cs="Helvetica"/>
                <w:lang w:val="en-CA"/>
              </w:rPr>
              <w:t>What are three ways people promote active citizenship?</w:t>
            </w:r>
          </w:p>
          <w:p w:rsidR="00D933F1" w:rsidRDefault="00D933F1" w:rsidP="00F73380">
            <w:pPr>
              <w:pStyle w:val="BodyText"/>
              <w:numPr>
                <w:ilvl w:val="0"/>
                <w:numId w:val="11"/>
              </w:numPr>
              <w:spacing w:before="190"/>
              <w:ind w:left="1134"/>
              <w:rPr>
                <w:rFonts w:ascii="Helvetica" w:hAnsi="Helvetica" w:cs="Helvetica"/>
                <w:lang w:val="en-CA"/>
              </w:rPr>
            </w:pPr>
            <w:r>
              <w:rPr>
                <w:rFonts w:ascii="Helvetica" w:hAnsi="Helvetica" w:cs="Helvetica"/>
                <w:lang w:val="en-CA"/>
              </w:rPr>
              <w:t xml:space="preserve">What is one issue in which you </w:t>
            </w:r>
            <w:r w:rsidR="00021D72">
              <w:rPr>
                <w:rFonts w:ascii="Helvetica" w:hAnsi="Helvetica" w:cs="Helvetica"/>
                <w:lang w:val="en-CA"/>
              </w:rPr>
              <w:t>are working with a community to make life better</w:t>
            </w:r>
            <w:bookmarkStart w:id="0" w:name="_GoBack"/>
            <w:bookmarkEnd w:id="0"/>
            <w:r>
              <w:rPr>
                <w:rFonts w:ascii="Helvetica" w:hAnsi="Helvetica" w:cs="Helvetica"/>
                <w:lang w:val="en-CA"/>
              </w:rPr>
              <w:t xml:space="preserve">? </w:t>
            </w:r>
          </w:p>
          <w:p w:rsidR="00D933F1" w:rsidRPr="00D933F1" w:rsidRDefault="00D933F1" w:rsidP="00F73380">
            <w:pPr>
              <w:pStyle w:val="BodyText"/>
              <w:numPr>
                <w:ilvl w:val="0"/>
                <w:numId w:val="11"/>
              </w:numPr>
              <w:spacing w:before="190"/>
              <w:ind w:left="1134"/>
              <w:rPr>
                <w:rFonts w:ascii="Helvetica" w:hAnsi="Helvetica" w:cs="Helvetica"/>
                <w:lang w:val="en-CA"/>
              </w:rPr>
            </w:pPr>
            <w:r>
              <w:rPr>
                <w:rFonts w:ascii="Helvetica" w:hAnsi="Helvetica" w:cs="Helvetica"/>
                <w:lang w:val="en-CA"/>
              </w:rPr>
              <w:t>On this issue explain your position and your reasons for your position.</w:t>
            </w:r>
          </w:p>
        </w:tc>
      </w:tr>
    </w:tbl>
    <w:p w:rsidR="009177CA" w:rsidRDefault="009177CA" w:rsidP="009177CA">
      <w:pPr>
        <w:rPr>
          <w:rFonts w:ascii="Myriad Pro" w:hAnsi="Myriad Pro"/>
          <w:color w:val="FF0000"/>
          <w:sz w:val="24"/>
          <w:szCs w:val="24"/>
        </w:rPr>
      </w:pPr>
    </w:p>
    <w:p w:rsidR="009177CA" w:rsidRDefault="009177CA" w:rsidP="009177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177CA" w:rsidTr="00F73380">
        <w:tc>
          <w:tcPr>
            <w:tcW w:w="9576" w:type="dxa"/>
            <w:shd w:val="clear" w:color="auto" w:fill="00B050"/>
          </w:tcPr>
          <w:p w:rsidR="009177CA" w:rsidRPr="0071230A" w:rsidRDefault="009177CA" w:rsidP="009177CA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5CB08A"/>
                <w:sz w:val="36"/>
                <w:szCs w:val="36"/>
              </w:rPr>
            </w:pPr>
            <w:r>
              <w:rPr>
                <w:rFonts w:ascii="Myriad Pro" w:hAnsi="Myriad Pro"/>
                <w:color w:val="FFFFFF"/>
                <w:sz w:val="36"/>
                <w:szCs w:val="36"/>
              </w:rPr>
              <w:t xml:space="preserve">Response </w:t>
            </w:r>
            <w:r w:rsidRPr="0071230A">
              <w:rPr>
                <w:rFonts w:ascii="Myriad Pro" w:hAnsi="Myriad Pro"/>
                <w:color w:val="FFFFFF"/>
                <w:sz w:val="36"/>
                <w:szCs w:val="36"/>
              </w:rPr>
              <w:t>Rubric</w:t>
            </w:r>
          </w:p>
        </w:tc>
      </w:tr>
    </w:tbl>
    <w:p w:rsidR="009177CA" w:rsidRDefault="009177CA" w:rsidP="009177C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9177CA" w:rsidTr="00F73380">
        <w:tc>
          <w:tcPr>
            <w:tcW w:w="1391" w:type="dxa"/>
            <w:shd w:val="clear" w:color="auto" w:fill="FFC000"/>
          </w:tcPr>
          <w:p w:rsidR="009177CA" w:rsidRPr="0077764E" w:rsidRDefault="009177CA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FFC000"/>
          </w:tcPr>
          <w:p w:rsidR="009177CA" w:rsidRPr="0077764E" w:rsidRDefault="009177CA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Excellent</w:t>
            </w:r>
          </w:p>
          <w:p w:rsidR="009177CA" w:rsidRPr="0077764E" w:rsidRDefault="009177CA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FFC000"/>
          </w:tcPr>
          <w:p w:rsidR="009177CA" w:rsidRPr="0077764E" w:rsidRDefault="009177CA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Proficient</w:t>
            </w:r>
          </w:p>
          <w:p w:rsidR="009177CA" w:rsidRPr="0077764E" w:rsidRDefault="009177CA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FFC000"/>
          </w:tcPr>
          <w:p w:rsidR="009177CA" w:rsidRPr="0077764E" w:rsidRDefault="009177CA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Satisfactory</w:t>
            </w:r>
          </w:p>
          <w:p w:rsidR="009177CA" w:rsidRPr="0077764E" w:rsidRDefault="009177CA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FFC000"/>
          </w:tcPr>
          <w:p w:rsidR="009177CA" w:rsidRPr="0077764E" w:rsidRDefault="009177CA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Limited</w:t>
            </w:r>
          </w:p>
          <w:p w:rsidR="009177CA" w:rsidRPr="0077764E" w:rsidRDefault="009177CA" w:rsidP="00F73380">
            <w:pPr>
              <w:pStyle w:val="NoSpacing"/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77764E">
              <w:rPr>
                <w:rFonts w:ascii="Myriad Pro" w:hAnsi="Myriad Pro"/>
                <w:color w:val="000000" w:themeColor="text1"/>
                <w:sz w:val="24"/>
                <w:szCs w:val="24"/>
              </w:rPr>
              <w:t>2</w:t>
            </w:r>
          </w:p>
        </w:tc>
      </w:tr>
      <w:tr w:rsidR="009177CA" w:rsidTr="00F73380">
        <w:tc>
          <w:tcPr>
            <w:tcW w:w="1391" w:type="dxa"/>
            <w:shd w:val="clear" w:color="auto" w:fill="FFC000"/>
          </w:tcPr>
          <w:p w:rsidR="009177CA" w:rsidRPr="005F11F1" w:rsidRDefault="009177CA" w:rsidP="00F73380">
            <w:pPr>
              <w:jc w:val="center"/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 xml:space="preserve"> Content</w:t>
            </w:r>
            <w:r>
              <w:rPr>
                <w:b/>
                <w:color w:val="000000"/>
              </w:rPr>
              <w:t xml:space="preserve"> </w:t>
            </w:r>
            <w:r w:rsidRPr="005F11F1">
              <w:rPr>
                <w:b/>
                <w:color w:val="000000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D933F1" w:rsidRDefault="009177CA" w:rsidP="009177CA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D933F1"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 w:rsidRPr="00D933F1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insightful </w:t>
            </w:r>
            <w:r w:rsidRPr="00D933F1">
              <w:rPr>
                <w:rFonts w:asciiTheme="minorHAnsi" w:hAnsiTheme="minorHAnsi"/>
                <w:bCs/>
                <w:sz w:val="20"/>
                <w:szCs w:val="20"/>
              </w:rPr>
              <w:t xml:space="preserve">ideas with </w:t>
            </w:r>
            <w:r w:rsidRPr="00D933F1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perceptive </w:t>
            </w:r>
            <w:r w:rsidRPr="00D933F1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information about </w:t>
            </w:r>
            <w:r w:rsidRPr="00D933F1">
              <w:rPr>
                <w:rFonts w:asciiTheme="minorHAnsi" w:hAnsiTheme="minorHAnsi"/>
                <w:bCs/>
                <w:sz w:val="20"/>
                <w:szCs w:val="20"/>
              </w:rPr>
              <w:t>the issue</w:t>
            </w:r>
            <w:r w:rsidRPr="00D933F1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D933F1" w:rsidRPr="00D933F1" w:rsidRDefault="00D933F1" w:rsidP="00D933F1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explained my position and provided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insightful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reasons for it.</w:t>
            </w:r>
          </w:p>
        </w:tc>
        <w:tc>
          <w:tcPr>
            <w:tcW w:w="2097" w:type="dxa"/>
            <w:shd w:val="clear" w:color="auto" w:fill="auto"/>
          </w:tcPr>
          <w:p w:rsidR="009177CA" w:rsidRPr="00097BC5" w:rsidRDefault="009177CA" w:rsidP="009177CA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with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information about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the issue.</w:t>
            </w:r>
          </w:p>
          <w:p w:rsidR="009177CA" w:rsidRPr="00097BC5" w:rsidRDefault="00D933F1" w:rsidP="00D933F1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explained my position and provided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logical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reasons for it.</w:t>
            </w:r>
          </w:p>
        </w:tc>
        <w:tc>
          <w:tcPr>
            <w:tcW w:w="2097" w:type="dxa"/>
            <w:shd w:val="clear" w:color="auto" w:fill="auto"/>
          </w:tcPr>
          <w:p w:rsidR="009177CA" w:rsidRPr="00097BC5" w:rsidRDefault="009177CA" w:rsidP="009177CA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appropriate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with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basic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information about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the issue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9177CA" w:rsidRPr="00943E3A" w:rsidRDefault="00D933F1" w:rsidP="00D933F1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explained my position and provided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straight-forward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reasons for it.</w:t>
            </w:r>
          </w:p>
        </w:tc>
        <w:tc>
          <w:tcPr>
            <w:tcW w:w="2069" w:type="dxa"/>
            <w:shd w:val="clear" w:color="auto" w:fill="auto"/>
          </w:tcPr>
          <w:p w:rsidR="009177CA" w:rsidRPr="00097BC5" w:rsidRDefault="009177CA" w:rsidP="009177CA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superficial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with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limited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information about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the issue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9177CA" w:rsidRPr="00097BC5" w:rsidRDefault="00D933F1" w:rsidP="00D933F1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explained my position and provided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reasons for it.</w:t>
            </w:r>
          </w:p>
        </w:tc>
      </w:tr>
      <w:tr w:rsidR="009177CA" w:rsidTr="00F73380">
        <w:tc>
          <w:tcPr>
            <w:tcW w:w="1391" w:type="dxa"/>
            <w:shd w:val="clear" w:color="auto" w:fill="FFC000"/>
          </w:tcPr>
          <w:p w:rsidR="009177CA" w:rsidRPr="005F11F1" w:rsidRDefault="009177CA" w:rsidP="00F733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Presentation</w:t>
            </w:r>
            <w:r w:rsidRPr="005F11F1">
              <w:rPr>
                <w:b/>
                <w:color w:val="000000"/>
              </w:rPr>
              <w:t xml:space="preserve">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9177CA" w:rsidRPr="00676D5C" w:rsidRDefault="009177CA" w:rsidP="009177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effectively</w:t>
            </w:r>
            <w:r>
              <w:rPr>
                <w:rFonts w:cs="Calibri"/>
                <w:sz w:val="20"/>
                <w:szCs w:val="20"/>
              </w:rPr>
              <w:t xml:space="preserve"> and </w:t>
            </w:r>
            <w:r w:rsidRPr="00676D5C">
              <w:rPr>
                <w:i/>
                <w:sz w:val="20"/>
                <w:szCs w:val="20"/>
              </w:rPr>
              <w:t>accurately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9177CA" w:rsidRPr="005F11F1" w:rsidRDefault="009177CA" w:rsidP="009177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thoughtfully</w:t>
            </w:r>
            <w:r>
              <w:rPr>
                <w:rFonts w:cs="Calibri"/>
                <w:sz w:val="20"/>
                <w:szCs w:val="20"/>
              </w:rPr>
              <w:t xml:space="preserve"> with </w:t>
            </w:r>
            <w:r>
              <w:rPr>
                <w:rFonts w:cs="Calibri"/>
                <w:i/>
                <w:sz w:val="20"/>
                <w:szCs w:val="20"/>
              </w:rPr>
              <w:t xml:space="preserve">few </w:t>
            </w:r>
            <w:r>
              <w:rPr>
                <w:rFonts w:cs="Calibri"/>
                <w:sz w:val="20"/>
                <w:szCs w:val="20"/>
              </w:rPr>
              <w:t>errors.</w:t>
            </w:r>
          </w:p>
        </w:tc>
        <w:tc>
          <w:tcPr>
            <w:tcW w:w="2097" w:type="dxa"/>
            <w:shd w:val="clear" w:color="auto" w:fill="auto"/>
          </w:tcPr>
          <w:p w:rsidR="009177CA" w:rsidRPr="00676D5C" w:rsidRDefault="009177CA" w:rsidP="009177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</w:t>
            </w:r>
            <w:r w:rsidRPr="00676D5C">
              <w:rPr>
                <w:i/>
                <w:sz w:val="20"/>
                <w:szCs w:val="20"/>
              </w:rPr>
              <w:t>clearly</w:t>
            </w:r>
            <w:r w:rsidRPr="00676D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>some</w:t>
            </w:r>
            <w:r>
              <w:rPr>
                <w:sz w:val="20"/>
                <w:szCs w:val="20"/>
              </w:rPr>
              <w:t xml:space="preserve"> 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9177CA" w:rsidRPr="00676D5C" w:rsidRDefault="009177CA" w:rsidP="009177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rFonts w:cs="Calibri"/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ineffectively </w:t>
            </w:r>
            <w:r>
              <w:rPr>
                <w:rFonts w:cs="Calibri"/>
                <w:sz w:val="20"/>
                <w:szCs w:val="20"/>
              </w:rPr>
              <w:t xml:space="preserve">with </w:t>
            </w:r>
            <w:r>
              <w:rPr>
                <w:rFonts w:cs="Calibri"/>
                <w:i/>
                <w:sz w:val="20"/>
                <w:szCs w:val="20"/>
              </w:rPr>
              <w:t>many</w:t>
            </w:r>
            <w:r>
              <w:rPr>
                <w:rFonts w:cs="Calibri"/>
                <w:sz w:val="20"/>
                <w:szCs w:val="20"/>
              </w:rPr>
              <w:t xml:space="preserve"> errors.</w:t>
            </w:r>
          </w:p>
        </w:tc>
      </w:tr>
      <w:tr w:rsidR="009177CA" w:rsidTr="00F73380">
        <w:tc>
          <w:tcPr>
            <w:tcW w:w="1391" w:type="dxa"/>
            <w:shd w:val="clear" w:color="auto" w:fill="FFC000"/>
          </w:tcPr>
          <w:p w:rsidR="009177CA" w:rsidRPr="005F11F1" w:rsidRDefault="009177CA" w:rsidP="00F73380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9177CA" w:rsidRPr="005F11F1" w:rsidRDefault="009177CA" w:rsidP="00F73380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9177CA" w:rsidTr="00F73380">
        <w:tc>
          <w:tcPr>
            <w:tcW w:w="9576" w:type="dxa"/>
            <w:gridSpan w:val="6"/>
            <w:shd w:val="clear" w:color="auto" w:fill="FFC000"/>
          </w:tcPr>
          <w:p w:rsidR="009177CA" w:rsidRPr="005F11F1" w:rsidRDefault="009177CA" w:rsidP="00F73380">
            <w:pPr>
              <w:jc w:val="center"/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</w:rPr>
              <w:t xml:space="preserve">Total:                  </w:t>
            </w:r>
            <w:r>
              <w:rPr>
                <w:b/>
                <w:color w:val="000000"/>
              </w:rPr>
              <w:t>/10</w:t>
            </w:r>
          </w:p>
        </w:tc>
      </w:tr>
      <w:tr w:rsidR="009177CA" w:rsidTr="00F73380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9177CA" w:rsidRPr="005F11F1" w:rsidRDefault="009177CA" w:rsidP="00F73380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9177CA" w:rsidRPr="005F11F1" w:rsidRDefault="009177CA" w:rsidP="00F73380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9177CA" w:rsidTr="00F73380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9177CA" w:rsidRPr="005F11F1" w:rsidRDefault="009177CA" w:rsidP="00F73380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9177CA" w:rsidRPr="005F11F1" w:rsidRDefault="009177CA" w:rsidP="00F7338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9177CA" w:rsidRPr="006E1ACE" w:rsidRDefault="009177CA" w:rsidP="009177CA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21D72" w:rsidTr="00021D72">
        <w:tc>
          <w:tcPr>
            <w:tcW w:w="11016" w:type="dxa"/>
            <w:shd w:val="clear" w:color="auto" w:fill="EEECE1" w:themeFill="background2"/>
          </w:tcPr>
          <w:p w:rsidR="00021D72" w:rsidRDefault="00021D72" w:rsidP="00AF5022">
            <w:pPr>
              <w:spacing w:before="240"/>
              <w:rPr>
                <w:rFonts w:ascii="Helvetica" w:hAnsi="Helvetica"/>
                <w:sz w:val="24"/>
                <w:szCs w:val="24"/>
              </w:rPr>
            </w:pPr>
          </w:p>
          <w:p w:rsidR="00021D72" w:rsidRDefault="00021D72" w:rsidP="00AF5022">
            <w:pPr>
              <w:spacing w:before="240"/>
              <w:rPr>
                <w:rFonts w:ascii="Helvetica" w:hAnsi="Helvetica"/>
                <w:sz w:val="24"/>
                <w:szCs w:val="24"/>
              </w:rPr>
            </w:pPr>
          </w:p>
          <w:p w:rsidR="00021D72" w:rsidRDefault="00021D72" w:rsidP="00AF5022">
            <w:pPr>
              <w:spacing w:before="240"/>
              <w:rPr>
                <w:rFonts w:ascii="Helvetica" w:hAnsi="Helvetica"/>
                <w:sz w:val="24"/>
                <w:szCs w:val="24"/>
              </w:rPr>
            </w:pPr>
          </w:p>
          <w:p w:rsidR="00021D72" w:rsidRDefault="00021D72" w:rsidP="00AF5022">
            <w:pPr>
              <w:spacing w:before="24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:rsidR="00EE31CA" w:rsidRPr="00AF5022" w:rsidRDefault="00EE31CA" w:rsidP="00AF5022">
      <w:pPr>
        <w:spacing w:before="240"/>
        <w:rPr>
          <w:rFonts w:ascii="Helvetica" w:hAnsi="Helvetica"/>
          <w:sz w:val="24"/>
          <w:szCs w:val="24"/>
        </w:rPr>
      </w:pPr>
    </w:p>
    <w:p w:rsidR="005C4EA6" w:rsidRDefault="005C4EA6" w:rsidP="00EE31CA">
      <w:pPr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FF0000"/>
          <w:sz w:val="24"/>
          <w:szCs w:val="24"/>
          <w:lang w:eastAsia="en-CA"/>
        </w:rPr>
      </w:pPr>
    </w:p>
    <w:p w:rsidR="00CF2741" w:rsidRPr="005C4EA6" w:rsidRDefault="00CF2741" w:rsidP="00EE31CA">
      <w:pPr>
        <w:shd w:val="clear" w:color="auto" w:fill="FFFFFF"/>
        <w:spacing w:after="0" w:line="240" w:lineRule="auto"/>
        <w:rPr>
          <w:rFonts w:ascii="MyriadPro-Regular" w:eastAsia="Times New Roman" w:hAnsi="MyriadPro-Regular" w:cs="Arial"/>
          <w:color w:val="FF0000"/>
          <w:sz w:val="24"/>
          <w:szCs w:val="24"/>
          <w:lang w:eastAsia="en-CA"/>
        </w:rPr>
      </w:pPr>
    </w:p>
    <w:p w:rsidR="0071230A" w:rsidRDefault="003E20AA" w:rsidP="0071230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  <w:r>
        <w:rPr>
          <w:rFonts w:ascii="MyriadPro-Regular" w:hAnsi="MyriadPro-Regular" w:cs="MyriadPro-Regular"/>
          <w:color w:val="FF0000"/>
          <w:sz w:val="31"/>
          <w:szCs w:val="31"/>
        </w:rPr>
        <w:t xml:space="preserve">Overall </w:t>
      </w:r>
      <w:r w:rsidR="0071230A">
        <w:rPr>
          <w:rFonts w:ascii="MyriadPro-Regular" w:hAnsi="MyriadPro-Regular" w:cs="MyriadPro-Regular"/>
          <w:color w:val="FF0000"/>
          <w:sz w:val="31"/>
          <w:szCs w:val="31"/>
        </w:rPr>
        <w:t xml:space="preserve">Total: </w:t>
      </w:r>
      <w:r w:rsidR="0071230A" w:rsidRPr="001E684E">
        <w:rPr>
          <w:rFonts w:ascii="MyriadPro-Regular" w:hAnsi="MyriadPro-Regular" w:cs="MyriadPro-Regular"/>
          <w:color w:val="FF0000"/>
          <w:sz w:val="31"/>
          <w:szCs w:val="31"/>
        </w:rPr>
        <w:t>/</w:t>
      </w:r>
      <w:r w:rsidR="00021D72">
        <w:rPr>
          <w:rFonts w:ascii="MyriadPro-Regular" w:hAnsi="MyriadPro-Regular" w:cs="MyriadPro-Regular"/>
          <w:color w:val="FF0000"/>
          <w:sz w:val="31"/>
          <w:szCs w:val="31"/>
        </w:rPr>
        <w:t>10</w:t>
      </w:r>
      <w:r w:rsidR="0071230A" w:rsidRPr="001E684E">
        <w:rPr>
          <w:rFonts w:ascii="MyriadPro-Regular" w:hAnsi="MyriadPro-Regular" w:cs="MyriadPro-Regular"/>
          <w:color w:val="FF0000"/>
          <w:sz w:val="31"/>
          <w:szCs w:val="31"/>
        </w:rPr>
        <w:t xml:space="preserve"> marks</w:t>
      </w:r>
    </w:p>
    <w:p w:rsidR="0071230A" w:rsidRPr="00CD7175" w:rsidRDefault="0071230A" w:rsidP="0071230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</w:p>
    <w:p w:rsidR="0071230A" w:rsidRDefault="0071230A" w:rsidP="0071230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6432" behindDoc="0" locked="0" layoutInCell="1" allowOverlap="1" wp14:anchorId="458B59E0" wp14:editId="0E03B162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30A" w:rsidRPr="00CD7175" w:rsidRDefault="0071230A" w:rsidP="0071230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71230A" w:rsidRPr="006E5FB7" w:rsidRDefault="0071230A" w:rsidP="00E55A2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>
        <w:rPr>
          <w:rFonts w:ascii="MyriadPro-Regular" w:hAnsi="MyriadPro-Regular" w:cs="MyriadPro-Regular"/>
          <w:sz w:val="28"/>
          <w:szCs w:val="28"/>
        </w:rPr>
        <w:t>ss5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021D72">
        <w:rPr>
          <w:rFonts w:ascii="MyriadPro-Regular" w:hAnsi="MyriadPro-Regular" w:cs="MyriadPro-Regular"/>
          <w:sz w:val="28"/>
          <w:szCs w:val="28"/>
        </w:rPr>
        <w:t>12</w:t>
      </w:r>
      <w:r w:rsidR="00AC1BBE">
        <w:rPr>
          <w:rFonts w:ascii="MyriadPro-Regular" w:hAnsi="MyriadPro-Regular" w:cs="MyriadPro-Regular"/>
          <w:sz w:val="28"/>
          <w:szCs w:val="28"/>
        </w:rPr>
        <w:t>-1</w:t>
      </w:r>
      <w:r>
        <w:rPr>
          <w:rFonts w:ascii="MyriadPro-Regular" w:hAnsi="MyriadPro-Regular" w:cs="MyriadPro-Regular"/>
          <w:sz w:val="28"/>
          <w:szCs w:val="28"/>
        </w:rPr>
        <w:t>-</w:t>
      </w:r>
      <w:r w:rsidR="002A252F">
        <w:rPr>
          <w:rFonts w:ascii="MyriadPro-Regular" w:hAnsi="MyriadPro-Regular" w:cs="MyriadPro-Regular"/>
          <w:sz w:val="28"/>
          <w:szCs w:val="28"/>
        </w:rPr>
        <w:t>Canadian</w:t>
      </w:r>
      <w:r w:rsidR="006E5FB7"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Notebook Folder</w:t>
      </w:r>
      <w:r w:rsidRPr="0086753B">
        <w:rPr>
          <w:rFonts w:ascii="MyriadPro-Regular" w:hAnsi="MyriadPro-Regular" w:cs="MyriadPro-Regular"/>
          <w:sz w:val="28"/>
          <w:szCs w:val="28"/>
        </w:rPr>
        <w:t>.</w:t>
      </w:r>
    </w:p>
    <w:sectPr w:rsidR="0071230A" w:rsidRPr="006E5FB7" w:rsidSect="00EE31C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-Regular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MyriadPro-Regular\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1725"/>
    <w:multiLevelType w:val="multilevel"/>
    <w:tmpl w:val="29E8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12C6C"/>
    <w:multiLevelType w:val="hybridMultilevel"/>
    <w:tmpl w:val="72220D1A"/>
    <w:lvl w:ilvl="0" w:tplc="03029C64">
      <w:start w:val="1"/>
      <w:numFmt w:val="decimal"/>
      <w:lvlText w:val="%1."/>
      <w:lvlJc w:val="left"/>
      <w:pPr>
        <w:ind w:left="720" w:hanging="360"/>
      </w:pPr>
      <w:rPr>
        <w:rFonts w:ascii="MyriadPro-Regular" w:eastAsiaTheme="minorHAnsi" w:hAnsi="MyriadPro-Regular" w:cs="Wingdings-Regular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E225B"/>
    <w:multiLevelType w:val="hybridMultilevel"/>
    <w:tmpl w:val="4BAEB050"/>
    <w:lvl w:ilvl="0" w:tplc="1009000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3">
    <w:nsid w:val="1ED22383"/>
    <w:multiLevelType w:val="hybridMultilevel"/>
    <w:tmpl w:val="2E5CE8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D1041"/>
    <w:multiLevelType w:val="hybridMultilevel"/>
    <w:tmpl w:val="BC42A2B2"/>
    <w:lvl w:ilvl="0" w:tplc="FF6EC5BE">
      <w:start w:val="1"/>
      <w:numFmt w:val="decimal"/>
      <w:lvlText w:val="%1"/>
      <w:lvlJc w:val="left"/>
      <w:pPr>
        <w:ind w:left="2443" w:hanging="585"/>
      </w:pPr>
      <w:rPr>
        <w:rFonts w:cstheme="minorBidi" w:hint="default"/>
        <w:color w:val="23AD24"/>
        <w:sz w:val="44"/>
      </w:rPr>
    </w:lvl>
    <w:lvl w:ilvl="1" w:tplc="10090019" w:tentative="1">
      <w:start w:val="1"/>
      <w:numFmt w:val="lowerLetter"/>
      <w:lvlText w:val="%2."/>
      <w:lvlJc w:val="left"/>
      <w:pPr>
        <w:ind w:left="2938" w:hanging="360"/>
      </w:pPr>
    </w:lvl>
    <w:lvl w:ilvl="2" w:tplc="1009001B" w:tentative="1">
      <w:start w:val="1"/>
      <w:numFmt w:val="lowerRoman"/>
      <w:lvlText w:val="%3."/>
      <w:lvlJc w:val="right"/>
      <w:pPr>
        <w:ind w:left="3658" w:hanging="180"/>
      </w:pPr>
    </w:lvl>
    <w:lvl w:ilvl="3" w:tplc="1009000F" w:tentative="1">
      <w:start w:val="1"/>
      <w:numFmt w:val="decimal"/>
      <w:lvlText w:val="%4."/>
      <w:lvlJc w:val="left"/>
      <w:pPr>
        <w:ind w:left="4378" w:hanging="360"/>
      </w:pPr>
    </w:lvl>
    <w:lvl w:ilvl="4" w:tplc="10090019" w:tentative="1">
      <w:start w:val="1"/>
      <w:numFmt w:val="lowerLetter"/>
      <w:lvlText w:val="%5."/>
      <w:lvlJc w:val="left"/>
      <w:pPr>
        <w:ind w:left="5098" w:hanging="360"/>
      </w:pPr>
    </w:lvl>
    <w:lvl w:ilvl="5" w:tplc="1009001B" w:tentative="1">
      <w:start w:val="1"/>
      <w:numFmt w:val="lowerRoman"/>
      <w:lvlText w:val="%6."/>
      <w:lvlJc w:val="right"/>
      <w:pPr>
        <w:ind w:left="5818" w:hanging="180"/>
      </w:pPr>
    </w:lvl>
    <w:lvl w:ilvl="6" w:tplc="1009000F" w:tentative="1">
      <w:start w:val="1"/>
      <w:numFmt w:val="decimal"/>
      <w:lvlText w:val="%7."/>
      <w:lvlJc w:val="left"/>
      <w:pPr>
        <w:ind w:left="6538" w:hanging="360"/>
      </w:pPr>
    </w:lvl>
    <w:lvl w:ilvl="7" w:tplc="10090019" w:tentative="1">
      <w:start w:val="1"/>
      <w:numFmt w:val="lowerLetter"/>
      <w:lvlText w:val="%8."/>
      <w:lvlJc w:val="left"/>
      <w:pPr>
        <w:ind w:left="7258" w:hanging="360"/>
      </w:pPr>
    </w:lvl>
    <w:lvl w:ilvl="8" w:tplc="1009001B" w:tentative="1">
      <w:start w:val="1"/>
      <w:numFmt w:val="lowerRoman"/>
      <w:lvlText w:val="%9."/>
      <w:lvlJc w:val="right"/>
      <w:pPr>
        <w:ind w:left="7978" w:hanging="180"/>
      </w:pPr>
    </w:lvl>
  </w:abstractNum>
  <w:abstractNum w:abstractNumId="5">
    <w:nsid w:val="2AEA06DF"/>
    <w:multiLevelType w:val="hybridMultilevel"/>
    <w:tmpl w:val="946EC9FA"/>
    <w:lvl w:ilvl="0" w:tplc="1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AF410AD"/>
    <w:multiLevelType w:val="hybridMultilevel"/>
    <w:tmpl w:val="28F0E23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22427"/>
    <w:multiLevelType w:val="hybridMultilevel"/>
    <w:tmpl w:val="500A29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B3FB5"/>
    <w:multiLevelType w:val="hybridMultilevel"/>
    <w:tmpl w:val="EE3617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07EA8"/>
    <w:multiLevelType w:val="hybridMultilevel"/>
    <w:tmpl w:val="FC24BF66"/>
    <w:lvl w:ilvl="0" w:tplc="1009000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11">
    <w:nsid w:val="509C3D5C"/>
    <w:multiLevelType w:val="hybridMultilevel"/>
    <w:tmpl w:val="4D9A8F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CB69A1"/>
    <w:multiLevelType w:val="multilevel"/>
    <w:tmpl w:val="1648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F634D9"/>
    <w:multiLevelType w:val="hybridMultilevel"/>
    <w:tmpl w:val="2F4496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E1743"/>
    <w:multiLevelType w:val="hybridMultilevel"/>
    <w:tmpl w:val="396E8B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C1564"/>
    <w:multiLevelType w:val="multilevel"/>
    <w:tmpl w:val="92543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F9786A"/>
    <w:multiLevelType w:val="hybridMultilevel"/>
    <w:tmpl w:val="C25004E4"/>
    <w:lvl w:ilvl="0" w:tplc="06C4D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305F78"/>
    <w:multiLevelType w:val="hybridMultilevel"/>
    <w:tmpl w:val="78B4EE0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6835510"/>
    <w:multiLevelType w:val="hybridMultilevel"/>
    <w:tmpl w:val="E7D6A3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680C71"/>
    <w:multiLevelType w:val="multilevel"/>
    <w:tmpl w:val="0AC6B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CA3BCD"/>
    <w:multiLevelType w:val="multilevel"/>
    <w:tmpl w:val="BE848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3"/>
  </w:num>
  <w:num w:numId="5">
    <w:abstractNumId w:val="20"/>
  </w:num>
  <w:num w:numId="6">
    <w:abstractNumId w:val="0"/>
  </w:num>
  <w:num w:numId="7">
    <w:abstractNumId w:val="8"/>
  </w:num>
  <w:num w:numId="8">
    <w:abstractNumId w:val="14"/>
  </w:num>
  <w:num w:numId="9">
    <w:abstractNumId w:val="7"/>
  </w:num>
  <w:num w:numId="10">
    <w:abstractNumId w:val="18"/>
  </w:num>
  <w:num w:numId="11">
    <w:abstractNumId w:val="2"/>
  </w:num>
  <w:num w:numId="12">
    <w:abstractNumId w:val="10"/>
  </w:num>
  <w:num w:numId="13">
    <w:abstractNumId w:val="16"/>
  </w:num>
  <w:num w:numId="14">
    <w:abstractNumId w:val="15"/>
  </w:num>
  <w:num w:numId="15">
    <w:abstractNumId w:val="12"/>
  </w:num>
  <w:num w:numId="16">
    <w:abstractNumId w:val="19"/>
  </w:num>
  <w:num w:numId="17">
    <w:abstractNumId w:val="4"/>
  </w:num>
  <w:num w:numId="18">
    <w:abstractNumId w:val="6"/>
  </w:num>
  <w:num w:numId="19">
    <w:abstractNumId w:val="11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1B"/>
    <w:rsid w:val="00021D72"/>
    <w:rsid w:val="0003058E"/>
    <w:rsid w:val="00122B92"/>
    <w:rsid w:val="001355AC"/>
    <w:rsid w:val="00135798"/>
    <w:rsid w:val="00180163"/>
    <w:rsid w:val="001B37FA"/>
    <w:rsid w:val="001C5F85"/>
    <w:rsid w:val="002A252F"/>
    <w:rsid w:val="002C766B"/>
    <w:rsid w:val="003E20AA"/>
    <w:rsid w:val="004161A7"/>
    <w:rsid w:val="004170C1"/>
    <w:rsid w:val="00475C8E"/>
    <w:rsid w:val="004D0011"/>
    <w:rsid w:val="004E4F78"/>
    <w:rsid w:val="004F1591"/>
    <w:rsid w:val="00500A93"/>
    <w:rsid w:val="00524E5A"/>
    <w:rsid w:val="0058181B"/>
    <w:rsid w:val="00581988"/>
    <w:rsid w:val="005970FC"/>
    <w:rsid w:val="005C4EA6"/>
    <w:rsid w:val="005C58E4"/>
    <w:rsid w:val="00605CD1"/>
    <w:rsid w:val="00611D2B"/>
    <w:rsid w:val="006E5FB7"/>
    <w:rsid w:val="0071230A"/>
    <w:rsid w:val="0076172B"/>
    <w:rsid w:val="0077764E"/>
    <w:rsid w:val="007A2276"/>
    <w:rsid w:val="00875814"/>
    <w:rsid w:val="00880001"/>
    <w:rsid w:val="008C1C84"/>
    <w:rsid w:val="00912234"/>
    <w:rsid w:val="009177CA"/>
    <w:rsid w:val="00980F3B"/>
    <w:rsid w:val="009D1AE0"/>
    <w:rsid w:val="00A06F04"/>
    <w:rsid w:val="00A27DB9"/>
    <w:rsid w:val="00A63411"/>
    <w:rsid w:val="00AC1BBE"/>
    <w:rsid w:val="00AF5022"/>
    <w:rsid w:val="00B14BB2"/>
    <w:rsid w:val="00C1435D"/>
    <w:rsid w:val="00CB5653"/>
    <w:rsid w:val="00CD0374"/>
    <w:rsid w:val="00CF2741"/>
    <w:rsid w:val="00D225A5"/>
    <w:rsid w:val="00D77119"/>
    <w:rsid w:val="00D933F1"/>
    <w:rsid w:val="00DD6583"/>
    <w:rsid w:val="00DE1F6E"/>
    <w:rsid w:val="00E11A60"/>
    <w:rsid w:val="00E13E03"/>
    <w:rsid w:val="00E55A26"/>
    <w:rsid w:val="00EE31CA"/>
    <w:rsid w:val="00FA1A84"/>
    <w:rsid w:val="00FC16DF"/>
    <w:rsid w:val="00FD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1B"/>
  </w:style>
  <w:style w:type="paragraph" w:styleId="Heading1">
    <w:name w:val="heading 1"/>
    <w:basedOn w:val="Normal"/>
    <w:next w:val="Normal"/>
    <w:link w:val="Heading1Char"/>
    <w:uiPriority w:val="9"/>
    <w:qFormat/>
    <w:rsid w:val="00EE31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C16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81B"/>
    <w:pPr>
      <w:ind w:left="720"/>
      <w:contextualSpacing/>
    </w:pPr>
  </w:style>
  <w:style w:type="table" w:styleId="TableGrid">
    <w:name w:val="Table Grid"/>
    <w:basedOn w:val="TableNormal"/>
    <w:uiPriority w:val="59"/>
    <w:rsid w:val="0013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5AC"/>
    <w:rPr>
      <w:rFonts w:ascii="Tahoma" w:hAnsi="Tahoma" w:cs="Tahoma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77764E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7776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172B"/>
    <w:rPr>
      <w:color w:val="0000FF" w:themeColor="hyperlink"/>
      <w:u w:val="single"/>
    </w:rPr>
  </w:style>
  <w:style w:type="character" w:customStyle="1" w:styleId="tgc">
    <w:name w:val="_tgc"/>
    <w:basedOn w:val="DefaultParagraphFont"/>
    <w:rsid w:val="002C766B"/>
  </w:style>
  <w:style w:type="character" w:customStyle="1" w:styleId="Heading3Char">
    <w:name w:val="Heading 3 Char"/>
    <w:basedOn w:val="DefaultParagraphFont"/>
    <w:link w:val="Heading3"/>
    <w:uiPriority w:val="9"/>
    <w:rsid w:val="00FC16DF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EE31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EE31CA"/>
    <w:pPr>
      <w:widowControl w:val="0"/>
      <w:spacing w:before="69" w:after="0" w:line="240" w:lineRule="auto"/>
      <w:ind w:left="609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E31CA"/>
    <w:rPr>
      <w:rFonts w:ascii="Arial" w:eastAsia="Arial" w:hAnsi="Arial"/>
      <w:sz w:val="24"/>
      <w:szCs w:val="24"/>
      <w:lang w:val="en-US"/>
    </w:rPr>
  </w:style>
  <w:style w:type="paragraph" w:customStyle="1" w:styleId="Default">
    <w:name w:val="Default"/>
    <w:rsid w:val="00D933F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1B"/>
  </w:style>
  <w:style w:type="paragraph" w:styleId="Heading1">
    <w:name w:val="heading 1"/>
    <w:basedOn w:val="Normal"/>
    <w:next w:val="Normal"/>
    <w:link w:val="Heading1Char"/>
    <w:uiPriority w:val="9"/>
    <w:qFormat/>
    <w:rsid w:val="00EE31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C16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81B"/>
    <w:pPr>
      <w:ind w:left="720"/>
      <w:contextualSpacing/>
    </w:pPr>
  </w:style>
  <w:style w:type="table" w:styleId="TableGrid">
    <w:name w:val="Table Grid"/>
    <w:basedOn w:val="TableNormal"/>
    <w:uiPriority w:val="59"/>
    <w:rsid w:val="0013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5AC"/>
    <w:rPr>
      <w:rFonts w:ascii="Tahoma" w:hAnsi="Tahoma" w:cs="Tahoma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77764E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7776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172B"/>
    <w:rPr>
      <w:color w:val="0000FF" w:themeColor="hyperlink"/>
      <w:u w:val="single"/>
    </w:rPr>
  </w:style>
  <w:style w:type="character" w:customStyle="1" w:styleId="tgc">
    <w:name w:val="_tgc"/>
    <w:basedOn w:val="DefaultParagraphFont"/>
    <w:rsid w:val="002C766B"/>
  </w:style>
  <w:style w:type="character" w:customStyle="1" w:styleId="Heading3Char">
    <w:name w:val="Heading 3 Char"/>
    <w:basedOn w:val="DefaultParagraphFont"/>
    <w:link w:val="Heading3"/>
    <w:uiPriority w:val="9"/>
    <w:rsid w:val="00FC16DF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EE31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EE31CA"/>
    <w:pPr>
      <w:widowControl w:val="0"/>
      <w:spacing w:before="69" w:after="0" w:line="240" w:lineRule="auto"/>
      <w:ind w:left="609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E31CA"/>
    <w:rPr>
      <w:rFonts w:ascii="Arial" w:eastAsia="Arial" w:hAnsi="Arial"/>
      <w:sz w:val="24"/>
      <w:szCs w:val="24"/>
      <w:lang w:val="en-US"/>
    </w:rPr>
  </w:style>
  <w:style w:type="paragraph" w:customStyle="1" w:styleId="Default">
    <w:name w:val="Default"/>
    <w:rsid w:val="00D933F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885">
          <w:marLeft w:val="3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0177">
          <w:marLeft w:val="3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3975">
                  <w:marLeft w:val="3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39488">
                          <w:marLeft w:val="3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1909">
                          <w:marLeft w:val="3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1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hyperlink" Target="https://moodle-dev.adlc.ca/mod/book/view.php?id=315393&amp;chapterid=36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vanemath</cp:lastModifiedBy>
  <cp:revision>7</cp:revision>
  <cp:lastPrinted>2017-07-30T00:03:00Z</cp:lastPrinted>
  <dcterms:created xsi:type="dcterms:W3CDTF">2017-07-30T01:59:00Z</dcterms:created>
  <dcterms:modified xsi:type="dcterms:W3CDTF">2017-07-30T03:27:00Z</dcterms:modified>
</cp:coreProperties>
</file>