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119" w:right="0" w:firstLine="0"/>
        <w:jc w:val="left"/>
        <w:rPr>
          <w:b/>
          <w:sz w:val="19"/>
        </w:rPr>
      </w:pPr>
      <w:r>
        <w:rPr>
          <w:b/>
          <w:color w:val="151313"/>
          <w:w w:val="105"/>
          <w:sz w:val="19"/>
        </w:rPr>
        <w:t>Unit 3 Notebook: Evidence and Investigation</w:t>
      </w:r>
    </w:p>
    <w:p>
      <w:pPr>
        <w:pStyle w:val="BodyText"/>
        <w:rPr>
          <w:b/>
          <w:sz w:val="20"/>
        </w:rPr>
      </w:pPr>
    </w:p>
    <w:p>
      <w:pPr>
        <w:pStyle w:val="BodyText"/>
        <w:spacing w:before="4"/>
        <w:rPr>
          <w:b/>
          <w:sz w:val="26"/>
        </w:rPr>
      </w:pPr>
    </w:p>
    <w:p>
      <w:pPr>
        <w:spacing w:before="1"/>
        <w:ind w:left="1265" w:right="0" w:firstLine="0"/>
        <w:jc w:val="left"/>
        <w:rPr>
          <w:b/>
          <w:sz w:val="31"/>
        </w:rPr>
      </w:pPr>
      <w:r>
        <w:rPr/>
        <w:pict>
          <v:shapetype id="_x0000_t202" o:spt="202" coordsize="21600,21600" path="m,l,21600r21600,l21600,xe">
            <v:stroke joinstyle="miter"/>
            <v:path gradientshapeok="t" o:connecttype="rect"/>
          </v:shapetype>
          <v:shape style="position:absolute;margin-left:52.651852pt;margin-top:4.244194pt;width:49.8pt;height:53.7pt;mso-position-horizontal-relative:page;mso-position-vertical-relative:paragraph;z-index:1048" type="#_x0000_t202" filled="false" stroked="false">
            <v:textbox inset="0,0,0,0">
              <w:txbxContent>
                <w:p>
                  <w:pPr>
                    <w:spacing w:line="1073" w:lineRule="exact" w:before="0"/>
                    <w:ind w:left="0" w:right="0" w:firstLine="0"/>
                    <w:jc w:val="left"/>
                    <w:rPr>
                      <w:sz w:val="96"/>
                    </w:rPr>
                  </w:pPr>
                  <w:r>
                    <w:rPr>
                      <w:color w:val="151313"/>
                      <w:w w:val="102"/>
                      <w:sz w:val="96"/>
                    </w:rPr>
                    <w:t>@</w:t>
                  </w:r>
                </w:p>
              </w:txbxContent>
            </v:textbox>
            <w10:wrap type="none"/>
          </v:shape>
        </w:pict>
      </w:r>
      <w:r>
        <w:rPr>
          <w:b/>
          <w:color w:val="151313"/>
          <w:w w:val="105"/>
          <w:sz w:val="31"/>
        </w:rPr>
        <w:t>Pre-Assessment Unit 3: Evidence and Investigation</w:t>
      </w:r>
    </w:p>
    <w:p>
      <w:pPr>
        <w:pStyle w:val="BodyText"/>
        <w:spacing w:before="2"/>
        <w:rPr>
          <w:b/>
          <w:sz w:val="33"/>
        </w:rPr>
      </w:pPr>
    </w:p>
    <w:p>
      <w:pPr>
        <w:pStyle w:val="BodyText"/>
        <w:ind w:left="1664"/>
      </w:pPr>
      <w:r>
        <w:rPr>
          <w:color w:val="151313"/>
          <w:w w:val="105"/>
        </w:rPr>
        <w:t>What do I already know about evidence and investigation?</w:t>
      </w:r>
    </w:p>
    <w:p>
      <w:pPr>
        <w:pStyle w:val="BodyText"/>
        <w:rPr>
          <w:sz w:val="26"/>
        </w:rPr>
      </w:pPr>
    </w:p>
    <w:p>
      <w:pPr>
        <w:pStyle w:val="BodyText"/>
        <w:rPr>
          <w:sz w:val="26"/>
        </w:rPr>
      </w:pPr>
    </w:p>
    <w:p>
      <w:pPr>
        <w:pStyle w:val="BodyText"/>
        <w:spacing w:before="2"/>
      </w:pPr>
    </w:p>
    <w:p>
      <w:pPr>
        <w:spacing w:before="0"/>
        <w:ind w:left="5027" w:right="0" w:firstLine="0"/>
        <w:jc w:val="left"/>
        <w:rPr>
          <w:b/>
          <w:sz w:val="23"/>
        </w:rPr>
      </w:pPr>
      <w:r>
        <w:rPr/>
        <w:drawing>
          <wp:anchor distT="0" distB="0" distL="0" distR="0" allowOverlap="1" layoutInCell="1" locked="0" behindDoc="0" simplePos="0" relativeHeight="1024">
            <wp:simplePos x="0" y="0"/>
            <wp:positionH relativeFrom="page">
              <wp:posOffset>787400</wp:posOffset>
            </wp:positionH>
            <wp:positionV relativeFrom="paragraph">
              <wp:posOffset>-30800</wp:posOffset>
            </wp:positionV>
            <wp:extent cx="2714386" cy="2353691"/>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2714386" cy="2353691"/>
                    </a:xfrm>
                    <a:prstGeom prst="rect">
                      <a:avLst/>
                    </a:prstGeom>
                  </pic:spPr>
                </pic:pic>
              </a:graphicData>
            </a:graphic>
          </wp:anchor>
        </w:drawing>
      </w:r>
      <w:r>
        <w:rPr>
          <w:b/>
          <w:color w:val="151313"/>
          <w:w w:val="105"/>
          <w:sz w:val="23"/>
        </w:rPr>
        <w:t>Initial Scenario</w:t>
      </w:r>
    </w:p>
    <w:p>
      <w:pPr>
        <w:pStyle w:val="BodyText"/>
        <w:spacing w:before="3"/>
        <w:rPr>
          <w:b/>
          <w:sz w:val="29"/>
        </w:rPr>
      </w:pPr>
    </w:p>
    <w:p>
      <w:pPr>
        <w:pStyle w:val="BodyText"/>
        <w:spacing w:line="273" w:lineRule="auto"/>
        <w:ind w:left="5027" w:right="56" w:firstLine="4"/>
      </w:pPr>
      <w:r>
        <w:rPr>
          <w:color w:val="151313"/>
          <w:w w:val="105"/>
        </w:rPr>
        <w:t>You took out the garbage last night as you always do as part of your chores. However, this morning you noticed this scene in your back alley. Now, you have to clean up the mess that has been left behind.</w:t>
      </w:r>
    </w:p>
    <w:p>
      <w:pPr>
        <w:pStyle w:val="BodyText"/>
        <w:spacing w:before="7"/>
        <w:rPr>
          <w:sz w:val="25"/>
        </w:rPr>
      </w:pPr>
    </w:p>
    <w:p>
      <w:pPr>
        <w:pStyle w:val="BodyText"/>
        <w:spacing w:line="273" w:lineRule="auto"/>
        <w:ind w:left="5028" w:firstLine="4"/>
      </w:pPr>
      <w:r>
        <w:rPr>
          <w:color w:val="151313"/>
          <w:w w:val="105"/>
        </w:rPr>
        <w:t>You would like to find out what happened so you can prevent it</w:t>
      </w:r>
      <w:r>
        <w:rPr>
          <w:color w:val="151313"/>
          <w:spacing w:val="-51"/>
          <w:w w:val="105"/>
        </w:rPr>
        <w:t> </w:t>
      </w:r>
      <w:r>
        <w:rPr>
          <w:color w:val="151313"/>
          <w:w w:val="105"/>
        </w:rPr>
        <w:t>from happening again. Start by answering the following questions.</w:t>
      </w:r>
    </w:p>
    <w:p>
      <w:pPr>
        <w:pStyle w:val="BodyText"/>
        <w:spacing w:before="9"/>
        <w:rPr>
          <w:sz w:val="25"/>
        </w:rPr>
      </w:pPr>
    </w:p>
    <w:p>
      <w:pPr>
        <w:pStyle w:val="ListParagraph"/>
        <w:numPr>
          <w:ilvl w:val="0"/>
          <w:numId w:val="1"/>
        </w:numPr>
        <w:tabs>
          <w:tab w:pos="5363" w:val="left" w:leader="none"/>
        </w:tabs>
        <w:spacing w:line="273" w:lineRule="auto" w:before="0" w:after="0"/>
        <w:ind w:left="5030" w:right="195" w:hanging="3"/>
        <w:jc w:val="left"/>
        <w:rPr>
          <w:sz w:val="23"/>
        </w:rPr>
      </w:pPr>
      <w:r>
        <w:rPr>
          <w:color w:val="151313"/>
          <w:w w:val="105"/>
          <w:sz w:val="23"/>
        </w:rPr>
        <w:t>What are some observations you might</w:t>
      </w:r>
      <w:r>
        <w:rPr>
          <w:color w:val="151313"/>
          <w:spacing w:val="-35"/>
          <w:w w:val="105"/>
          <w:sz w:val="23"/>
        </w:rPr>
        <w:t> </w:t>
      </w:r>
      <w:r>
        <w:rPr>
          <w:color w:val="151313"/>
          <w:w w:val="105"/>
          <w:sz w:val="23"/>
        </w:rPr>
        <w:t>be able to make? This is not limited to what</w:t>
      </w:r>
      <w:r>
        <w:rPr>
          <w:color w:val="151313"/>
          <w:spacing w:val="-37"/>
          <w:w w:val="105"/>
          <w:sz w:val="23"/>
        </w:rPr>
        <w:t> </w:t>
      </w:r>
      <w:r>
        <w:rPr>
          <w:color w:val="151313"/>
          <w:w w:val="105"/>
          <w:sz w:val="23"/>
        </w:rPr>
        <w:t>you</w:t>
      </w:r>
    </w:p>
    <w:p>
      <w:pPr>
        <w:pStyle w:val="BodyText"/>
        <w:spacing w:line="273" w:lineRule="auto"/>
        <w:ind w:left="373" w:right="430" w:hanging="2"/>
      </w:pPr>
      <w:r>
        <w:rPr>
          <w:color w:val="151313"/>
          <w:w w:val="105"/>
        </w:rPr>
        <w:t>see in the picture. Imagine if this were actually your back alley. What kinds of evidence might you gather?</w:t>
      </w:r>
    </w:p>
    <w:p>
      <w:pPr>
        <w:pStyle w:val="BodyText"/>
        <w:spacing w:before="11"/>
        <w:rPr>
          <w:sz w:val="25"/>
        </w:rPr>
      </w:pPr>
    </w:p>
    <w:p>
      <w:pPr>
        <w:pStyle w:val="ListParagraph"/>
        <w:numPr>
          <w:ilvl w:val="0"/>
          <w:numId w:val="1"/>
        </w:numPr>
        <w:tabs>
          <w:tab w:pos="641" w:val="left" w:leader="none"/>
        </w:tabs>
        <w:spacing w:line="271" w:lineRule="auto" w:before="0" w:after="0"/>
        <w:ind w:left="371" w:right="569" w:firstLine="1"/>
        <w:jc w:val="left"/>
        <w:rPr>
          <w:sz w:val="23"/>
        </w:rPr>
      </w:pPr>
      <w:r>
        <w:rPr>
          <w:color w:val="151313"/>
          <w:w w:val="105"/>
          <w:sz w:val="23"/>
        </w:rPr>
        <w:t>What</w:t>
      </w:r>
      <w:r>
        <w:rPr>
          <w:color w:val="151313"/>
          <w:spacing w:val="-8"/>
          <w:w w:val="105"/>
          <w:sz w:val="23"/>
        </w:rPr>
        <w:t> </w:t>
      </w:r>
      <w:r>
        <w:rPr>
          <w:color w:val="151313"/>
          <w:w w:val="105"/>
          <w:sz w:val="23"/>
        </w:rPr>
        <w:t>are</w:t>
      </w:r>
      <w:r>
        <w:rPr>
          <w:color w:val="151313"/>
          <w:spacing w:val="-13"/>
          <w:w w:val="105"/>
          <w:sz w:val="23"/>
        </w:rPr>
        <w:t> </w:t>
      </w:r>
      <w:r>
        <w:rPr>
          <w:color w:val="151313"/>
          <w:w w:val="105"/>
          <w:sz w:val="23"/>
        </w:rPr>
        <w:t>some</w:t>
      </w:r>
      <w:r>
        <w:rPr>
          <w:color w:val="151313"/>
          <w:spacing w:val="-9"/>
          <w:w w:val="105"/>
          <w:sz w:val="23"/>
        </w:rPr>
        <w:t> </w:t>
      </w:r>
      <w:r>
        <w:rPr>
          <w:color w:val="151313"/>
          <w:w w:val="105"/>
          <w:sz w:val="23"/>
        </w:rPr>
        <w:t>inferences you</w:t>
      </w:r>
      <w:r>
        <w:rPr>
          <w:color w:val="151313"/>
          <w:spacing w:val="-6"/>
          <w:w w:val="105"/>
          <w:sz w:val="23"/>
        </w:rPr>
        <w:t> </w:t>
      </w:r>
      <w:r>
        <w:rPr>
          <w:color w:val="151313"/>
          <w:w w:val="105"/>
          <w:sz w:val="23"/>
        </w:rPr>
        <w:t>might</w:t>
      </w:r>
      <w:r>
        <w:rPr>
          <w:color w:val="151313"/>
          <w:spacing w:val="-6"/>
          <w:w w:val="105"/>
          <w:sz w:val="23"/>
        </w:rPr>
        <w:t> </w:t>
      </w:r>
      <w:r>
        <w:rPr>
          <w:color w:val="151313"/>
          <w:w w:val="105"/>
          <w:sz w:val="23"/>
        </w:rPr>
        <w:t>make</w:t>
      </w:r>
      <w:r>
        <w:rPr>
          <w:color w:val="151313"/>
          <w:spacing w:val="-4"/>
          <w:w w:val="105"/>
          <w:sz w:val="23"/>
        </w:rPr>
        <w:t> </w:t>
      </w:r>
      <w:r>
        <w:rPr>
          <w:color w:val="151313"/>
          <w:w w:val="105"/>
          <w:sz w:val="23"/>
        </w:rPr>
        <w:t>about</w:t>
      </w:r>
      <w:r>
        <w:rPr>
          <w:color w:val="151313"/>
          <w:spacing w:val="-7"/>
          <w:w w:val="105"/>
          <w:sz w:val="23"/>
        </w:rPr>
        <w:t> </w:t>
      </w:r>
      <w:r>
        <w:rPr>
          <w:color w:val="151313"/>
          <w:w w:val="105"/>
          <w:sz w:val="23"/>
        </w:rPr>
        <w:t>what</w:t>
      </w:r>
      <w:r>
        <w:rPr>
          <w:color w:val="151313"/>
          <w:spacing w:val="-4"/>
          <w:w w:val="105"/>
          <w:sz w:val="23"/>
        </w:rPr>
        <w:t> </w:t>
      </w:r>
      <w:r>
        <w:rPr>
          <w:color w:val="151313"/>
          <w:w w:val="105"/>
          <w:sz w:val="23"/>
        </w:rPr>
        <w:t>might</w:t>
      </w:r>
      <w:r>
        <w:rPr>
          <w:color w:val="151313"/>
          <w:spacing w:val="-6"/>
          <w:w w:val="105"/>
          <w:sz w:val="23"/>
        </w:rPr>
        <w:t> </w:t>
      </w:r>
      <w:r>
        <w:rPr>
          <w:color w:val="151313"/>
          <w:w w:val="105"/>
          <w:sz w:val="23"/>
        </w:rPr>
        <w:t>have</w:t>
      </w:r>
      <w:r>
        <w:rPr>
          <w:color w:val="151313"/>
          <w:spacing w:val="-7"/>
          <w:w w:val="105"/>
          <w:sz w:val="23"/>
        </w:rPr>
        <w:t> </w:t>
      </w:r>
      <w:r>
        <w:rPr>
          <w:color w:val="151313"/>
          <w:w w:val="105"/>
          <w:sz w:val="23"/>
        </w:rPr>
        <w:t>happened</w:t>
      </w:r>
      <w:r>
        <w:rPr>
          <w:color w:val="151313"/>
          <w:spacing w:val="1"/>
          <w:w w:val="105"/>
          <w:sz w:val="23"/>
        </w:rPr>
        <w:t> </w:t>
      </w:r>
      <w:r>
        <w:rPr>
          <w:color w:val="151313"/>
          <w:w w:val="105"/>
          <w:sz w:val="23"/>
        </w:rPr>
        <w:t>to</w:t>
      </w:r>
      <w:r>
        <w:rPr>
          <w:color w:val="151313"/>
          <w:spacing w:val="-11"/>
          <w:w w:val="105"/>
          <w:sz w:val="23"/>
        </w:rPr>
        <w:t> </w:t>
      </w:r>
      <w:r>
        <w:rPr>
          <w:color w:val="151313"/>
          <w:w w:val="105"/>
          <w:sz w:val="23"/>
        </w:rPr>
        <w:t>the garbage?</w:t>
      </w:r>
    </w:p>
    <w:p>
      <w:pPr>
        <w:pStyle w:val="BodyText"/>
        <w:spacing w:before="1"/>
        <w:rPr>
          <w:sz w:val="26"/>
        </w:rPr>
      </w:pPr>
    </w:p>
    <w:p>
      <w:pPr>
        <w:pStyle w:val="ListParagraph"/>
        <w:numPr>
          <w:ilvl w:val="0"/>
          <w:numId w:val="1"/>
        </w:numPr>
        <w:tabs>
          <w:tab w:pos="641" w:val="left" w:leader="none"/>
        </w:tabs>
        <w:spacing w:line="240" w:lineRule="auto" w:before="1" w:after="0"/>
        <w:ind w:left="640" w:right="0" w:hanging="266"/>
        <w:jc w:val="left"/>
        <w:rPr>
          <w:sz w:val="23"/>
        </w:rPr>
      </w:pPr>
      <w:r>
        <w:rPr>
          <w:color w:val="151313"/>
          <w:w w:val="105"/>
          <w:sz w:val="23"/>
        </w:rPr>
        <w:t>What kinds of evidence might suggest your theory is</w:t>
      </w:r>
      <w:r>
        <w:rPr>
          <w:color w:val="151313"/>
          <w:spacing w:val="36"/>
          <w:w w:val="105"/>
          <w:sz w:val="23"/>
        </w:rPr>
        <w:t> </w:t>
      </w:r>
      <w:r>
        <w:rPr>
          <w:color w:val="151313"/>
          <w:w w:val="105"/>
          <w:sz w:val="23"/>
        </w:rPr>
        <w:t>correct?</w:t>
      </w:r>
    </w:p>
    <w:p>
      <w:pPr>
        <w:pStyle w:val="BodyText"/>
        <w:spacing w:before="2"/>
        <w:rPr>
          <w:sz w:val="29"/>
        </w:rPr>
      </w:pPr>
    </w:p>
    <w:p>
      <w:pPr>
        <w:pStyle w:val="ListParagraph"/>
        <w:numPr>
          <w:ilvl w:val="0"/>
          <w:numId w:val="1"/>
        </w:numPr>
        <w:tabs>
          <w:tab w:pos="641" w:val="left" w:leader="none"/>
        </w:tabs>
        <w:spacing w:line="240" w:lineRule="auto" w:before="0" w:after="0"/>
        <w:ind w:left="640" w:right="0" w:hanging="269"/>
        <w:jc w:val="left"/>
        <w:rPr>
          <w:sz w:val="23"/>
        </w:rPr>
      </w:pPr>
      <w:r>
        <w:rPr>
          <w:color w:val="151313"/>
          <w:w w:val="105"/>
          <w:sz w:val="23"/>
        </w:rPr>
        <w:t>What other information do you think might be useful to find out what</w:t>
      </w:r>
      <w:r>
        <w:rPr>
          <w:color w:val="151313"/>
          <w:spacing w:val="-20"/>
          <w:w w:val="105"/>
          <w:sz w:val="23"/>
        </w:rPr>
        <w:t> </w:t>
      </w:r>
      <w:r>
        <w:rPr>
          <w:color w:val="151313"/>
          <w:w w:val="105"/>
          <w:sz w:val="23"/>
        </w:rPr>
        <w:t>happened?</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2"/>
        <w:rPr>
          <w:sz w:val="25"/>
        </w:rPr>
      </w:pPr>
    </w:p>
    <w:p>
      <w:pPr>
        <w:tabs>
          <w:tab w:pos="8389" w:val="left" w:leader="none"/>
        </w:tabs>
        <w:spacing w:before="1"/>
        <w:ind w:left="112" w:right="0" w:firstLine="0"/>
        <w:jc w:val="left"/>
        <w:rPr>
          <w:b/>
          <w:sz w:val="19"/>
        </w:rPr>
      </w:pPr>
      <w:r>
        <w:rPr>
          <w:color w:val="151313"/>
          <w:w w:val="105"/>
          <w:position w:val="-5"/>
          <w:sz w:val="23"/>
        </w:rPr>
        <w:t>2</w:t>
        <w:tab/>
      </w:r>
      <w:r>
        <w:rPr>
          <w:b/>
          <w:color w:val="151313"/>
          <w:w w:val="105"/>
          <w:sz w:val="19"/>
        </w:rPr>
        <w:t>ADLC Science</w:t>
      </w:r>
      <w:r>
        <w:rPr>
          <w:b/>
          <w:color w:val="151313"/>
          <w:spacing w:val="5"/>
          <w:w w:val="105"/>
          <w:sz w:val="19"/>
        </w:rPr>
        <w:t> </w:t>
      </w:r>
      <w:r>
        <w:rPr>
          <w:b/>
          <w:color w:val="151313"/>
          <w:w w:val="105"/>
          <w:sz w:val="19"/>
        </w:rPr>
        <w:t>6</w:t>
      </w:r>
    </w:p>
    <w:sectPr>
      <w:type w:val="continuous"/>
      <w:pgSz w:w="11910" w:h="16840"/>
      <w:pgMar w:top="920" w:bottom="280" w:left="90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5030" w:hanging="335"/>
        <w:jc w:val="right"/>
      </w:pPr>
      <w:rPr>
        <w:rFonts w:hint="default" w:ascii="Arial" w:hAnsi="Arial" w:eastAsia="Arial" w:cs="Arial"/>
        <w:color w:val="151313"/>
        <w:spacing w:val="-1"/>
        <w:w w:val="106"/>
        <w:sz w:val="23"/>
        <w:szCs w:val="23"/>
      </w:rPr>
    </w:lvl>
    <w:lvl w:ilvl="1">
      <w:start w:val="0"/>
      <w:numFmt w:val="bullet"/>
      <w:lvlText w:val="•"/>
      <w:lvlJc w:val="left"/>
      <w:pPr>
        <w:ind w:left="5542" w:hanging="335"/>
      </w:pPr>
      <w:rPr>
        <w:rFonts w:hint="default"/>
      </w:rPr>
    </w:lvl>
    <w:lvl w:ilvl="2">
      <w:start w:val="0"/>
      <w:numFmt w:val="bullet"/>
      <w:lvlText w:val="•"/>
      <w:lvlJc w:val="left"/>
      <w:pPr>
        <w:ind w:left="6045" w:hanging="335"/>
      </w:pPr>
      <w:rPr>
        <w:rFonts w:hint="default"/>
      </w:rPr>
    </w:lvl>
    <w:lvl w:ilvl="3">
      <w:start w:val="0"/>
      <w:numFmt w:val="bullet"/>
      <w:lvlText w:val="•"/>
      <w:lvlJc w:val="left"/>
      <w:pPr>
        <w:ind w:left="6547" w:hanging="335"/>
      </w:pPr>
      <w:rPr>
        <w:rFonts w:hint="default"/>
      </w:rPr>
    </w:lvl>
    <w:lvl w:ilvl="4">
      <w:start w:val="0"/>
      <w:numFmt w:val="bullet"/>
      <w:lvlText w:val="•"/>
      <w:lvlJc w:val="left"/>
      <w:pPr>
        <w:ind w:left="7050" w:hanging="335"/>
      </w:pPr>
      <w:rPr>
        <w:rFonts w:hint="default"/>
      </w:rPr>
    </w:lvl>
    <w:lvl w:ilvl="5">
      <w:start w:val="0"/>
      <w:numFmt w:val="bullet"/>
      <w:lvlText w:val="•"/>
      <w:lvlJc w:val="left"/>
      <w:pPr>
        <w:ind w:left="7552" w:hanging="335"/>
      </w:pPr>
      <w:rPr>
        <w:rFonts w:hint="default"/>
      </w:rPr>
    </w:lvl>
    <w:lvl w:ilvl="6">
      <w:start w:val="0"/>
      <w:numFmt w:val="bullet"/>
      <w:lvlText w:val="•"/>
      <w:lvlJc w:val="left"/>
      <w:pPr>
        <w:ind w:left="8055" w:hanging="335"/>
      </w:pPr>
      <w:rPr>
        <w:rFonts w:hint="default"/>
      </w:rPr>
    </w:lvl>
    <w:lvl w:ilvl="7">
      <w:start w:val="0"/>
      <w:numFmt w:val="bullet"/>
      <w:lvlText w:val="•"/>
      <w:lvlJc w:val="left"/>
      <w:pPr>
        <w:ind w:left="8557" w:hanging="335"/>
      </w:pPr>
      <w:rPr>
        <w:rFonts w:hint="default"/>
      </w:rPr>
    </w:lvl>
    <w:lvl w:ilvl="8">
      <w:start w:val="0"/>
      <w:numFmt w:val="bullet"/>
      <w:lvlText w:val="•"/>
      <w:lvlJc w:val="left"/>
      <w:pPr>
        <w:ind w:left="9060" w:hanging="33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3"/>
      <w:szCs w:val="23"/>
    </w:rPr>
  </w:style>
  <w:style w:styleId="ListParagraph" w:type="paragraph">
    <w:name w:val="List Paragraph"/>
    <w:basedOn w:val="Normal"/>
    <w:uiPriority w:val="1"/>
    <w:qFormat/>
    <w:pPr>
      <w:ind w:left="640" w:hanging="269"/>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2018-12-11T18:06:18Z</dcterms:created>
  <dcterms:modified xsi:type="dcterms:W3CDTF">2018-12-11T18:06:18Z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2018-03-05T00:00:00Z</vt:filetime>
  </property>
  <property fmtid="{D5CDD505-2E9C-101B-9397-08002B2CF9AE}" pid="3" name="Creator">
    <vt:lpwstr>Scribus 1.4.6</vt:lpwstr>
  </property>
  <property fmtid="{D5CDD505-2E9C-101B-9397-08002B2CF9AE}" pid="4" name="LastSaved">
    <vt:filetime>2018-12-11T00:00:00Z</vt:filetime>
  </property>
</Properties>
</file>