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9E00C9">
        <w:rPr>
          <w:rFonts w:cstheme="minorHAnsi"/>
          <w:b/>
          <w:bCs/>
          <w:iCs/>
          <w:sz w:val="28"/>
        </w:rPr>
        <w:t>5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9E00C9">
        <w:rPr>
          <w:rFonts w:cstheme="minorHAnsi"/>
          <w:b/>
          <w:bCs/>
          <w:iCs/>
          <w:sz w:val="28"/>
        </w:rPr>
        <w:t>Rational Expressions and Equations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2E604A" w:rsidRDefault="00D269C2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04A" w:rsidRPr="00C43C11" w:rsidRDefault="002E604A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C43C11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3C11">
        <w:rPr>
          <w:rFonts w:ascii="Times New Roman" w:hAnsi="Times New Roman" w:cs="Times New Roman"/>
          <w:b/>
          <w:sz w:val="28"/>
        </w:rPr>
        <w:t>/</w:t>
      </w:r>
      <w:r w:rsidR="00753B5B">
        <w:rPr>
          <w:rFonts w:ascii="Times New Roman" w:hAnsi="Times New Roman" w:cs="Times New Roman"/>
          <w:b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1</w:t>
      </w:r>
      <w:r w:rsidR="00C43C11">
        <w:rPr>
          <w:rFonts w:ascii="Times New Roman" w:hAnsi="Times New Roman" w:cs="Times New Roman"/>
          <w:iCs/>
          <w:sz w:val="24"/>
        </w:rPr>
        <w:t>.</w:t>
      </w:r>
      <w:proofErr w:type="gramEnd"/>
      <w:r w:rsidR="00C43C11">
        <w:rPr>
          <w:rFonts w:ascii="Times New Roman" w:hAnsi="Times New Roman" w:cs="Times New Roman"/>
          <w:iCs/>
          <w:sz w:val="24"/>
        </w:rPr>
        <w:t xml:space="preserve">   </w:t>
      </w:r>
      <w:r w:rsidR="009E00C9">
        <w:rPr>
          <w:rFonts w:ascii="Times New Roman" w:hAnsi="Times New Roman" w:cs="Times New Roman"/>
          <w:sz w:val="24"/>
          <w:szCs w:val="24"/>
          <w:lang w:val="en-US"/>
        </w:rPr>
        <w:t xml:space="preserve">The non-permissible value(s) for the rational expression </w:t>
      </w:r>
      <w:r w:rsidR="009E00C9" w:rsidRPr="009E00C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 o:ole="">
            <v:imagedata r:id="rId10" o:title=""/>
          </v:shape>
          <o:OLEObject Type="Embed" ProgID="Equation.DSMT4" ShapeID="_x0000_i1025" DrawAspect="Content" ObjectID="_1523188936" r:id="rId11"/>
        </w:object>
      </w:r>
      <w:r w:rsidR="007365C1">
        <w:rPr>
          <w:rFonts w:ascii="Times New Roman" w:hAnsi="Times New Roman" w:cs="Times New Roman"/>
          <w:sz w:val="24"/>
          <w:szCs w:val="24"/>
          <w:lang w:val="en-US"/>
        </w:rPr>
        <w:t xml:space="preserve"> is/are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9E00C9" w:rsidRPr="009E00C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26" type="#_x0000_t75" style="width:20.25pt;height:30.75pt" o:ole="">
            <v:imagedata r:id="rId12" o:title=""/>
          </v:shape>
          <o:OLEObject Type="Embed" ProgID="Equation.DSMT4" ShapeID="_x0000_i1026" DrawAspect="Content" ObjectID="_1523188937" r:id="rId13"/>
        </w:objec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9E00C9" w:rsidRPr="009E00C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27" type="#_x0000_t75" style="width:20.25pt;height:30.75pt" o:ole="">
            <v:imagedata r:id="rId14" o:title=""/>
          </v:shape>
          <o:OLEObject Type="Embed" ProgID="Equation.DSMT4" ShapeID="_x0000_i1027" DrawAspect="Content" ObjectID="_1523188938" r:id="rId15"/>
        </w:object>
      </w:r>
    </w:p>
    <w:p w:rsidR="00062DE0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9E00C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9E00C9">
        <w:rPr>
          <w:rFonts w:ascii="Times New Roman" w:hAnsi="Times New Roman" w:cs="Times New Roman"/>
          <w:sz w:val="24"/>
          <w:szCs w:val="24"/>
          <w:lang w:val="en-US"/>
        </w:rPr>
        <w:t>All of the above</w:t>
      </w:r>
    </w:p>
    <w:p w:rsidR="00062DE0" w:rsidRDefault="00062DE0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E. Both A and C</w:t>
      </w:r>
    </w:p>
    <w:p w:rsidR="00062DE0" w:rsidRPr="00C43C11" w:rsidRDefault="00062DE0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9E00C9">
        <w:rPr>
          <w:rFonts w:ascii="Times New Roman" w:hAnsi="Times New Roman" w:cs="Times New Roman"/>
          <w:iCs/>
          <w:sz w:val="24"/>
        </w:rPr>
        <w:t xml:space="preserve">The simplified form of the rational expression </w:t>
      </w:r>
      <w:r w:rsidR="009E00C9" w:rsidRPr="009E00C9">
        <w:rPr>
          <w:rFonts w:ascii="Times New Roman" w:hAnsi="Times New Roman" w:cs="Times New Roman"/>
          <w:iCs/>
          <w:position w:val="-24"/>
          <w:sz w:val="24"/>
        </w:rPr>
        <w:object w:dxaOrig="1560" w:dyaOrig="660">
          <v:shape id="_x0000_i1028" type="#_x0000_t75" style="width:78pt;height:33pt" o:ole="">
            <v:imagedata r:id="rId16" o:title=""/>
          </v:shape>
          <o:OLEObject Type="Embed" ProgID="Equation.DSMT4" ShapeID="_x0000_i1028" DrawAspect="Content" ObjectID="_1523188939" r:id="rId17"/>
        </w:object>
      </w:r>
      <w:r w:rsidR="009E00C9">
        <w:rPr>
          <w:rFonts w:ascii="Times New Roman" w:hAnsi="Times New Roman" w:cs="Times New Roman"/>
          <w:iCs/>
          <w:sz w:val="24"/>
        </w:rPr>
        <w:t xml:space="preserve"> is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6013B3" w:rsidRPr="006013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980" w:dyaOrig="620">
          <v:shape id="_x0000_i1029" type="#_x0000_t75" style="width:99pt;height:30.75pt" o:ole="">
            <v:imagedata r:id="rId18" o:title=""/>
          </v:shape>
          <o:OLEObject Type="Embed" ProgID="Equation.DSMT4" ShapeID="_x0000_i1029" DrawAspect="Content" ObjectID="_1523188940" r:id="rId19"/>
        </w:object>
      </w:r>
    </w:p>
    <w:p w:rsidR="00202A34" w:rsidRPr="007365C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365C1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013B3" w:rsidRPr="006013B3">
        <w:rPr>
          <w:rFonts w:ascii="Times New Roman" w:hAnsi="Times New Roman" w:cs="Times New Roman"/>
          <w:position w:val="-24"/>
          <w:sz w:val="24"/>
          <w:szCs w:val="24"/>
          <w:lang w:val="fr-CA"/>
        </w:rPr>
        <w:object w:dxaOrig="1579" w:dyaOrig="620">
          <v:shape id="_x0000_i1030" type="#_x0000_t75" style="width:78.75pt;height:30.75pt" o:ole="">
            <v:imagedata r:id="rId20" o:title=""/>
          </v:shape>
          <o:OLEObject Type="Embed" ProgID="Equation.DSMT4" ShapeID="_x0000_i1030" DrawAspect="Content" ObjectID="_1523188941" r:id="rId21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7365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013B3" w:rsidRPr="006013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00" w:dyaOrig="620">
          <v:shape id="_x0000_i1031" type="#_x0000_t75" style="width:105pt;height:30.75pt" o:ole="">
            <v:imagedata r:id="rId22" o:title=""/>
          </v:shape>
          <o:OLEObject Type="Embed" ProgID="Equation.DSMT4" ShapeID="_x0000_i1031" DrawAspect="Content" ObjectID="_1523188942" r:id="rId23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6013B3" w:rsidRPr="006013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00" w:dyaOrig="620">
          <v:shape id="_x0000_i1032" type="#_x0000_t75" style="width:84.75pt;height:30.75pt" o:ole="">
            <v:imagedata r:id="rId24" o:title=""/>
          </v:shape>
          <o:OLEObject Type="Embed" ProgID="Equation.DSMT4" ShapeID="_x0000_i1032" DrawAspect="Content" ObjectID="_1523188943" r:id="rId25"/>
        </w:objec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E604A" w:rsidRDefault="002E604A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Pr="002E604A" w:rsidRDefault="006013B3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C556A3" w:rsidRPr="00202A34" w:rsidRDefault="00E000CF" w:rsidP="006013B3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E000C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E604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6013B3">
        <w:rPr>
          <w:rFonts w:ascii="Times New Roman" w:hAnsi="Times New Roman" w:cs="Times New Roman"/>
          <w:iCs/>
          <w:sz w:val="24"/>
        </w:rPr>
        <w:t xml:space="preserve">The simplified form of the rational expression </w:t>
      </w:r>
      <w:r w:rsidR="006013B3" w:rsidRPr="006013B3">
        <w:rPr>
          <w:rFonts w:ascii="Times New Roman" w:hAnsi="Times New Roman" w:cs="Times New Roman"/>
          <w:iCs/>
          <w:position w:val="-24"/>
          <w:sz w:val="24"/>
        </w:rPr>
        <w:object w:dxaOrig="2500" w:dyaOrig="620">
          <v:shape id="_x0000_i1033" type="#_x0000_t75" style="width:125.25pt;height:30.75pt" o:ole="">
            <v:imagedata r:id="rId26" o:title=""/>
          </v:shape>
          <o:OLEObject Type="Embed" ProgID="Equation.DSMT4" ShapeID="_x0000_i1033" DrawAspect="Content" ObjectID="_1523188944" r:id="rId27"/>
        </w:object>
      </w:r>
      <w:r w:rsidR="006013B3">
        <w:rPr>
          <w:rFonts w:ascii="Times New Roman" w:hAnsi="Times New Roman" w:cs="Times New Roman"/>
          <w:iCs/>
          <w:sz w:val="24"/>
        </w:rPr>
        <w:t xml:space="preserve"> is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6013B3" w:rsidRPr="006013B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520" w:dyaOrig="700">
          <v:shape id="_x0000_i1034" type="#_x0000_t75" style="width:125.25pt;height:34.5pt" o:ole="">
            <v:imagedata r:id="rId28" o:title=""/>
          </v:shape>
          <o:OLEObject Type="Embed" ProgID="Equation.DSMT4" ShapeID="_x0000_i1034" DrawAspect="Content" ObjectID="_1523188945" r:id="rId29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6013B3" w:rsidRPr="006013B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460" w:dyaOrig="700">
          <v:shape id="_x0000_i1035" type="#_x0000_t75" style="width:122.25pt;height:34.5pt" o:ole="">
            <v:imagedata r:id="rId30" o:title=""/>
          </v:shape>
          <o:OLEObject Type="Embed" ProgID="Equation.DSMT4" ShapeID="_x0000_i1035" DrawAspect="Content" ObjectID="_1523188946" r:id="rId31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6013B3" w:rsidRPr="006013B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140" w:dyaOrig="740">
          <v:shape id="_x0000_i1036" type="#_x0000_t75" style="width:157.5pt;height:36.75pt" o:ole="">
            <v:imagedata r:id="rId32" o:title=""/>
          </v:shape>
          <o:OLEObject Type="Embed" ProgID="Equation.DSMT4" ShapeID="_x0000_i1036" DrawAspect="Content" ObjectID="_1523188947" r:id="rId33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6013B3" w:rsidRPr="006013B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140" w:dyaOrig="740">
          <v:shape id="_x0000_i1037" type="#_x0000_t75" style="width:156.75pt;height:36.75pt" o:ole="">
            <v:imagedata r:id="rId34" o:title=""/>
          </v:shape>
          <o:OLEObject Type="Embed" ProgID="Equation.DSMT4" ShapeID="_x0000_i1037" DrawAspect="Content" ObjectID="_1523188948" r:id="rId35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866F8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6013B3">
        <w:rPr>
          <w:rFonts w:ascii="Times New Roman" w:hAnsi="Times New Roman" w:cs="Times New Roman"/>
          <w:sz w:val="24"/>
          <w:szCs w:val="24"/>
          <w:lang w:val="en-US"/>
        </w:rPr>
        <w:t xml:space="preserve">The simplified </w:t>
      </w:r>
      <w:r w:rsidR="00FA049F">
        <w:rPr>
          <w:rFonts w:ascii="Times New Roman" w:hAnsi="Times New Roman" w:cs="Times New Roman"/>
          <w:sz w:val="24"/>
          <w:szCs w:val="24"/>
          <w:lang w:val="en-US"/>
        </w:rPr>
        <w:t>form</w:t>
      </w:r>
      <w:bookmarkStart w:id="0" w:name="_GoBack"/>
      <w:bookmarkEnd w:id="0"/>
      <w:r w:rsidR="006013B3">
        <w:rPr>
          <w:rFonts w:ascii="Times New Roman" w:hAnsi="Times New Roman" w:cs="Times New Roman"/>
          <w:sz w:val="24"/>
          <w:szCs w:val="24"/>
          <w:lang w:val="en-US"/>
        </w:rPr>
        <w:t xml:space="preserve"> of the rational expression </w:t>
      </w:r>
      <w:r w:rsidR="006013B3" w:rsidRPr="006013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940" w:dyaOrig="660">
          <v:shape id="_x0000_i1038" type="#_x0000_t75" style="width:197.25pt;height:33pt" o:ole="">
            <v:imagedata r:id="rId36" o:title=""/>
          </v:shape>
          <o:OLEObject Type="Embed" ProgID="Equation.DSMT4" ShapeID="_x0000_i1038" DrawAspect="Content" ObjectID="_1523188949" r:id="rId37"/>
        </w:object>
      </w:r>
      <w:r w:rsidR="006013B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2F3AE1" w:rsidRPr="002F3AE1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720" w:dyaOrig="740">
          <v:shape id="_x0000_i1039" type="#_x0000_t75" style="width:188.25pt;height:37.5pt" o:ole="">
            <v:imagedata r:id="rId38" o:title=""/>
          </v:shape>
          <o:OLEObject Type="Embed" ProgID="Equation.DSMT4" ShapeID="_x0000_i1039" DrawAspect="Content" ObjectID="_1523188950" r:id="rId39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2F3AE1" w:rsidRPr="002F3AE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99" w:dyaOrig="620">
          <v:shape id="_x0000_i1040" type="#_x0000_t75" style="width:140.25pt;height:32.25pt" o:ole="">
            <v:imagedata r:id="rId40" o:title=""/>
          </v:shape>
          <o:OLEObject Type="Embed" ProgID="Equation.DSMT4" ShapeID="_x0000_i1040" DrawAspect="Content" ObjectID="_1523188951" r:id="rId41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2F3AE1" w:rsidRPr="002F3AE1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4360" w:dyaOrig="740">
          <v:shape id="_x0000_i1041" type="#_x0000_t75" style="width:3in;height:38.25pt" o:ole="">
            <v:imagedata r:id="rId42" o:title=""/>
          </v:shape>
          <o:OLEObject Type="Embed" ProgID="Equation.DSMT4" ShapeID="_x0000_i1041" DrawAspect="Content" ObjectID="_1523188952" r:id="rId43"/>
        </w:objec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2F3AE1" w:rsidRPr="002F3AE1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4459" w:dyaOrig="840">
          <v:shape id="_x0000_i1042" type="#_x0000_t75" style="width:221.25pt;height:42.75pt" o:ole="">
            <v:imagedata r:id="rId44" o:title=""/>
          </v:shape>
          <o:OLEObject Type="Embed" ProgID="Equation.DSMT4" ShapeID="_x0000_i1042" DrawAspect="Content" ObjectID="_1523188953" r:id="rId45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3A1C11" w:rsidRDefault="003A1C11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24249F" w:rsidRDefault="0024249F" w:rsidP="0024249F">
      <w:pPr>
        <w:pStyle w:val="NoSpacing"/>
        <w:ind w:left="1440"/>
      </w:pPr>
    </w:p>
    <w:p w:rsidR="003917F7" w:rsidRDefault="003917F7" w:rsidP="002B7592">
      <w:pPr>
        <w:pStyle w:val="NoSpacing"/>
      </w:pP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3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6F87" w:rsidRPr="003917F7">
        <w:rPr>
          <w:rFonts w:ascii="Times New Roman" w:hAnsi="Times New Roman" w:cs="Times New Roman"/>
          <w:sz w:val="24"/>
          <w:szCs w:val="24"/>
        </w:rPr>
        <w:t>.</w:t>
      </w:r>
      <w:r w:rsidR="00242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Simplify the rational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expression </w:t>
      </w:r>
      <w:proofErr w:type="gramEnd"/>
      <w:r w:rsidRPr="002F3AE1">
        <w:rPr>
          <w:rFonts w:ascii="Times New Roman" w:hAnsi="Times New Roman" w:cs="Times New Roman"/>
          <w:position w:val="-24"/>
          <w:sz w:val="24"/>
          <w:szCs w:val="24"/>
        </w:rPr>
        <w:object w:dxaOrig="3140" w:dyaOrig="660">
          <v:shape id="_x0000_i1043" type="#_x0000_t75" style="width:156.75pt;height:33pt" o:ole="">
            <v:imagedata r:id="rId46" o:title=""/>
          </v:shape>
          <o:OLEObject Type="Embed" ProgID="Equation.DSMT4" ShapeID="_x0000_i1043" DrawAspect="Content" ObjectID="_1523188954" r:id="rId47"/>
        </w:object>
      </w:r>
      <w:r w:rsidR="00242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Identify any non-   </w:t>
      </w:r>
    </w:p>
    <w:p w:rsidR="00866F87" w:rsidRDefault="002F3AE1" w:rsidP="002F3A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permissible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values and show all work.</w:t>
      </w:r>
    </w:p>
    <w:p w:rsidR="0024249F" w:rsidRPr="00B07A45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3917F7" w:rsidRPr="00B07A45" w:rsidRDefault="002F3AE1" w:rsidP="002F3A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917F7">
        <w:rPr>
          <w:rFonts w:ascii="Times New Roman" w:hAnsi="Times New Roman" w:cs="Times New Roman"/>
          <w:sz w:val="24"/>
        </w:rPr>
        <w:t xml:space="preserve">          </w:t>
      </w:r>
      <w:r w:rsidR="003917F7"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3917F7" w:rsidRPr="00B07A45" w:rsidRDefault="003917F7" w:rsidP="002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2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17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Using an example, explain why non-permissible values must be noted before simplifying </w:t>
      </w: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expressions and equations.</w:t>
      </w:r>
    </w:p>
    <w:p w:rsidR="002F3AE1" w:rsidRPr="00B07A45" w:rsidRDefault="002F3AE1" w:rsidP="002F3A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2F3AE1" w:rsidRPr="00B07A45" w:rsidRDefault="002F3AE1" w:rsidP="002F3A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2F3AE1" w:rsidRDefault="002F3AE1" w:rsidP="002F3AE1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2F3AE1" w:rsidRDefault="0024249F" w:rsidP="002F3AE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2F3AE1">
        <w:rPr>
          <w:rFonts w:ascii="Times New Roman" w:hAnsi="Times New Roman" w:cs="Times New Roman"/>
          <w:b/>
          <w:iCs/>
          <w:sz w:val="28"/>
        </w:rPr>
        <w:t>4</w:t>
      </w:r>
      <w:r>
        <w:rPr>
          <w:rFonts w:ascii="Times New Roman" w:hAnsi="Times New Roman" w:cs="Times New Roman"/>
          <w:iCs/>
          <w:sz w:val="28"/>
        </w:rPr>
        <w:t xml:space="preserve">      </w:t>
      </w:r>
      <w:r w:rsidR="002F3AE1">
        <w:rPr>
          <w:rFonts w:ascii="Times New Roman" w:hAnsi="Times New Roman" w:cs="Times New Roman"/>
          <w:iCs/>
          <w:sz w:val="24"/>
        </w:rPr>
        <w:t xml:space="preserve">7.  </w:t>
      </w:r>
      <w:r w:rsidR="002F3AE1"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Hannah and Jenna are both travelling to a volleyball tournament in Grande Prairie, and leave</w:t>
      </w:r>
      <w:r w:rsid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at</w:t>
      </w:r>
      <w:proofErr w:type="gramEnd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the same time. Hannah’s parents drive her from Edmonton to Grande Prairie, a distance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of </w:t>
      </w: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460 km. Jenna’s team takes a bus from Dawson Creek, BC to Grande Prairie, a distance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of </w:t>
      </w: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130 km. Hannah’s parents’ vehicle travels 10 km/h faster than Jenna’s, and Jenna arrives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at </w:t>
      </w:r>
    </w:p>
    <w:p w:rsidR="002F3AE1" w:rsidRDefault="002F3AE1" w:rsidP="002F3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proofErr w:type="gramEnd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tournament 3 hours earlier than Hannah. Determine how fast Hannah’s parents are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4249F" w:rsidRPr="003917F7" w:rsidRDefault="002F3AE1" w:rsidP="002F3A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driving</w:t>
      </w:r>
      <w:proofErr w:type="gramEnd"/>
      <w:r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Answer: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B07A45" w:rsidRDefault="00B70155" w:rsidP="002F3AE1">
      <w:pPr>
        <w:jc w:val="center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1741FC">
        <w:rPr>
          <w:rFonts w:cstheme="minorHAnsi"/>
          <w:b/>
          <w:sz w:val="52"/>
          <w:szCs w:val="52"/>
        </w:rPr>
        <w:t>1</w:t>
      </w:r>
      <w:r w:rsidR="002F3AE1">
        <w:rPr>
          <w:rFonts w:cstheme="minorHAnsi"/>
          <w:b/>
          <w:sz w:val="52"/>
          <w:szCs w:val="52"/>
        </w:rPr>
        <w:t>3</w:t>
      </w:r>
    </w:p>
    <w:p w:rsidR="003F7947" w:rsidRPr="00631411" w:rsidRDefault="003F7947" w:rsidP="00631411">
      <w:pPr>
        <w:rPr>
          <w:rFonts w:ascii="Times New Roman" w:hAnsi="Times New Roman" w:cs="Times New Roman"/>
          <w:iCs/>
          <w:sz w:val="24"/>
        </w:rPr>
      </w:pPr>
    </w:p>
    <w:sectPr w:rsidR="003F7947" w:rsidRPr="00631411" w:rsidSect="00676F73">
      <w:headerReference w:type="default" r:id="rId48"/>
      <w:footerReference w:type="default" r:id="rId49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5B" w:rsidRDefault="0007685B" w:rsidP="00676F73">
      <w:pPr>
        <w:spacing w:after="0" w:line="240" w:lineRule="auto"/>
      </w:pPr>
      <w:r>
        <w:separator/>
      </w:r>
    </w:p>
  </w:endnote>
  <w:endnote w:type="continuationSeparator" w:id="0">
    <w:p w:rsidR="0007685B" w:rsidRDefault="0007685B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9F" w:rsidRPr="00676F73" w:rsidRDefault="0007685B">
    <w:pPr>
      <w:pStyle w:val="Footer"/>
      <w:rPr>
        <w:sz w:val="24"/>
        <w:szCs w:val="24"/>
      </w:rPr>
    </w:pPr>
    <w:r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24249F" w:rsidRPr="00676F73" w:rsidRDefault="0007685B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2802B1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24249F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="002802B1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FA049F" w:rsidRPr="00FA049F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="002802B1"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24249F" w:rsidRPr="00676F73">
      <w:rPr>
        <w:sz w:val="24"/>
        <w:szCs w:val="24"/>
      </w:rPr>
      <w:t xml:space="preserve">ADLC Mathematics </w:t>
    </w:r>
    <w:r w:rsidR="0024249F">
      <w:rPr>
        <w:sz w:val="24"/>
        <w:szCs w:val="24"/>
      </w:rPr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5B" w:rsidRDefault="0007685B" w:rsidP="00676F73">
      <w:pPr>
        <w:spacing w:after="0" w:line="240" w:lineRule="auto"/>
      </w:pPr>
      <w:r>
        <w:separator/>
      </w:r>
    </w:p>
  </w:footnote>
  <w:footnote w:type="continuationSeparator" w:id="0">
    <w:p w:rsidR="0007685B" w:rsidRDefault="0007685B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9F" w:rsidRPr="00676F73" w:rsidRDefault="0024249F" w:rsidP="009E00C9">
    <w:pPr>
      <w:pStyle w:val="Header"/>
      <w:tabs>
        <w:tab w:val="clear" w:pos="4680"/>
        <w:tab w:val="clear" w:pos="9360"/>
        <w:tab w:val="center" w:pos="387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 xml:space="preserve">Unit </w:t>
    </w:r>
    <w:r w:rsidR="009E00C9">
      <w:rPr>
        <w:sz w:val="24"/>
        <w:lang w:val="en-US"/>
      </w:rPr>
      <w:t xml:space="preserve">5:  Rational Expressions and Equations </w:t>
    </w:r>
    <w:r>
      <w:rPr>
        <w:sz w:val="24"/>
        <w:lang w:val="en-US"/>
      </w:rPr>
      <w:t>Final Review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F73"/>
    <w:rsid w:val="00031618"/>
    <w:rsid w:val="00032B5C"/>
    <w:rsid w:val="00062DE0"/>
    <w:rsid w:val="0007685B"/>
    <w:rsid w:val="000B517C"/>
    <w:rsid w:val="000C4A13"/>
    <w:rsid w:val="000D2BC2"/>
    <w:rsid w:val="000E02B8"/>
    <w:rsid w:val="00105A58"/>
    <w:rsid w:val="001741FC"/>
    <w:rsid w:val="00184E0A"/>
    <w:rsid w:val="001E4CFE"/>
    <w:rsid w:val="001F56D4"/>
    <w:rsid w:val="00202A34"/>
    <w:rsid w:val="0024249F"/>
    <w:rsid w:val="0025480B"/>
    <w:rsid w:val="002802B1"/>
    <w:rsid w:val="002B7592"/>
    <w:rsid w:val="002C0291"/>
    <w:rsid w:val="002E604A"/>
    <w:rsid w:val="002F0091"/>
    <w:rsid w:val="002F3AE1"/>
    <w:rsid w:val="00321EBF"/>
    <w:rsid w:val="00335160"/>
    <w:rsid w:val="003917F7"/>
    <w:rsid w:val="003A1C11"/>
    <w:rsid w:val="003F7947"/>
    <w:rsid w:val="0045493D"/>
    <w:rsid w:val="004949D8"/>
    <w:rsid w:val="004B344E"/>
    <w:rsid w:val="004E071F"/>
    <w:rsid w:val="00522651"/>
    <w:rsid w:val="00523F48"/>
    <w:rsid w:val="00550EB9"/>
    <w:rsid w:val="00563802"/>
    <w:rsid w:val="005C0961"/>
    <w:rsid w:val="005E3F51"/>
    <w:rsid w:val="005E4B9F"/>
    <w:rsid w:val="006013B3"/>
    <w:rsid w:val="00631411"/>
    <w:rsid w:val="0063656E"/>
    <w:rsid w:val="006410D6"/>
    <w:rsid w:val="00665BC5"/>
    <w:rsid w:val="00676F73"/>
    <w:rsid w:val="006A762C"/>
    <w:rsid w:val="00715963"/>
    <w:rsid w:val="00724A1D"/>
    <w:rsid w:val="007365C1"/>
    <w:rsid w:val="00753B5B"/>
    <w:rsid w:val="007F33B9"/>
    <w:rsid w:val="00866F87"/>
    <w:rsid w:val="00881837"/>
    <w:rsid w:val="008A03E8"/>
    <w:rsid w:val="009126DC"/>
    <w:rsid w:val="00925F28"/>
    <w:rsid w:val="0098662E"/>
    <w:rsid w:val="00993668"/>
    <w:rsid w:val="009A12C0"/>
    <w:rsid w:val="009E00C9"/>
    <w:rsid w:val="00A210A7"/>
    <w:rsid w:val="00A32DBB"/>
    <w:rsid w:val="00A53D0B"/>
    <w:rsid w:val="00A96C0D"/>
    <w:rsid w:val="00AA071F"/>
    <w:rsid w:val="00AC1486"/>
    <w:rsid w:val="00B07A45"/>
    <w:rsid w:val="00B37B17"/>
    <w:rsid w:val="00B70155"/>
    <w:rsid w:val="00BF6F70"/>
    <w:rsid w:val="00C43C11"/>
    <w:rsid w:val="00C556A3"/>
    <w:rsid w:val="00C93DCF"/>
    <w:rsid w:val="00CA5853"/>
    <w:rsid w:val="00CE7065"/>
    <w:rsid w:val="00D0753A"/>
    <w:rsid w:val="00D269C2"/>
    <w:rsid w:val="00D31EB6"/>
    <w:rsid w:val="00D451C6"/>
    <w:rsid w:val="00D46915"/>
    <w:rsid w:val="00D873D3"/>
    <w:rsid w:val="00E000CF"/>
    <w:rsid w:val="00EA49DF"/>
    <w:rsid w:val="00EF5840"/>
    <w:rsid w:val="00EF5A57"/>
    <w:rsid w:val="00F634D3"/>
    <w:rsid w:val="00FA049F"/>
    <w:rsid w:val="00FB70C5"/>
    <w:rsid w:val="00FE59E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3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A8C8-BFCF-4C91-B559-6D9407B9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3</cp:revision>
  <dcterms:created xsi:type="dcterms:W3CDTF">2016-04-26T21:13:00Z</dcterms:created>
  <dcterms:modified xsi:type="dcterms:W3CDTF">2016-04-26T21:15:00Z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