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</w:t>
      </w:r>
      <w:r w:rsidR="00E63E1D">
        <w:rPr>
          <w:rFonts w:cstheme="minorHAnsi"/>
          <w:b/>
          <w:bCs/>
          <w:iCs/>
          <w:sz w:val="28"/>
        </w:rPr>
        <w:t>6</w:t>
      </w:r>
      <w:r w:rsidRPr="00C556A3">
        <w:rPr>
          <w:rFonts w:cstheme="minorHAnsi"/>
          <w:b/>
          <w:bCs/>
          <w:iCs/>
          <w:sz w:val="28"/>
        </w:rPr>
        <w:t xml:space="preserve">: </w:t>
      </w:r>
      <w:r w:rsidR="00E63E1D">
        <w:rPr>
          <w:rFonts w:cstheme="minorHAnsi"/>
          <w:b/>
          <w:bCs/>
          <w:iCs/>
          <w:sz w:val="28"/>
        </w:rPr>
        <w:t>Absolute Value and Reciprocal Functions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P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D269C2" w:rsidRPr="002E604A" w:rsidRDefault="00D269C2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604A" w:rsidRPr="00C43C11" w:rsidRDefault="002E604A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C43C11" w:rsidRDefault="002B7592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3C11">
        <w:rPr>
          <w:rFonts w:ascii="Times New Roman" w:hAnsi="Times New Roman" w:cs="Times New Roman"/>
          <w:b/>
          <w:sz w:val="28"/>
        </w:rPr>
        <w:t>/</w:t>
      </w:r>
      <w:r w:rsidR="00753B5B">
        <w:rPr>
          <w:rFonts w:ascii="Times New Roman" w:hAnsi="Times New Roman" w:cs="Times New Roman"/>
          <w:b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1</w:t>
      </w:r>
      <w:r w:rsidR="00C43C11">
        <w:rPr>
          <w:rFonts w:ascii="Times New Roman" w:hAnsi="Times New Roman" w:cs="Times New Roman"/>
          <w:iCs/>
          <w:sz w:val="24"/>
        </w:rPr>
        <w:t>.</w:t>
      </w:r>
      <w:proofErr w:type="gramEnd"/>
      <w:r w:rsidR="00C43C11">
        <w:rPr>
          <w:rFonts w:ascii="Times New Roman" w:hAnsi="Times New Roman" w:cs="Times New Roman"/>
          <w:iCs/>
          <w:sz w:val="24"/>
        </w:rPr>
        <w:t xml:space="preserve">   </w:t>
      </w:r>
      <w:r w:rsidR="009E00C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 xml:space="preserve">absolute values of </w:t>
      </w:r>
      <w:r w:rsidR="00DA4086" w:rsidRPr="00DA408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>
            <v:imagedata r:id="rId10" o:title=""/>
          </v:shape>
          <o:OLEObject Type="Embed" ProgID="Equation.DSMT4" ShapeID="_x0000_i1025" DrawAspect="Content" ObjectID="_1523194219" r:id="rId11"/>
        </w:objec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A4086" w:rsidRPr="00DA408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00" w:dyaOrig="400">
          <v:shape id="_x0000_i1026" type="#_x0000_t75" style="width:20.25pt;height:20.25pt" o:ole="">
            <v:imagedata r:id="rId12" o:title=""/>
          </v:shape>
          <o:OLEObject Type="Embed" ProgID="Equation.DSMT4" ShapeID="_x0000_i1026" DrawAspect="Content" ObjectID="_1523194220" r:id="rId13"/>
        </w:objec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 xml:space="preserve"> are respectively</w:t>
      </w:r>
      <w:r w:rsidR="00C43C1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>4 and 5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>4 and –5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>–4 and 5</w:t>
      </w:r>
    </w:p>
    <w:p w:rsidR="00C43C11" w:rsidRP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>–4 and –5</w:t>
      </w: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 Answer:</w:t>
      </w: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C43C11" w:rsidP="00184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7592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proofErr w:type="gramStart"/>
      <w:r w:rsidR="00DA4086">
        <w:rPr>
          <w:rFonts w:ascii="Times New Roman" w:hAnsi="Times New Roman" w:cs="Times New Roman"/>
          <w:iCs/>
          <w:sz w:val="24"/>
        </w:rPr>
        <w:t xml:space="preserve">If </w:t>
      </w:r>
      <w:proofErr w:type="gramEnd"/>
      <w:r w:rsidR="00DA4086" w:rsidRPr="00DA4086">
        <w:rPr>
          <w:rFonts w:ascii="Times New Roman" w:hAnsi="Times New Roman" w:cs="Times New Roman"/>
          <w:iCs/>
          <w:position w:val="-14"/>
          <w:sz w:val="24"/>
        </w:rPr>
        <w:object w:dxaOrig="1040" w:dyaOrig="400">
          <v:shape id="_x0000_i1027" type="#_x0000_t75" style="width:51.75pt;height:20.25pt" o:ole="">
            <v:imagedata r:id="rId14" o:title=""/>
          </v:shape>
          <o:OLEObject Type="Embed" ProgID="Equation.DSMT4" ShapeID="_x0000_i1027" DrawAspect="Content" ObjectID="_1523194221" r:id="rId15"/>
        </w:object>
      </w:r>
      <w:r w:rsidR="00DA4086">
        <w:rPr>
          <w:rFonts w:ascii="Times New Roman" w:hAnsi="Times New Roman" w:cs="Times New Roman"/>
          <w:iCs/>
          <w:sz w:val="24"/>
        </w:rPr>
        <w:t>, then</w:t>
      </w:r>
    </w:p>
    <w:p w:rsidR="00184E0A" w:rsidRDefault="00184E0A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F105AC" w:rsidRPr="00F105A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80" w:dyaOrig="320">
          <v:shape id="_x0000_i1028" type="#_x0000_t75" style="width:29.25pt;height:15.75pt" o:ole="">
            <v:imagedata r:id="rId16" o:title=""/>
          </v:shape>
          <o:OLEObject Type="Embed" ProgID="Equation.DSMT4" ShapeID="_x0000_i1028" DrawAspect="Content" ObjectID="_1523194222" r:id="rId17"/>
        </w:object>
      </w:r>
    </w:p>
    <w:p w:rsidR="00202A34" w:rsidRPr="00DA4086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DA408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F105AC" w:rsidRPr="00F105A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80" w:dyaOrig="320">
          <v:shape id="_x0000_i1029" type="#_x0000_t75" style="width:29.25pt;height:15.75pt" o:ole="">
            <v:imagedata r:id="rId18" o:title=""/>
          </v:shape>
          <o:OLEObject Type="Embed" ProgID="Equation.DSMT4" ShapeID="_x0000_i1029" DrawAspect="Content" ObjectID="_1523194223" r:id="rId19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A40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105AC" w:rsidRPr="00F105A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80" w:dyaOrig="320">
          <v:shape id="_x0000_i1030" type="#_x0000_t75" style="width:29.25pt;height:15.75pt" o:ole="">
            <v:imagedata r:id="rId20" o:title=""/>
          </v:shape>
          <o:OLEObject Type="Embed" ProgID="Equation.DSMT4" ShapeID="_x0000_i1030" DrawAspect="Content" ObjectID="_1523194224" r:id="rId21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F105AC" w:rsidRPr="00F105A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80" w:dyaOrig="320">
          <v:shape id="_x0000_i1031" type="#_x0000_t75" style="width:29.25pt;height:15.75pt" o:ole="">
            <v:imagedata r:id="rId22" o:title=""/>
          </v:shape>
          <o:OLEObject Type="Embed" ProgID="Equation.DSMT4" ShapeID="_x0000_i1031" DrawAspect="Content" ObjectID="_1523194225" r:id="rId23"/>
        </w:object>
      </w:r>
    </w:p>
    <w:p w:rsidR="00202A34" w:rsidRDefault="00202A34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</w:t>
      </w:r>
      <w:r w:rsidR="00B07A45">
        <w:rPr>
          <w:rFonts w:ascii="Times New Roman" w:hAnsi="Times New Roman" w:cs="Times New Roman"/>
          <w:iCs/>
          <w:sz w:val="24"/>
        </w:rPr>
        <w:t>Answer:</w:t>
      </w:r>
    </w:p>
    <w:p w:rsidR="002E604A" w:rsidRDefault="002E604A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Pr="002E604A" w:rsidRDefault="006013B3" w:rsidP="00F105AC">
      <w:pPr>
        <w:pStyle w:val="NoSpacing"/>
        <w:rPr>
          <w:rFonts w:ascii="Times New Roman" w:hAnsi="Times New Roman" w:cs="Times New Roman"/>
          <w:iCs/>
          <w:sz w:val="24"/>
        </w:rPr>
      </w:pPr>
    </w:p>
    <w:p w:rsidR="00C556A3" w:rsidRPr="00202A34" w:rsidRDefault="00E000CF" w:rsidP="006013B3">
      <w:pPr>
        <w:pStyle w:val="NoSpacing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E000C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b/>
          <w:iCs/>
          <w:sz w:val="28"/>
        </w:rPr>
        <w:t xml:space="preserve">___ </w:t>
      </w:r>
      <w:r w:rsidR="002E604A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6013B3">
        <w:rPr>
          <w:rFonts w:ascii="Times New Roman" w:hAnsi="Times New Roman" w:cs="Times New Roman"/>
          <w:iCs/>
          <w:sz w:val="24"/>
        </w:rPr>
        <w:t xml:space="preserve">The </w:t>
      </w:r>
      <w:r w:rsidR="00F105AC">
        <w:rPr>
          <w:rFonts w:ascii="Times New Roman" w:hAnsi="Times New Roman" w:cs="Times New Roman"/>
          <w:iCs/>
          <w:sz w:val="24"/>
        </w:rPr>
        <w:t>set ordered from least to greatest is</w:t>
      </w:r>
    </w:p>
    <w:p w:rsidR="00C556A3" w:rsidRDefault="00C556A3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F105AC" w:rsidRPr="00F105AC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280" w:dyaOrig="680">
          <v:shape id="_x0000_i1032" type="#_x0000_t75" style="width:113.25pt;height:33.75pt" o:ole="">
            <v:imagedata r:id="rId24" o:title=""/>
          </v:shape>
          <o:OLEObject Type="Embed" ProgID="Equation.DSMT4" ShapeID="_x0000_i1032" DrawAspect="Content" ObjectID="_1523194226" r:id="rId25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F105AC" w:rsidRPr="00F105AC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280" w:dyaOrig="680">
          <v:shape id="_x0000_i1033" type="#_x0000_t75" style="width:113.25pt;height:33.75pt" o:ole="">
            <v:imagedata r:id="rId26" o:title=""/>
          </v:shape>
          <o:OLEObject Type="Embed" ProgID="Equation.DSMT4" ShapeID="_x0000_i1033" DrawAspect="Content" ObjectID="_1523194227" r:id="rId27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F105AC" w:rsidRPr="00F105AC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280" w:dyaOrig="680">
          <v:shape id="_x0000_i1034" type="#_x0000_t75" style="width:114pt;height:33.75pt" o:ole="">
            <v:imagedata r:id="rId28" o:title=""/>
          </v:shape>
          <o:OLEObject Type="Embed" ProgID="Equation.DSMT4" ShapeID="_x0000_i1034" DrawAspect="Content" ObjectID="_1523194228" r:id="rId29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6210FD" w:rsidRPr="006210FD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280" w:dyaOrig="680">
          <v:shape id="_x0000_i1035" type="#_x0000_t75" style="width:114pt;height:33.75pt" o:ole="">
            <v:imagedata r:id="rId30" o:title=""/>
          </v:shape>
          <o:OLEObject Type="Embed" ProgID="Equation.DSMT4" ShapeID="_x0000_i1035" DrawAspect="Content" ObjectID="_1523194229" r:id="rId31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925F28" w:rsidRPr="003917F7" w:rsidRDefault="00E000CF" w:rsidP="003917F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 xml:space="preserve">1___ </w:t>
      </w:r>
      <w:r w:rsidR="00866F8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6210F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210FD" w:rsidRPr="00D335E6">
        <w:rPr>
          <w:rFonts w:ascii="Times New Roman" w:hAnsi="Times New Roman" w:cs="Times New Roman"/>
          <w:b/>
          <w:sz w:val="24"/>
          <w:szCs w:val="24"/>
          <w:lang w:val="en-US"/>
        </w:rPr>
        <w:t>incorrect</w:t>
      </w:r>
      <w:r w:rsidR="006210FD">
        <w:rPr>
          <w:rFonts w:ascii="Times New Roman" w:hAnsi="Times New Roman" w:cs="Times New Roman"/>
          <w:sz w:val="24"/>
          <w:szCs w:val="24"/>
          <w:lang w:val="en-US"/>
        </w:rPr>
        <w:t xml:space="preserve"> definition of absolute value is</w:t>
      </w: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6210FD" w:rsidRPr="006210FD">
        <w:rPr>
          <w:rFonts w:ascii="Times New Roman" w:hAnsi="Times New Roman" w:cs="Times New Roman"/>
          <w:position w:val="-50"/>
          <w:sz w:val="24"/>
          <w:szCs w:val="24"/>
          <w:lang w:val="en-US"/>
        </w:rPr>
        <w:object w:dxaOrig="1780" w:dyaOrig="1120">
          <v:shape id="_x0000_i1036" type="#_x0000_t75" style="width:90pt;height:57pt" o:ole="">
            <v:imagedata r:id="rId32" o:title=""/>
          </v:shape>
          <o:OLEObject Type="Embed" ProgID="Equation.DSMT4" ShapeID="_x0000_i1036" DrawAspect="Content" ObjectID="_1523194230" r:id="rId33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6210FD" w:rsidRPr="006210F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780" w:dyaOrig="720">
          <v:shape id="_x0000_i1037" type="#_x0000_t75" style="width:89.25pt;height:37.5pt" o:ole="">
            <v:imagedata r:id="rId34" o:title=""/>
          </v:shape>
          <o:OLEObject Type="Embed" ProgID="Equation.DSMT4" ShapeID="_x0000_i1037" DrawAspect="Content" ObjectID="_1523194231" r:id="rId35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6210FD" w:rsidRPr="006210F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780" w:dyaOrig="720">
          <v:shape id="_x0000_i1038" type="#_x0000_t75" style="width:88.5pt;height:37.5pt" o:ole="">
            <v:imagedata r:id="rId36" o:title=""/>
          </v:shape>
          <o:OLEObject Type="Embed" ProgID="Equation.DSMT4" ShapeID="_x0000_i1038" DrawAspect="Content" ObjectID="_1523194232" r:id="rId37"/>
        </w:object>
      </w:r>
    </w:p>
    <w:p w:rsidR="003917F7" w:rsidRPr="00C43C11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6210FD" w:rsidRPr="006210F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780" w:dyaOrig="720">
          <v:shape id="_x0000_i1039" type="#_x0000_t75" style="width:88.5pt;height:36.75pt" o:ole="">
            <v:imagedata r:id="rId38" o:title=""/>
          </v:shape>
          <o:OLEObject Type="Embed" ProgID="Equation.DSMT4" ShapeID="_x0000_i1039" DrawAspect="Content" ObjectID="_1523194233" r:id="rId39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  <w:r w:rsidR="006210FD">
        <w:rPr>
          <w:rFonts w:ascii="Times New Roman" w:hAnsi="Times New Roman" w:cs="Times New Roman"/>
          <w:iCs/>
          <w:sz w:val="24"/>
        </w:rPr>
        <w:br/>
      </w:r>
      <w:r w:rsidR="006210FD">
        <w:rPr>
          <w:rFonts w:ascii="Times New Roman" w:hAnsi="Times New Roman" w:cs="Times New Roman"/>
          <w:iCs/>
          <w:sz w:val="24"/>
        </w:rPr>
        <w:br/>
      </w:r>
    </w:p>
    <w:p w:rsidR="006210FD" w:rsidRPr="003917F7" w:rsidRDefault="006210FD" w:rsidP="006210F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If the graph of </w:t>
      </w:r>
      <w:r w:rsidRPr="006210FD">
        <w:rPr>
          <w:rFonts w:ascii="Times New Roman" w:hAnsi="Times New Roman" w:cs="Times New Roman"/>
          <w:iCs/>
          <w:position w:val="-10"/>
          <w:sz w:val="24"/>
        </w:rPr>
        <w:object w:dxaOrig="1520" w:dyaOrig="320">
          <v:shape id="_x0000_i1040" type="#_x0000_t75" style="width:75.75pt;height:15.75pt" o:ole="">
            <v:imagedata r:id="rId40" o:title=""/>
          </v:shape>
          <o:OLEObject Type="Embed" ProgID="Equation.DSMT4" ShapeID="_x0000_i1040" DrawAspect="Content" ObjectID="_1523194234" r:id="rId41"/>
        </w:object>
      </w:r>
      <w:r>
        <w:rPr>
          <w:rFonts w:ascii="Times New Roman" w:hAnsi="Times New Roman" w:cs="Times New Roman"/>
          <w:iCs/>
          <w:sz w:val="24"/>
        </w:rPr>
        <w:t xml:space="preserve">  is the same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as </w:t>
      </w:r>
      <w:proofErr w:type="gramEnd"/>
      <w:r w:rsidRPr="006210FD">
        <w:rPr>
          <w:rFonts w:ascii="Times New Roman" w:hAnsi="Times New Roman" w:cs="Times New Roman"/>
          <w:iCs/>
          <w:position w:val="-14"/>
          <w:sz w:val="24"/>
        </w:rPr>
        <w:object w:dxaOrig="1640" w:dyaOrig="400">
          <v:shape id="_x0000_i1041" type="#_x0000_t75" style="width:81.75pt;height:20.25pt" o:ole="">
            <v:imagedata r:id="rId42" o:title=""/>
          </v:shape>
          <o:OLEObject Type="Embed" ProgID="Equation.DSMT4" ShapeID="_x0000_i1041" DrawAspect="Content" ObjectID="_1523194235" r:id="rId43"/>
        </w:object>
      </w:r>
      <w:r>
        <w:rPr>
          <w:rFonts w:ascii="Times New Roman" w:hAnsi="Times New Roman" w:cs="Times New Roman"/>
          <w:iCs/>
          <w:sz w:val="24"/>
        </w:rPr>
        <w:t>, then</w:t>
      </w:r>
    </w:p>
    <w:p w:rsidR="006210FD" w:rsidRDefault="006210FD" w:rsidP="006210FD">
      <w:pPr>
        <w:pStyle w:val="NoSpacing"/>
        <w:rPr>
          <w:rFonts w:ascii="Times New Roman" w:hAnsi="Times New Roman" w:cs="Times New Roman"/>
          <w:iCs/>
          <w:sz w:val="24"/>
        </w:rPr>
      </w:pP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>
          <v:shape id="_x0000_i1042" type="#_x0000_t75" style="width:27pt;height:16.5pt" o:ole="">
            <v:imagedata r:id="rId44" o:title=""/>
          </v:shape>
          <o:OLEObject Type="Embed" ProgID="Equation.DSMT4" ShapeID="_x0000_i1042" DrawAspect="Content" ObjectID="_1523194236" r:id="rId4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be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19" w:dyaOrig="320">
          <v:shape id="_x0000_i1043" type="#_x0000_t75" style="width:60.75pt;height:15.75pt" o:ole="">
            <v:imagedata r:id="rId46" o:title=""/>
          </v:shape>
          <o:OLEObject Type="Embed" ProgID="Equation.DSMT4" ShapeID="_x0000_i1043" DrawAspect="Content" ObjectID="_1523194237" r:id="rId4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60">
          <v:shape id="_x0000_i1044" type="#_x0000_t75" style="width:87pt;height:18pt" o:ole="">
            <v:imagedata r:id="rId48" o:title=""/>
          </v:shape>
          <o:OLEObject Type="Embed" ProgID="Equation.DSMT4" ShapeID="_x0000_i1044" DrawAspect="Content" ObjectID="_1523194238" r:id="rId49"/>
        </w:object>
      </w: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>
          <v:shape id="_x0000_i1045" type="#_x0000_t75" style="width:27pt;height:16.5pt" o:ole="">
            <v:imagedata r:id="rId44" o:title=""/>
          </v:shape>
          <o:OLEObject Type="Embed" ProgID="Equation.DSMT4" ShapeID="_x0000_i1045" DrawAspect="Content" ObjectID="_1523194239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be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19" w:dyaOrig="320">
          <v:shape id="_x0000_i1046" type="#_x0000_t75" style="width:60.75pt;height:15.75pt" o:ole="">
            <v:imagedata r:id="rId46" o:title=""/>
          </v:shape>
          <o:OLEObject Type="Embed" ProgID="Equation.DSMT4" ShapeID="_x0000_i1046" DrawAspect="Content" ObjectID="_1523194240" r:id="rId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but cannot be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60">
          <v:shape id="_x0000_i1047" type="#_x0000_t75" style="width:87pt;height:18pt" o:ole="">
            <v:imagedata r:id="rId48" o:title=""/>
          </v:shape>
          <o:OLEObject Type="Embed" ProgID="Equation.DSMT4" ShapeID="_x0000_i1047" DrawAspect="Content" ObjectID="_1523194241" r:id="rId52"/>
        </w:object>
      </w: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>
          <v:shape id="_x0000_i1048" type="#_x0000_t75" style="width:27pt;height:16.5pt" o:ole="">
            <v:imagedata r:id="rId44" o:title=""/>
          </v:shape>
          <o:OLEObject Type="Embed" ProgID="Equation.DSMT4" ShapeID="_x0000_i1048" DrawAspect="Content" ObjectID="_1523194242" r:id="rId5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be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60">
          <v:shape id="_x0000_i1049" type="#_x0000_t75" style="width:87pt;height:18pt" o:ole="">
            <v:imagedata r:id="rId48" o:title=""/>
          </v:shape>
          <o:OLEObject Type="Embed" ProgID="Equation.DSMT4" ShapeID="_x0000_i1049" DrawAspect="Content" ObjectID="_1523194243" r:id="rId5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but cannot be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19" w:dyaOrig="320">
          <v:shape id="_x0000_i1050" type="#_x0000_t75" style="width:60.75pt;height:15.75pt" o:ole="">
            <v:imagedata r:id="rId46" o:title=""/>
          </v:shape>
          <o:OLEObject Type="Embed" ProgID="Equation.DSMT4" ShapeID="_x0000_i1050" DrawAspect="Content" ObjectID="_1523194244" r:id="rId55"/>
        </w:object>
      </w:r>
    </w:p>
    <w:p w:rsidR="006210FD" w:rsidRPr="00C43C11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40" w:dyaOrig="320">
          <v:shape id="_x0000_i1051" type="#_x0000_t75" style="width:27pt;height:16.5pt" o:ole="">
            <v:imagedata r:id="rId44" o:title=""/>
          </v:shape>
          <o:OLEObject Type="Embed" ProgID="Equation.DSMT4" ShapeID="_x0000_i1051" DrawAspect="Content" ObjectID="_1523194245" r:id="rId5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cannot be of the form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19" w:dyaOrig="320">
          <v:shape id="_x0000_i1052" type="#_x0000_t75" style="width:60.75pt;height:15.75pt" o:ole="">
            <v:imagedata r:id="rId46" o:title=""/>
          </v:shape>
          <o:OLEObject Type="Embed" ProgID="Equation.DSMT4" ShapeID="_x0000_i1052" DrawAspect="Content" ObjectID="_1523194246" r:id="rId5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60">
          <v:shape id="_x0000_i1053" type="#_x0000_t75" style="width:87pt;height:18pt" o:ole="">
            <v:imagedata r:id="rId48" o:title=""/>
          </v:shape>
          <o:OLEObject Type="Embed" ProgID="Equation.DSMT4" ShapeID="_x0000_i1053" DrawAspect="Content" ObjectID="_1523194247" r:id="rId58"/>
        </w:object>
      </w:r>
    </w:p>
    <w:p w:rsidR="006210FD" w:rsidRDefault="006210FD" w:rsidP="006210FD">
      <w:pPr>
        <w:pStyle w:val="NoSpacing"/>
        <w:rPr>
          <w:rFonts w:ascii="Times New Roman" w:hAnsi="Times New Roman" w:cs="Times New Roman"/>
          <w:iCs/>
          <w:sz w:val="24"/>
        </w:rPr>
      </w:pPr>
    </w:p>
    <w:p w:rsidR="006210FD" w:rsidRDefault="006210FD" w:rsidP="006210FD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6210FD" w:rsidRDefault="006210FD" w:rsidP="006210FD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6210FD" w:rsidRPr="003917F7" w:rsidRDefault="006210FD" w:rsidP="006210F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The equation </w:t>
      </w:r>
      <w:r w:rsidRPr="006210FD">
        <w:rPr>
          <w:rFonts w:ascii="Times New Roman" w:hAnsi="Times New Roman" w:cs="Times New Roman"/>
          <w:iCs/>
          <w:position w:val="-16"/>
          <w:sz w:val="24"/>
        </w:rPr>
        <w:object w:dxaOrig="1540" w:dyaOrig="440">
          <v:shape id="_x0000_i1054" type="#_x0000_t75" style="width:77.25pt;height:21.75pt" o:ole="">
            <v:imagedata r:id="rId59" o:title=""/>
          </v:shape>
          <o:OLEObject Type="Embed" ProgID="Equation.DSMT4" ShapeID="_x0000_i1054" DrawAspect="Content" ObjectID="_1523194248" r:id="rId60"/>
        </w:object>
      </w:r>
      <w:r>
        <w:rPr>
          <w:rFonts w:ascii="Times New Roman" w:hAnsi="Times New Roman" w:cs="Times New Roman"/>
          <w:iCs/>
          <w:sz w:val="24"/>
        </w:rPr>
        <w:t>has real solutions</w:t>
      </w:r>
    </w:p>
    <w:p w:rsidR="006210FD" w:rsidRDefault="006210FD" w:rsidP="006210FD">
      <w:pPr>
        <w:pStyle w:val="NoSpacing"/>
        <w:rPr>
          <w:rFonts w:ascii="Times New Roman" w:hAnsi="Times New Roman" w:cs="Times New Roman"/>
          <w:iCs/>
          <w:sz w:val="24"/>
        </w:rPr>
      </w:pP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only when </w:t>
      </w:r>
      <w:r w:rsidR="002461FE"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00" w:dyaOrig="360">
          <v:shape id="_x0000_i1055" type="#_x0000_t75" style="width:39.75pt;height:18pt" o:ole="">
            <v:imagedata r:id="rId61" o:title=""/>
          </v:shape>
          <o:OLEObject Type="Embed" ProgID="Equation.DSMT4" ShapeID="_x0000_i1055" DrawAspect="Content" ObjectID="_1523194249" r:id="rId62"/>
        </w:object>
      </w: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2461FE">
        <w:rPr>
          <w:rFonts w:ascii="Times New Roman" w:hAnsi="Times New Roman" w:cs="Times New Roman"/>
          <w:sz w:val="24"/>
          <w:szCs w:val="24"/>
          <w:lang w:val="en-US"/>
        </w:rPr>
        <w:t xml:space="preserve">only when </w:t>
      </w:r>
      <w:r w:rsidR="002461FE" w:rsidRPr="006210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00" w:dyaOrig="360">
          <v:shape id="_x0000_i1056" type="#_x0000_t75" style="width:39.75pt;height:18pt" o:ole="">
            <v:imagedata r:id="rId63" o:title=""/>
          </v:shape>
          <o:OLEObject Type="Embed" ProgID="Equation.DSMT4" ShapeID="_x0000_i1056" DrawAspect="Content" ObjectID="_1523194250" r:id="rId64"/>
        </w:object>
      </w: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2461FE">
        <w:rPr>
          <w:rFonts w:ascii="Times New Roman" w:hAnsi="Times New Roman" w:cs="Times New Roman"/>
          <w:sz w:val="24"/>
          <w:szCs w:val="24"/>
          <w:lang w:val="en-US"/>
        </w:rPr>
        <w:t xml:space="preserve">for any </w:t>
      </w:r>
      <w:r w:rsidR="002461FE" w:rsidRPr="002461F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2461FE">
        <w:rPr>
          <w:rFonts w:ascii="Times New Roman" w:hAnsi="Times New Roman" w:cs="Times New Roman"/>
          <w:sz w:val="24"/>
          <w:szCs w:val="24"/>
          <w:lang w:val="en-US"/>
        </w:rPr>
        <w:t>-value</w:t>
      </w:r>
    </w:p>
    <w:p w:rsidR="006210FD" w:rsidRDefault="006210FD" w:rsidP="006210FD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2461FE">
        <w:rPr>
          <w:rFonts w:ascii="Times New Roman" w:hAnsi="Times New Roman" w:cs="Times New Roman"/>
          <w:sz w:val="24"/>
          <w:szCs w:val="24"/>
          <w:lang w:val="en-US"/>
        </w:rPr>
        <w:t xml:space="preserve">for no values of </w:t>
      </w:r>
      <w:r w:rsidR="002461FE" w:rsidRPr="002461F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2461FE"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6210FD" w:rsidRDefault="006210FD" w:rsidP="006210FD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2461FE" w:rsidRDefault="002461FE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br w:type="page"/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61FE" w:rsidRDefault="002461FE" w:rsidP="002461F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If </w:t>
      </w:r>
      <w:r w:rsidRPr="002461FE">
        <w:rPr>
          <w:rFonts w:ascii="Times New Roman" w:hAnsi="Times New Roman" w:cs="Times New Roman"/>
          <w:i/>
          <w:iCs/>
          <w:sz w:val="24"/>
        </w:rPr>
        <w:t xml:space="preserve">r </w:t>
      </w:r>
      <w:r>
        <w:rPr>
          <w:rFonts w:ascii="Times New Roman" w:hAnsi="Times New Roman" w:cs="Times New Roman"/>
          <w:iCs/>
          <w:sz w:val="24"/>
        </w:rPr>
        <w:t xml:space="preserve">and </w:t>
      </w:r>
      <w:r w:rsidRPr="002461FE">
        <w:rPr>
          <w:rFonts w:ascii="Times New Roman" w:hAnsi="Times New Roman" w:cs="Times New Roman"/>
          <w:i/>
          <w:iCs/>
          <w:sz w:val="24"/>
        </w:rPr>
        <w:t>s</w:t>
      </w:r>
      <w:r>
        <w:rPr>
          <w:rFonts w:ascii="Times New Roman" w:hAnsi="Times New Roman" w:cs="Times New Roman"/>
          <w:iCs/>
          <w:sz w:val="24"/>
        </w:rPr>
        <w:t xml:space="preserve"> are numbers on a number line, the </w:t>
      </w:r>
      <w:r w:rsidRPr="002461FE">
        <w:rPr>
          <w:rFonts w:ascii="Times New Roman" w:hAnsi="Times New Roman" w:cs="Times New Roman"/>
          <w:b/>
          <w:iCs/>
          <w:sz w:val="24"/>
        </w:rPr>
        <w:t>best</w:t>
      </w:r>
      <w:r>
        <w:rPr>
          <w:rFonts w:ascii="Times New Roman" w:hAnsi="Times New Roman" w:cs="Times New Roman"/>
          <w:iCs/>
          <w:sz w:val="24"/>
        </w:rPr>
        <w:t xml:space="preserve"> representation of how much farther one   </w:t>
      </w:r>
    </w:p>
    <w:p w:rsidR="002461FE" w:rsidRPr="003917F7" w:rsidRDefault="002461FE" w:rsidP="002461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iCs/>
          <w:sz w:val="24"/>
        </w:rPr>
        <w:t>value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is from zero than the other value is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Pr="002461F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580" w:dyaOrig="400">
          <v:shape id="_x0000_i1057" type="#_x0000_t75" style="width:29.25pt;height:20.25pt" o:ole="">
            <v:imagedata r:id="rId65" o:title=""/>
          </v:shape>
          <o:OLEObject Type="Embed" ProgID="Equation.DSMT4" ShapeID="_x0000_i1057" DrawAspect="Content" ObjectID="_1523194251" r:id="rId66"/>
        </w:object>
      </w: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Pr="002461F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580" w:dyaOrig="400">
          <v:shape id="_x0000_i1058" type="#_x0000_t75" style="width:29.25pt;height:20.25pt" o:ole="">
            <v:imagedata r:id="rId67" o:title=""/>
          </v:shape>
          <o:OLEObject Type="Embed" ProgID="Equation.DSMT4" ShapeID="_x0000_i1058" DrawAspect="Content" ObjectID="_1523194252" r:id="rId68"/>
        </w:object>
      </w: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Pr="002461F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60" w:dyaOrig="400">
          <v:shape id="_x0000_i1059" type="#_x0000_t75" style="width:33pt;height:20.25pt" o:ole="">
            <v:imagedata r:id="rId69" o:title=""/>
          </v:shape>
          <o:OLEObject Type="Embed" ProgID="Equation.DSMT4" ShapeID="_x0000_i1059" DrawAspect="Content" ObjectID="_1523194253" r:id="rId70"/>
        </w:objec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Pr="002461F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60" w:dyaOrig="400">
          <v:shape id="_x0000_i1060" type="#_x0000_t75" style="width:33pt;height:20.25pt" o:ole="">
            <v:imagedata r:id="rId71" o:title=""/>
          </v:shape>
          <o:OLEObject Type="Embed" ProgID="Equation.DSMT4" ShapeID="_x0000_i1060" DrawAspect="Content" ObjectID="_1523194254" r:id="rId72"/>
        </w:objec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2461FE" w:rsidRDefault="002461FE" w:rsidP="002461FE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3A1C11" w:rsidRDefault="003A1C11" w:rsidP="003A1C11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</w:p>
    <w:p w:rsidR="003A1C11" w:rsidRDefault="002461FE" w:rsidP="002461FE">
      <w:pPr>
        <w:pStyle w:val="NoSpacing"/>
        <w:jc w:val="center"/>
        <w:rPr>
          <w:rFonts w:ascii="Times New Roman" w:hAnsi="Times New Roman" w:cs="Times New Roman"/>
          <w:iCs/>
          <w:sz w:val="24"/>
        </w:rPr>
      </w:pPr>
      <w:r w:rsidRPr="002461FE">
        <w:rPr>
          <w:rFonts w:ascii="Times New Roman" w:hAnsi="Times New Roman" w:cs="Times New Roman"/>
          <w:i/>
          <w:iCs/>
          <w:sz w:val="24"/>
        </w:rPr>
        <w:t>Use the following information to answer question 8.</w:t>
      </w:r>
      <w:r>
        <w:rPr>
          <w:rFonts w:ascii="Times New Roman" w:hAnsi="Times New Roman" w:cs="Times New Roman"/>
          <w:i/>
          <w:iCs/>
          <w:sz w:val="24"/>
        </w:rPr>
        <w:br/>
      </w:r>
      <w:r>
        <w:rPr>
          <w:rFonts w:ascii="Times New Roman" w:hAnsi="Times New Roman" w:cs="Times New Roman"/>
          <w:i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 xml:space="preserve">A partial solution to the equation </w:t>
      </w:r>
      <w:r w:rsidRPr="002461FE">
        <w:rPr>
          <w:rFonts w:ascii="Times New Roman" w:hAnsi="Times New Roman" w:cs="Times New Roman"/>
          <w:iCs/>
          <w:position w:val="-14"/>
          <w:sz w:val="24"/>
        </w:rPr>
        <w:object w:dxaOrig="1520" w:dyaOrig="400">
          <v:shape id="_x0000_i1061" type="#_x0000_t75" style="width:75.75pt;height:20.25pt" o:ole="">
            <v:imagedata r:id="rId73" o:title=""/>
          </v:shape>
          <o:OLEObject Type="Embed" ProgID="Equation.DSMT4" ShapeID="_x0000_i1061" DrawAspect="Content" ObjectID="_1523194255" r:id="rId74"/>
        </w:object>
      </w:r>
      <w:r>
        <w:rPr>
          <w:rFonts w:ascii="Times New Roman" w:hAnsi="Times New Roman" w:cs="Times New Roman"/>
          <w:iCs/>
          <w:sz w:val="24"/>
        </w:rPr>
        <w:t>is shown.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1260"/>
        <w:gridCol w:w="4410"/>
      </w:tblGrid>
      <w:tr w:rsidR="002461FE" w:rsidTr="002461FE">
        <w:tc>
          <w:tcPr>
            <w:tcW w:w="1260" w:type="dxa"/>
          </w:tcPr>
          <w:p w:rsidR="002461FE" w:rsidRP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b/>
                <w:iCs/>
                <w:sz w:val="24"/>
              </w:rPr>
              <w:t>Line 1</w:t>
            </w:r>
          </w:p>
        </w:tc>
        <w:tc>
          <w:tcPr>
            <w:tcW w:w="4410" w:type="dxa"/>
          </w:tcPr>
          <w:p w:rsid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iCs/>
                <w:position w:val="-14"/>
                <w:sz w:val="24"/>
              </w:rPr>
              <w:object w:dxaOrig="1520" w:dyaOrig="400">
                <v:shape id="_x0000_i1062" type="#_x0000_t75" style="width:75.75pt;height:20.25pt" o:ole="">
                  <v:imagedata r:id="rId73" o:title=""/>
                </v:shape>
                <o:OLEObject Type="Embed" ProgID="Equation.DSMT4" ShapeID="_x0000_i1062" DrawAspect="Content" ObjectID="_1523194256" r:id="rId75"/>
              </w:object>
            </w:r>
          </w:p>
        </w:tc>
      </w:tr>
      <w:tr w:rsidR="002461FE" w:rsidTr="002461FE">
        <w:tc>
          <w:tcPr>
            <w:tcW w:w="1260" w:type="dxa"/>
          </w:tcPr>
          <w:p w:rsidR="002461FE" w:rsidRP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b/>
                <w:iCs/>
                <w:sz w:val="24"/>
              </w:rPr>
              <w:t>Line 2</w:t>
            </w:r>
          </w:p>
        </w:tc>
        <w:tc>
          <w:tcPr>
            <w:tcW w:w="4410" w:type="dxa"/>
          </w:tcPr>
          <w:p w:rsid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iCs/>
                <w:position w:val="-6"/>
                <w:sz w:val="24"/>
              </w:rPr>
              <w:object w:dxaOrig="1579" w:dyaOrig="279">
                <v:shape id="_x0000_i1063" type="#_x0000_t75" style="width:78.75pt;height:14.25pt" o:ole="">
                  <v:imagedata r:id="rId76" o:title=""/>
                </v:shape>
                <o:OLEObject Type="Embed" ProgID="Equation.DSMT4" ShapeID="_x0000_i1063" DrawAspect="Content" ObjectID="_1523194257" r:id="rId77"/>
              </w:object>
            </w:r>
          </w:p>
        </w:tc>
      </w:tr>
      <w:tr w:rsidR="002461FE" w:rsidTr="002461FE">
        <w:tc>
          <w:tcPr>
            <w:tcW w:w="1260" w:type="dxa"/>
          </w:tcPr>
          <w:p w:rsidR="002461FE" w:rsidRP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b/>
                <w:iCs/>
                <w:sz w:val="24"/>
              </w:rPr>
              <w:t>Line 3</w:t>
            </w:r>
          </w:p>
        </w:tc>
        <w:tc>
          <w:tcPr>
            <w:tcW w:w="4410" w:type="dxa"/>
          </w:tcPr>
          <w:p w:rsid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iCs/>
                <w:position w:val="-14"/>
                <w:sz w:val="24"/>
              </w:rPr>
              <w:object w:dxaOrig="1719" w:dyaOrig="400">
                <v:shape id="_x0000_i1075" type="#_x0000_t75" style="width:86.25pt;height:20.25pt" o:ole="">
                  <v:imagedata r:id="rId78" o:title=""/>
                </v:shape>
                <o:OLEObject Type="Embed" ProgID="Equation.DSMT4" ShapeID="_x0000_i1075" DrawAspect="Content" ObjectID="_1523194258" r:id="rId79"/>
              </w:object>
            </w:r>
          </w:p>
        </w:tc>
      </w:tr>
      <w:tr w:rsidR="002461FE" w:rsidTr="002461FE">
        <w:tc>
          <w:tcPr>
            <w:tcW w:w="1260" w:type="dxa"/>
          </w:tcPr>
          <w:p w:rsidR="002461FE" w:rsidRP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b/>
                <w:iCs/>
                <w:sz w:val="24"/>
              </w:rPr>
              <w:t>Line 4</w:t>
            </w:r>
          </w:p>
        </w:tc>
        <w:tc>
          <w:tcPr>
            <w:tcW w:w="4410" w:type="dxa"/>
          </w:tcPr>
          <w:p w:rsidR="002461FE" w:rsidRDefault="002461FE" w:rsidP="002461FE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61FE">
              <w:rPr>
                <w:rFonts w:ascii="Times New Roman" w:hAnsi="Times New Roman" w:cs="Times New Roman"/>
                <w:iCs/>
                <w:position w:val="-24"/>
                <w:sz w:val="24"/>
              </w:rPr>
              <w:object w:dxaOrig="1060" w:dyaOrig="620">
                <v:shape id="_x0000_i1064" type="#_x0000_t75" style="width:53.25pt;height:30.75pt" o:ole="">
                  <v:imagedata r:id="rId80" o:title=""/>
                </v:shape>
                <o:OLEObject Type="Embed" ProgID="Equation.DSMT4" ShapeID="_x0000_i1064" DrawAspect="Content" ObjectID="_1523194259" r:id="rId81"/>
              </w:object>
            </w:r>
            <w:r>
              <w:rPr>
                <w:rFonts w:ascii="Times New Roman" w:hAnsi="Times New Roman" w:cs="Times New Roman"/>
                <w:iCs/>
                <w:sz w:val="24"/>
              </w:rPr>
              <w:t>for</w:t>
            </w:r>
            <w:r w:rsidRPr="002461FE">
              <w:rPr>
                <w:rFonts w:ascii="Times New Roman" w:hAnsi="Times New Roman" w:cs="Times New Roman"/>
                <w:iCs/>
                <w:position w:val="-24"/>
                <w:sz w:val="24"/>
              </w:rPr>
              <w:object w:dxaOrig="760" w:dyaOrig="620">
                <v:shape id="_x0000_i1065" type="#_x0000_t75" style="width:38.25pt;height:30.75pt" o:ole="">
                  <v:imagedata r:id="rId82" o:title=""/>
                </v:shape>
                <o:OLEObject Type="Embed" ProgID="Equation.DSMT4" ShapeID="_x0000_i1065" DrawAspect="Content" ObjectID="_1523194260" r:id="rId83"/>
              </w:object>
            </w:r>
          </w:p>
        </w:tc>
      </w:tr>
    </w:tbl>
    <w:p w:rsidR="002461FE" w:rsidRPr="002461FE" w:rsidRDefault="002461FE" w:rsidP="002461FE">
      <w:pPr>
        <w:pStyle w:val="NoSpacing"/>
        <w:jc w:val="center"/>
        <w:rPr>
          <w:rFonts w:ascii="Times New Roman" w:hAnsi="Times New Roman" w:cs="Times New Roman"/>
          <w:iCs/>
          <w:sz w:val="24"/>
        </w:rPr>
      </w:pPr>
    </w:p>
    <w:p w:rsidR="002461FE" w:rsidRPr="003917F7" w:rsidRDefault="002461FE" w:rsidP="002461F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The first error is recorded in line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1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2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3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2461FE" w:rsidRDefault="002461FE" w:rsidP="002461FE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</w:p>
    <w:p w:rsidR="003A1C11" w:rsidRPr="002461FE" w:rsidRDefault="003A1C11" w:rsidP="002F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1FE" w:rsidRPr="003917F7" w:rsidRDefault="002461FE" w:rsidP="002461F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If the range of </w:t>
      </w:r>
      <w:r w:rsidRPr="002461FE">
        <w:rPr>
          <w:rFonts w:ascii="Times New Roman" w:hAnsi="Times New Roman" w:cs="Times New Roman"/>
          <w:iCs/>
          <w:position w:val="-28"/>
          <w:sz w:val="24"/>
        </w:rPr>
        <w:object w:dxaOrig="960" w:dyaOrig="660">
          <v:shape id="_x0000_i1066" type="#_x0000_t75" style="width:48pt;height:33pt" o:ole="">
            <v:imagedata r:id="rId84" o:title=""/>
          </v:shape>
          <o:OLEObject Type="Embed" ProgID="Equation.DSMT4" ShapeID="_x0000_i1066" DrawAspect="Content" ObjectID="_1523194261" r:id="rId85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is </w:t>
      </w:r>
      <w:proofErr w:type="gramEnd"/>
      <w:r w:rsidRPr="002461FE">
        <w:rPr>
          <w:rFonts w:ascii="Times New Roman" w:hAnsi="Times New Roman" w:cs="Times New Roman"/>
          <w:iCs/>
          <w:position w:val="-28"/>
          <w:sz w:val="24"/>
        </w:rPr>
        <w:object w:dxaOrig="2740" w:dyaOrig="680">
          <v:shape id="_x0000_i1067" type="#_x0000_t75" style="width:137.25pt;height:33.75pt" o:ole="">
            <v:imagedata r:id="rId86" o:title=""/>
          </v:shape>
          <o:OLEObject Type="Embed" ProgID="Equation.DSMT4" ShapeID="_x0000_i1067" DrawAspect="Content" ObjectID="_1523194262" r:id="rId87"/>
        </w:object>
      </w:r>
      <w:r>
        <w:rPr>
          <w:rFonts w:ascii="Times New Roman" w:hAnsi="Times New Roman" w:cs="Times New Roman"/>
          <w:iCs/>
          <w:sz w:val="24"/>
        </w:rPr>
        <w:t xml:space="preserve">, then the range of </w:t>
      </w:r>
      <w:r w:rsidRPr="002461FE">
        <w:rPr>
          <w:rFonts w:ascii="Times New Roman" w:hAnsi="Times New Roman" w:cs="Times New Roman"/>
          <w:iCs/>
          <w:position w:val="-10"/>
          <w:sz w:val="24"/>
        </w:rPr>
        <w:object w:dxaOrig="920" w:dyaOrig="320">
          <v:shape id="_x0000_i1068" type="#_x0000_t75" style="width:45.75pt;height:15.75pt" o:ole="">
            <v:imagedata r:id="rId88" o:title=""/>
          </v:shape>
          <o:OLEObject Type="Embed" ProgID="Equation.DSMT4" ShapeID="_x0000_i1068" DrawAspect="Content" ObjectID="_1523194263" r:id="rId89"/>
        </w:objec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2461FE">
        <w:rPr>
          <w:rFonts w:ascii="Times New Roman" w:hAnsi="Times New Roman" w:cs="Times New Roman"/>
          <w:b/>
          <w:iCs/>
          <w:sz w:val="24"/>
        </w:rPr>
        <w:t>may</w:t>
      </w:r>
      <w:r>
        <w:rPr>
          <w:rFonts w:ascii="Times New Roman" w:hAnsi="Times New Roman" w:cs="Times New Roman"/>
          <w:iCs/>
          <w:sz w:val="24"/>
        </w:rPr>
        <w:t xml:space="preserve"> be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8F0013" w:rsidRPr="002461F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80" w:dyaOrig="400">
          <v:shape id="_x0000_i1076" type="#_x0000_t75" style="width:90pt;height:20.25pt" o:ole="">
            <v:imagedata r:id="rId90" o:title=""/>
          </v:shape>
          <o:OLEObject Type="Embed" ProgID="Equation.DSMT4" ShapeID="_x0000_i1076" DrawAspect="Content" ObjectID="_1523194264" r:id="rId91"/>
        </w:object>
      </w: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8F0013" w:rsidRPr="002461F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80" w:dyaOrig="400">
          <v:shape id="_x0000_i1077" type="#_x0000_t75" style="width:90pt;height:20.25pt" o:ole="">
            <v:imagedata r:id="rId92" o:title=""/>
          </v:shape>
          <o:OLEObject Type="Embed" ProgID="Equation.DSMT4" ShapeID="_x0000_i1077" DrawAspect="Content" ObjectID="_1523194265" r:id="rId93"/>
        </w:object>
      </w:r>
    </w:p>
    <w:p w:rsidR="002461FE" w:rsidRDefault="002461FE" w:rsidP="002461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8F0013" w:rsidRPr="008F0013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760" w:dyaOrig="680">
          <v:shape id="_x0000_i1079" type="#_x0000_t75" style="width:87.75pt;height:34.5pt" o:ole="">
            <v:imagedata r:id="rId94" o:title=""/>
          </v:shape>
          <o:OLEObject Type="Embed" ProgID="Equation.DSMT4" ShapeID="_x0000_i1079" DrawAspect="Content" ObjectID="_1523194266" r:id="rId95"/>
        </w:objec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8F0013" w:rsidRPr="008F0013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420" w:dyaOrig="680">
          <v:shape id="_x0000_i1078" type="#_x0000_t75" style="width:120.75pt;height:34.5pt" o:ole="">
            <v:imagedata r:id="rId96" o:title=""/>
          </v:shape>
          <o:OLEObject Type="Embed" ProgID="Equation.DSMT4" ShapeID="_x0000_i1078" DrawAspect="Content" ObjectID="_1523194267" r:id="rId97"/>
        </w:objec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2461FE" w:rsidRDefault="002461FE" w:rsidP="002461FE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2461FE" w:rsidRDefault="002461FE" w:rsidP="002461FE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</w:t>
      </w:r>
    </w:p>
    <w:p w:rsidR="002F3AE1" w:rsidRPr="002461FE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2F3AE1" w:rsidRDefault="002F3AE1" w:rsidP="002F3A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3A1C11" w:rsidRPr="00E63E1D" w:rsidRDefault="002461FE" w:rsidP="00E63E1D">
      <w:pPr>
        <w:pStyle w:val="NoSpacing"/>
        <w:jc w:val="center"/>
        <w:rPr>
          <w:rFonts w:ascii="Times New Roman" w:hAnsi="Times New Roman" w:cs="Times New Roman"/>
          <w:iCs/>
          <w:sz w:val="24"/>
        </w:rPr>
      </w:pPr>
      <w:r w:rsidRPr="002461FE">
        <w:rPr>
          <w:rFonts w:ascii="Times New Roman" w:hAnsi="Times New Roman" w:cs="Times New Roman"/>
          <w:i/>
          <w:iCs/>
          <w:sz w:val="24"/>
        </w:rPr>
        <w:t xml:space="preserve">Use the following information to answer question </w:t>
      </w:r>
      <w:r>
        <w:rPr>
          <w:rFonts w:ascii="Times New Roman" w:hAnsi="Times New Roman" w:cs="Times New Roman"/>
          <w:i/>
          <w:iCs/>
          <w:sz w:val="24"/>
        </w:rPr>
        <w:t>10</w:t>
      </w:r>
      <w:r w:rsidRPr="002461FE"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i/>
          <w:iCs/>
          <w:sz w:val="24"/>
        </w:rPr>
        <w:br/>
      </w:r>
      <w:r>
        <w:rPr>
          <w:rFonts w:ascii="Times New Roman" w:hAnsi="Times New Roman" w:cs="Times New Roman"/>
          <w:iCs/>
          <w:noProof/>
          <w:sz w:val="24"/>
          <w:lang w:eastAsia="en-CA"/>
        </w:rPr>
        <w:drawing>
          <wp:inline distT="0" distB="0" distL="0" distR="0">
            <wp:extent cx="2686050" cy="2244716"/>
            <wp:effectExtent l="19050" t="0" r="0" b="0"/>
            <wp:docPr id="198" name="Picture 198" descr="C:\Documents and Settings\Administrator\Desktop\FR_graph_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Documents and Settings\Administrator\Desktop\FR_graph_1W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C11" w:rsidRDefault="003A1C11" w:rsidP="00715963">
      <w:pPr>
        <w:pStyle w:val="NoSpacing"/>
        <w:ind w:left="1440"/>
      </w:pPr>
    </w:p>
    <w:p w:rsidR="00E63E1D" w:rsidRPr="003917F7" w:rsidRDefault="00E63E1D" w:rsidP="00E63E1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The graph of </w:t>
      </w:r>
      <w:r w:rsidRPr="00E63E1D">
        <w:rPr>
          <w:rFonts w:ascii="Times New Roman" w:hAnsi="Times New Roman" w:cs="Times New Roman"/>
          <w:iCs/>
          <w:position w:val="-10"/>
          <w:sz w:val="24"/>
        </w:rPr>
        <w:object w:dxaOrig="1020" w:dyaOrig="320">
          <v:shape id="_x0000_i1069" type="#_x0000_t75" style="width:51pt;height:15.75pt" o:ole="">
            <v:imagedata r:id="rId99" o:title=""/>
          </v:shape>
          <o:OLEObject Type="Embed" ProgID="Equation.DSMT4" ShapeID="_x0000_i1069" DrawAspect="Content" ObjectID="_1523194268" r:id="rId100"/>
        </w:object>
      </w:r>
      <w:r>
        <w:rPr>
          <w:rFonts w:ascii="Times New Roman" w:hAnsi="Times New Roman" w:cs="Times New Roman"/>
          <w:iCs/>
          <w:sz w:val="24"/>
        </w:rPr>
        <w:t xml:space="preserve"> may be</w:t>
      </w:r>
    </w:p>
    <w:p w:rsidR="00E63E1D" w:rsidRDefault="00E63E1D" w:rsidP="00E63E1D">
      <w:pPr>
        <w:pStyle w:val="NoSpacing"/>
        <w:rPr>
          <w:rFonts w:ascii="Times New Roman" w:hAnsi="Times New Roman" w:cs="Times New Roman"/>
          <w:iCs/>
          <w:sz w:val="24"/>
        </w:rPr>
      </w:pPr>
    </w:p>
    <w:p w:rsidR="00E63E1D" w:rsidRDefault="00E63E1D" w:rsidP="00E63E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  <w:sectPr w:rsidR="00E63E1D" w:rsidSect="00676F73">
          <w:headerReference w:type="default" r:id="rId101"/>
          <w:footerReference w:type="default" r:id="rId102"/>
          <w:pgSz w:w="12240" w:h="15840"/>
          <w:pgMar w:top="1080" w:right="1080" w:bottom="1080" w:left="1080" w:header="708" w:footer="708" w:gutter="0"/>
          <w:cols w:space="708"/>
          <w:docGrid w:linePitch="360"/>
        </w:sectPr>
      </w:pPr>
    </w:p>
    <w:p w:rsidR="00E63E1D" w:rsidRDefault="00E63E1D" w:rsidP="00E63E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only     </w:t>
      </w:r>
      <w:r w:rsidRPr="00E63E1D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600200" cy="1426085"/>
            <wp:effectExtent l="19050" t="0" r="0" b="0"/>
            <wp:docPr id="5" name="Picture 202" descr="C:\Documents and Settings\Administrator\Desktop\FR_graph_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Documents and Settings\Administrator\Desktop\FR_graph_2W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63E1D" w:rsidRDefault="00E63E1D" w:rsidP="00E63E1D">
      <w:pPr>
        <w:pStyle w:val="NoSpacing"/>
        <w:ind w:left="-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      B. only</w:t>
      </w:r>
      <w:r w:rsidRPr="00E63E1D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727791" cy="1428750"/>
            <wp:effectExtent l="19050" t="0" r="5759" b="0"/>
            <wp:docPr id="7" name="Picture 203" descr="C:\Documents and Settings\Administrator\Desktop\FR_graph_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Documents and Settings\Administrator\Desktop\FR_graph_3W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91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1D" w:rsidRDefault="00E63E1D" w:rsidP="00E63E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  <w:sectPr w:rsidR="00E63E1D" w:rsidSect="00E63E1D">
          <w:type w:val="continuous"/>
          <w:pgSz w:w="12240" w:h="15840"/>
          <w:pgMar w:top="1080" w:right="1080" w:bottom="1080" w:left="2160" w:header="708" w:footer="708" w:gutter="0"/>
          <w:cols w:num="2" w:space="708"/>
          <w:docGrid w:linePitch="360"/>
        </w:sectPr>
      </w:pPr>
    </w:p>
    <w:p w:rsidR="00E63E1D" w:rsidRDefault="00E63E1D" w:rsidP="00E63E1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      C. either   </w:t>
      </w:r>
      <w:r w:rsidRPr="00E63E1D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600200" cy="1426085"/>
            <wp:effectExtent l="19050" t="0" r="0" b="0"/>
            <wp:docPr id="3" name="Picture 202" descr="C:\Documents and Settings\Administrator\Desktop\FR_graph_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Documents and Settings\Administrator\Desktop\FR_graph_2W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or     </w:t>
      </w:r>
      <w:r w:rsidRPr="00E63E1D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727791" cy="1428750"/>
            <wp:effectExtent l="19050" t="0" r="5759" b="0"/>
            <wp:docPr id="8" name="Picture 203" descr="C:\Documents and Settings\Administrator\Desktop\FR_graph_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Documents and Settings\Administrator\Desktop\FR_graph_3W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91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1D" w:rsidRDefault="00E63E1D" w:rsidP="00E63E1D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neither </w:t>
      </w:r>
      <w:r w:rsidRPr="00E63E1D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600200" cy="1426085"/>
            <wp:effectExtent l="19050" t="0" r="0" b="0"/>
            <wp:docPr id="6" name="Picture 202" descr="C:\Documents and Settings\Administrator\Desktop\FR_graph_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Documents and Settings\Administrator\Desktop\FR_graph_2W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nor   </w:t>
      </w:r>
      <w:r w:rsidRPr="00E63E1D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727791" cy="1428750"/>
            <wp:effectExtent l="19050" t="0" r="5759" b="0"/>
            <wp:docPr id="9" name="Picture 203" descr="C:\Documents and Settings\Administrator\Desktop\FR_graph_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Documents and Settings\Administrator\Desktop\FR_graph_3W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91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E63E1D" w:rsidRDefault="00E63E1D" w:rsidP="00E63E1D">
      <w:pPr>
        <w:pStyle w:val="NoSpacing"/>
        <w:ind w:left="1005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br/>
        <w:t xml:space="preserve"> Answer:</w:t>
      </w:r>
    </w:p>
    <w:p w:rsidR="0024249F" w:rsidRDefault="0024249F" w:rsidP="0024249F">
      <w:pPr>
        <w:pStyle w:val="NoSpacing"/>
        <w:ind w:left="1440"/>
      </w:pPr>
    </w:p>
    <w:p w:rsidR="003917F7" w:rsidRDefault="003917F7" w:rsidP="002B7592">
      <w:pPr>
        <w:pStyle w:val="NoSpacing"/>
      </w:pPr>
    </w:p>
    <w:p w:rsidR="0024249F" w:rsidRPr="00B07A45" w:rsidRDefault="002F3AE1" w:rsidP="00523D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3       </w:t>
      </w:r>
      <w:r w:rsidR="00523DE0">
        <w:rPr>
          <w:rFonts w:ascii="Times New Roman" w:hAnsi="Times New Roman" w:cs="Times New Roman"/>
          <w:sz w:val="24"/>
          <w:szCs w:val="24"/>
        </w:rPr>
        <w:t>11</w:t>
      </w:r>
      <w:r w:rsidR="00866F87" w:rsidRPr="003917F7">
        <w:rPr>
          <w:rFonts w:ascii="Times New Roman" w:hAnsi="Times New Roman" w:cs="Times New Roman"/>
          <w:sz w:val="24"/>
          <w:szCs w:val="24"/>
        </w:rPr>
        <w:t>.</w:t>
      </w:r>
      <w:r w:rsidR="007237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3DE0">
        <w:rPr>
          <w:rFonts w:ascii="Times New Roman" w:hAnsi="Times New Roman" w:cs="Times New Roman"/>
          <w:sz w:val="24"/>
          <w:szCs w:val="24"/>
        </w:rPr>
        <w:t xml:space="preserve">Solve </w:t>
      </w:r>
      <w:proofErr w:type="gramEnd"/>
      <w:r w:rsidR="00523DE0" w:rsidRPr="00523DE0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070" type="#_x0000_t75" style="width:99pt;height:21.75pt" o:ole="">
            <v:imagedata r:id="rId105" o:title=""/>
          </v:shape>
          <o:OLEObject Type="Embed" ProgID="Equation.DSMT4" ShapeID="_x0000_i1070" DrawAspect="Content" ObjectID="_1523194269" r:id="rId106"/>
        </w:object>
      </w:r>
      <w:r w:rsidR="00523DE0">
        <w:rPr>
          <w:rFonts w:ascii="Times New Roman" w:hAnsi="Times New Roman" w:cs="Times New Roman"/>
          <w:sz w:val="24"/>
          <w:szCs w:val="24"/>
        </w:rPr>
        <w:t>.</w:t>
      </w:r>
      <w:r w:rsidR="00523DE0">
        <w:rPr>
          <w:rFonts w:ascii="Times New Roman" w:hAnsi="Times New Roman" w:cs="Times New Roman"/>
          <w:sz w:val="24"/>
          <w:szCs w:val="24"/>
        </w:rPr>
        <w:br/>
      </w:r>
    </w:p>
    <w:p w:rsidR="003917F7" w:rsidRPr="00B07A45" w:rsidRDefault="002F3AE1" w:rsidP="002F3A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917F7">
        <w:rPr>
          <w:rFonts w:ascii="Times New Roman" w:hAnsi="Times New Roman" w:cs="Times New Roman"/>
          <w:sz w:val="24"/>
        </w:rPr>
        <w:t xml:space="preserve">          </w:t>
      </w:r>
      <w:r w:rsidR="003917F7"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24249F" w:rsidRDefault="0024249F" w:rsidP="002B7592">
      <w:pPr>
        <w:pStyle w:val="NoSpacing"/>
      </w:pPr>
    </w:p>
    <w:p w:rsidR="003917F7" w:rsidRPr="00B07A45" w:rsidRDefault="003917F7" w:rsidP="002F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3DE0" w:rsidRDefault="002F3AE1" w:rsidP="00523D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523DE0">
        <w:rPr>
          <w:rFonts w:ascii="Times New Roman" w:hAnsi="Times New Roman" w:cs="Times New Roman"/>
          <w:b/>
          <w:iCs/>
          <w:sz w:val="28"/>
        </w:rPr>
        <w:t>1</w:t>
      </w:r>
      <w:r>
        <w:rPr>
          <w:rFonts w:ascii="Times New Roman" w:hAnsi="Times New Roman" w:cs="Times New Roman"/>
          <w:b/>
          <w:iCs/>
          <w:sz w:val="28"/>
        </w:rPr>
        <w:t xml:space="preserve">       </w:t>
      </w:r>
      <w:r w:rsidR="00523DE0">
        <w:rPr>
          <w:rFonts w:ascii="Times New Roman" w:hAnsi="Times New Roman" w:cs="Times New Roman"/>
          <w:sz w:val="24"/>
          <w:szCs w:val="24"/>
        </w:rPr>
        <w:t>12</w:t>
      </w:r>
      <w:r w:rsidRPr="003917F7">
        <w:rPr>
          <w:rFonts w:ascii="Times New Roman" w:hAnsi="Times New Roman" w:cs="Times New Roman"/>
          <w:sz w:val="24"/>
          <w:szCs w:val="24"/>
        </w:rPr>
        <w:t>.</w:t>
      </w:r>
      <w:r w:rsidR="00F42A3C">
        <w:rPr>
          <w:rFonts w:ascii="Times New Roman" w:hAnsi="Times New Roman" w:cs="Times New Roman"/>
          <w:sz w:val="24"/>
          <w:szCs w:val="24"/>
        </w:rPr>
        <w:t xml:space="preserve">  </w:t>
      </w:r>
      <w:r w:rsidR="00523DE0">
        <w:rPr>
          <w:rFonts w:ascii="Times New Roman" w:hAnsi="Times New Roman" w:cs="Times New Roman"/>
          <w:sz w:val="24"/>
          <w:szCs w:val="24"/>
        </w:rPr>
        <w:t xml:space="preserve">Will </w:t>
      </w:r>
      <w:r w:rsidR="00523DE0" w:rsidRPr="00523DE0">
        <w:rPr>
          <w:rFonts w:ascii="Times New Roman" w:hAnsi="Times New Roman" w:cs="Times New Roman"/>
          <w:position w:val="-8"/>
          <w:sz w:val="24"/>
          <w:szCs w:val="24"/>
        </w:rPr>
        <w:object w:dxaOrig="480" w:dyaOrig="400">
          <v:shape id="_x0000_i1071" type="#_x0000_t75" style="width:24pt;height:20.25pt" o:ole="">
            <v:imagedata r:id="rId107" o:title=""/>
          </v:shape>
          <o:OLEObject Type="Embed" ProgID="Equation.DSMT4" ShapeID="_x0000_i1071" DrawAspect="Content" ObjectID="_1523194270" r:id="rId108"/>
        </w:object>
      </w:r>
      <w:r w:rsidR="00523DE0">
        <w:rPr>
          <w:rFonts w:ascii="Times New Roman" w:hAnsi="Times New Roman" w:cs="Times New Roman"/>
          <w:sz w:val="24"/>
          <w:szCs w:val="24"/>
        </w:rPr>
        <w:t xml:space="preserve"> and </w:t>
      </w:r>
      <w:r w:rsidR="00523DE0" w:rsidRPr="00523DE0">
        <w:rPr>
          <w:rFonts w:ascii="Times New Roman" w:hAnsi="Times New Roman" w:cs="Times New Roman"/>
          <w:position w:val="-14"/>
          <w:sz w:val="24"/>
          <w:szCs w:val="24"/>
        </w:rPr>
        <w:object w:dxaOrig="279" w:dyaOrig="400">
          <v:shape id="_x0000_i1072" type="#_x0000_t75" style="width:14.25pt;height:20.25pt" o:ole="">
            <v:imagedata r:id="rId109" o:title=""/>
          </v:shape>
          <o:OLEObject Type="Embed" ProgID="Equation.DSMT4" ShapeID="_x0000_i1072" DrawAspect="Content" ObjectID="_1523194271" r:id="rId110"/>
        </w:object>
      </w:r>
      <w:r w:rsidR="00523DE0">
        <w:rPr>
          <w:rFonts w:ascii="Times New Roman" w:hAnsi="Times New Roman" w:cs="Times New Roman"/>
          <w:sz w:val="24"/>
          <w:szCs w:val="24"/>
        </w:rPr>
        <w:t xml:space="preserve"> always have the same value? Explain.</w:t>
      </w:r>
    </w:p>
    <w:p w:rsidR="002F3AE1" w:rsidRPr="00523DE0" w:rsidRDefault="002F3AE1" w:rsidP="00523D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F3AE1" w:rsidRPr="00B07A45" w:rsidRDefault="002F3AE1" w:rsidP="002F3A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2F3AE1" w:rsidRDefault="002F3AE1" w:rsidP="002F3AE1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DA4086" w:rsidRDefault="0024249F" w:rsidP="00DA4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 w:rsidR="00F42A3C">
        <w:rPr>
          <w:rFonts w:ascii="Times New Roman" w:hAnsi="Times New Roman" w:cs="Times New Roman"/>
          <w:b/>
          <w:iCs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</w:rPr>
        <w:t xml:space="preserve">      </w:t>
      </w:r>
      <w:r w:rsidR="00523DE0">
        <w:rPr>
          <w:rFonts w:ascii="Times New Roman" w:hAnsi="Times New Roman" w:cs="Times New Roman"/>
          <w:iCs/>
          <w:sz w:val="24"/>
        </w:rPr>
        <w:t>13</w:t>
      </w:r>
      <w:r w:rsidR="002F3AE1">
        <w:rPr>
          <w:rFonts w:ascii="Times New Roman" w:hAnsi="Times New Roman" w:cs="Times New Roman"/>
          <w:iCs/>
          <w:sz w:val="24"/>
        </w:rPr>
        <w:t xml:space="preserve">. </w:t>
      </w:r>
      <w:r w:rsidR="00DA408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Use the graph of </w:t>
      </w:r>
      <w:r w:rsidR="00DA4086" w:rsidRPr="00DA4086">
        <w:rPr>
          <w:rFonts w:ascii="Times New Roman" w:eastAsia="TimesNewRomanPSMT" w:hAnsi="Times New Roman" w:cs="Times New Roman"/>
          <w:position w:val="-10"/>
          <w:sz w:val="24"/>
          <w:szCs w:val="24"/>
          <w:lang w:val="en-US"/>
        </w:rPr>
        <w:object w:dxaOrig="999" w:dyaOrig="360">
          <v:shape id="_x0000_i1073" type="#_x0000_t75" style="width:50.25pt;height:18pt" o:ole="">
            <v:imagedata r:id="rId111" o:title=""/>
          </v:shape>
          <o:OLEObject Type="Embed" ProgID="Equation.DSMT4" ShapeID="_x0000_i1073" DrawAspect="Content" ObjectID="_1523194272" r:id="rId112"/>
        </w:object>
      </w:r>
      <w:r w:rsidR="00DA408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to sketch the graph </w:t>
      </w:r>
      <w:proofErr w:type="gramStart"/>
      <w:r w:rsidR="00DA408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of </w:t>
      </w:r>
      <w:proofErr w:type="gramEnd"/>
      <w:r w:rsidR="00DA4086" w:rsidRPr="00DA4086">
        <w:rPr>
          <w:rFonts w:ascii="Times New Roman" w:eastAsia="TimesNewRomanPSMT" w:hAnsi="Times New Roman" w:cs="Times New Roman"/>
          <w:position w:val="-24"/>
          <w:sz w:val="24"/>
          <w:szCs w:val="24"/>
          <w:lang w:val="en-US"/>
        </w:rPr>
        <w:object w:dxaOrig="1040" w:dyaOrig="620">
          <v:shape id="_x0000_i1074" type="#_x0000_t75" style="width:51.75pt;height:30.75pt" o:ole="">
            <v:imagedata r:id="rId113" o:title=""/>
          </v:shape>
          <o:OLEObject Type="Embed" ProgID="Equation.DSMT4" ShapeID="_x0000_i1074" DrawAspect="Content" ObjectID="_1523194273" r:id="rId114"/>
        </w:object>
      </w:r>
      <w:r w:rsidR="002F3AE1" w:rsidRP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DA408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Be sure to explain all steps.</w:t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</w:p>
    <w:p w:rsidR="0024249F" w:rsidRPr="003917F7" w:rsidRDefault="00DA4086" w:rsidP="00DA40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3857625" cy="3895725"/>
            <wp:effectExtent l="19050" t="0" r="9525" b="0"/>
            <wp:docPr id="26" name="Picture 26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  <w:t xml:space="preserve">    </w:t>
      </w:r>
      <w:r w:rsid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ab/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  <w:r w:rsidR="002F3AE1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  <w:r w:rsidR="00D31EB6">
        <w:rPr>
          <w:rFonts w:ascii="Times New Roman" w:eastAsia="TimesNewRomanPSMT" w:hAnsi="Times New Roman" w:cs="Times New Roman"/>
          <w:sz w:val="24"/>
          <w:szCs w:val="24"/>
          <w:lang w:val="en-US"/>
        </w:rPr>
        <w:t>Answer:</w:t>
      </w:r>
    </w:p>
    <w:p w:rsidR="0024249F" w:rsidRDefault="0024249F" w:rsidP="0024249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2F3AE1" w:rsidRDefault="002F3AE1" w:rsidP="002F3AE1">
      <w:pPr>
        <w:rPr>
          <w:rFonts w:cstheme="minorHAnsi"/>
          <w:sz w:val="52"/>
          <w:szCs w:val="52"/>
        </w:rPr>
      </w:pPr>
    </w:p>
    <w:p w:rsidR="003F7947" w:rsidRPr="00631411" w:rsidRDefault="00B70155" w:rsidP="00DA4086">
      <w:pPr>
        <w:jc w:val="center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</w:t>
      </w:r>
      <w:r w:rsidR="001741FC">
        <w:rPr>
          <w:rFonts w:cstheme="minorHAnsi"/>
          <w:b/>
          <w:sz w:val="52"/>
          <w:szCs w:val="52"/>
        </w:rPr>
        <w:t>1</w:t>
      </w:r>
      <w:r w:rsidR="00DA4086">
        <w:rPr>
          <w:rFonts w:cstheme="minorHAnsi"/>
          <w:b/>
          <w:sz w:val="52"/>
          <w:szCs w:val="52"/>
        </w:rPr>
        <w:t>6</w:t>
      </w:r>
    </w:p>
    <w:sectPr w:rsidR="003F7947" w:rsidRPr="00631411" w:rsidSect="00E63E1D">
      <w:type w:val="continuous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75" w:rsidRDefault="00450275" w:rsidP="00676F73">
      <w:pPr>
        <w:spacing w:after="0" w:line="240" w:lineRule="auto"/>
      </w:pPr>
      <w:r>
        <w:separator/>
      </w:r>
    </w:p>
  </w:endnote>
  <w:endnote w:type="continuationSeparator" w:id="0">
    <w:p w:rsidR="00450275" w:rsidRDefault="00450275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FD" w:rsidRPr="00676F73" w:rsidRDefault="00450275">
    <w:pPr>
      <w:pStyle w:val="Footer"/>
      <w:rPr>
        <w:sz w:val="24"/>
        <w:szCs w:val="24"/>
      </w:rPr>
    </w:pPr>
    <w:r>
      <w:rPr>
        <w:noProof/>
        <w:sz w:val="24"/>
        <w:szCs w:val="24"/>
        <w:lang w:eastAsia="en-CA"/>
      </w:rPr>
      <w:pict>
        <v:rect id="Rectangle 11" o:spid="_x0000_s2049" style="position:absolute;margin-left:0;margin-top:0;width:79.3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6210FD" w:rsidRPr="00676F73" w:rsidRDefault="00450275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6210FD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="006210FD"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="006210FD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F42A3C" w:rsidRPr="00F42A3C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="006210FD"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6210FD" w:rsidRPr="00676F73">
      <w:rPr>
        <w:sz w:val="24"/>
        <w:szCs w:val="24"/>
      </w:rPr>
      <w:t xml:space="preserve">ADLC Mathematics </w:t>
    </w:r>
    <w:r w:rsidR="006210FD">
      <w:rPr>
        <w:sz w:val="24"/>
        <w:szCs w:val="24"/>
      </w:rPr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75" w:rsidRDefault="00450275" w:rsidP="00676F73">
      <w:pPr>
        <w:spacing w:after="0" w:line="240" w:lineRule="auto"/>
      </w:pPr>
      <w:r>
        <w:separator/>
      </w:r>
    </w:p>
  </w:footnote>
  <w:footnote w:type="continuationSeparator" w:id="0">
    <w:p w:rsidR="00450275" w:rsidRDefault="00450275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FD" w:rsidRPr="00676F73" w:rsidRDefault="006210FD" w:rsidP="00E63E1D">
    <w:pPr>
      <w:pStyle w:val="Header"/>
      <w:tabs>
        <w:tab w:val="clear" w:pos="4680"/>
        <w:tab w:val="clear" w:pos="9360"/>
        <w:tab w:val="center" w:pos="342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 xml:space="preserve">Unit </w:t>
    </w:r>
    <w:r w:rsidR="00E63E1D">
      <w:rPr>
        <w:sz w:val="24"/>
        <w:lang w:val="en-US"/>
      </w:rPr>
      <w:t>6</w:t>
    </w:r>
    <w:r>
      <w:rPr>
        <w:sz w:val="24"/>
        <w:lang w:val="en-US"/>
      </w:rPr>
      <w:t xml:space="preserve">:  </w:t>
    </w:r>
    <w:r w:rsidR="00E63E1D">
      <w:rPr>
        <w:sz w:val="24"/>
        <w:lang w:val="en-US"/>
      </w:rPr>
      <w:t>Absolute Value and Reciprocal Functions</w:t>
    </w:r>
    <w:r>
      <w:rPr>
        <w:sz w:val="24"/>
        <w:lang w:val="en-US"/>
      </w:rPr>
      <w:t xml:space="preserve"> Final Review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2"/>
  </w:num>
  <w:num w:numId="20">
    <w:abstractNumId w:val="35"/>
  </w:num>
  <w:num w:numId="21">
    <w:abstractNumId w:val="30"/>
  </w:num>
  <w:num w:numId="22">
    <w:abstractNumId w:val="6"/>
  </w:num>
  <w:num w:numId="23">
    <w:abstractNumId w:val="36"/>
  </w:num>
  <w:num w:numId="24">
    <w:abstractNumId w:val="11"/>
  </w:num>
  <w:num w:numId="25">
    <w:abstractNumId w:val="28"/>
  </w:num>
  <w:num w:numId="26">
    <w:abstractNumId w:val="24"/>
  </w:num>
  <w:num w:numId="27">
    <w:abstractNumId w:val="34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5"/>
  </w:num>
  <w:num w:numId="33">
    <w:abstractNumId w:val="33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F73"/>
    <w:rsid w:val="00031618"/>
    <w:rsid w:val="00032B5C"/>
    <w:rsid w:val="000B517C"/>
    <w:rsid w:val="000C4A13"/>
    <w:rsid w:val="000D2BC2"/>
    <w:rsid w:val="000E02B8"/>
    <w:rsid w:val="00105A58"/>
    <w:rsid w:val="001741FC"/>
    <w:rsid w:val="00184E0A"/>
    <w:rsid w:val="001E4CFE"/>
    <w:rsid w:val="001F56D4"/>
    <w:rsid w:val="00202A34"/>
    <w:rsid w:val="0024249F"/>
    <w:rsid w:val="002461FE"/>
    <w:rsid w:val="0025480B"/>
    <w:rsid w:val="002B7592"/>
    <w:rsid w:val="002C0291"/>
    <w:rsid w:val="002E604A"/>
    <w:rsid w:val="002E6FBD"/>
    <w:rsid w:val="002F0091"/>
    <w:rsid w:val="002F3AE1"/>
    <w:rsid w:val="00321EBF"/>
    <w:rsid w:val="00335160"/>
    <w:rsid w:val="003917F7"/>
    <w:rsid w:val="003A1C11"/>
    <w:rsid w:val="003F7947"/>
    <w:rsid w:val="00450275"/>
    <w:rsid w:val="00450922"/>
    <w:rsid w:val="0045493D"/>
    <w:rsid w:val="004949D8"/>
    <w:rsid w:val="004B344E"/>
    <w:rsid w:val="004E071F"/>
    <w:rsid w:val="00522651"/>
    <w:rsid w:val="00523DE0"/>
    <w:rsid w:val="00523F48"/>
    <w:rsid w:val="00550EB9"/>
    <w:rsid w:val="00563802"/>
    <w:rsid w:val="005C0961"/>
    <w:rsid w:val="005E3F51"/>
    <w:rsid w:val="005E4B9F"/>
    <w:rsid w:val="006013B3"/>
    <w:rsid w:val="006210FD"/>
    <w:rsid w:val="00631411"/>
    <w:rsid w:val="006410D6"/>
    <w:rsid w:val="00665BC5"/>
    <w:rsid w:val="00676F73"/>
    <w:rsid w:val="006A762C"/>
    <w:rsid w:val="00715963"/>
    <w:rsid w:val="007237F5"/>
    <w:rsid w:val="00724A1D"/>
    <w:rsid w:val="00753B5B"/>
    <w:rsid w:val="00793D7D"/>
    <w:rsid w:val="007F33B9"/>
    <w:rsid w:val="00866F87"/>
    <w:rsid w:val="00867BB9"/>
    <w:rsid w:val="00881837"/>
    <w:rsid w:val="008A03E8"/>
    <w:rsid w:val="008F0013"/>
    <w:rsid w:val="009126DC"/>
    <w:rsid w:val="00925F28"/>
    <w:rsid w:val="0098662E"/>
    <w:rsid w:val="009A12C0"/>
    <w:rsid w:val="009E00C9"/>
    <w:rsid w:val="00A210A7"/>
    <w:rsid w:val="00A32DBB"/>
    <w:rsid w:val="00A6268A"/>
    <w:rsid w:val="00A96C0D"/>
    <w:rsid w:val="00AA071F"/>
    <w:rsid w:val="00AC1486"/>
    <w:rsid w:val="00AE20BD"/>
    <w:rsid w:val="00B07A45"/>
    <w:rsid w:val="00B37B17"/>
    <w:rsid w:val="00B70155"/>
    <w:rsid w:val="00C43C11"/>
    <w:rsid w:val="00C556A3"/>
    <w:rsid w:val="00C93DCF"/>
    <w:rsid w:val="00CA5853"/>
    <w:rsid w:val="00CE7065"/>
    <w:rsid w:val="00D0753A"/>
    <w:rsid w:val="00D269C2"/>
    <w:rsid w:val="00D31EB6"/>
    <w:rsid w:val="00D335E6"/>
    <w:rsid w:val="00D451C6"/>
    <w:rsid w:val="00D46915"/>
    <w:rsid w:val="00D873D3"/>
    <w:rsid w:val="00DA4086"/>
    <w:rsid w:val="00E000CF"/>
    <w:rsid w:val="00E63E1D"/>
    <w:rsid w:val="00EA49DF"/>
    <w:rsid w:val="00EF5840"/>
    <w:rsid w:val="00EF5A57"/>
    <w:rsid w:val="00F105AC"/>
    <w:rsid w:val="00F42A3C"/>
    <w:rsid w:val="00F634D3"/>
    <w:rsid w:val="00FB70C5"/>
    <w:rsid w:val="00FE59E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3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openxmlformats.org/officeDocument/2006/relationships/footer" Target="footer1.xml"/><Relationship Id="rId110" Type="http://schemas.openxmlformats.org/officeDocument/2006/relationships/oleObject" Target="embeddings/oleObject53.bin"/><Relationship Id="rId115" Type="http://schemas.openxmlformats.org/officeDocument/2006/relationships/image" Target="media/image50.jpeg"/><Relationship Id="rId5" Type="http://schemas.openxmlformats.org/officeDocument/2006/relationships/settings" Target="settings.xml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jpe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image" Target="media/image43.jpeg"/><Relationship Id="rId108" Type="http://schemas.openxmlformats.org/officeDocument/2006/relationships/oleObject" Target="embeddings/oleObject52.bin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1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image" Target="media/image42.wmf"/><Relationship Id="rId10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jpeg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66FA-FF2E-4928-BC39-2103F2CD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6</cp:revision>
  <dcterms:created xsi:type="dcterms:W3CDTF">2016-04-26T22:21:00Z</dcterms:created>
  <dcterms:modified xsi:type="dcterms:W3CDTF">2016-04-26T22:39:00Z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