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65ECE" w14:textId="77777777" w:rsidR="005B5767" w:rsidRPr="00B36AD1" w:rsidRDefault="005B5767" w:rsidP="005B5767">
      <w:pPr>
        <w:pStyle w:val="Heading3"/>
        <w:shd w:val="clear" w:color="auto" w:fill="B4C6E7" w:themeFill="accent1" w:themeFillTint="66"/>
        <w:spacing w:after="16"/>
        <w:ind w:left="-5" w:right="117"/>
        <w:rPr>
          <w:szCs w:val="32"/>
        </w:rPr>
      </w:pPr>
      <w:r w:rsidRPr="00B36AD1">
        <w:rPr>
          <w:szCs w:val="32"/>
        </w:rPr>
        <w:t xml:space="preserve">2.6 </w:t>
      </w:r>
      <w:r>
        <w:rPr>
          <w:szCs w:val="32"/>
        </w:rPr>
        <w:t xml:space="preserve">Four </w:t>
      </w:r>
      <w:r w:rsidRPr="00B36AD1">
        <w:rPr>
          <w:szCs w:val="32"/>
        </w:rPr>
        <w:t>Novel Roles (Planning)</w:t>
      </w:r>
    </w:p>
    <w:p w14:paraId="61DFD4C8" w14:textId="77777777" w:rsidR="005B5767" w:rsidRDefault="005B5767" w:rsidP="005B5767">
      <w:pPr>
        <w:tabs>
          <w:tab w:val="center" w:pos="9663"/>
        </w:tabs>
        <w:spacing w:before="240" w:after="14"/>
        <w:ind w:left="0" w:right="0"/>
        <w:rPr>
          <w:noProof/>
          <w:color w:val="auto"/>
          <w:sz w:val="22"/>
        </w:rPr>
      </w:pPr>
      <w:r w:rsidRPr="00B37DA5">
        <w:rPr>
          <w:b/>
          <w:sz w:val="22"/>
        </w:rPr>
        <w:t>Review</w:t>
      </w:r>
      <w:r w:rsidRPr="00B37DA5">
        <w:rPr>
          <w:sz w:val="22"/>
        </w:rPr>
        <w:t xml:space="preserve"> the </w:t>
      </w:r>
      <w:r w:rsidRPr="00341621">
        <w:rPr>
          <w:b/>
          <w:color w:val="auto"/>
          <w:sz w:val="22"/>
        </w:rPr>
        <w:t>Sticky Note</w:t>
      </w:r>
      <w:r w:rsidRPr="00341621">
        <w:rPr>
          <w:color w:val="auto"/>
          <w:sz w:val="22"/>
        </w:rPr>
        <w:t xml:space="preserve"> </w:t>
      </w:r>
      <w:r w:rsidRPr="00AE71FC">
        <w:rPr>
          <w:b/>
          <w:sz w:val="22"/>
        </w:rPr>
        <w:t>Tutorial</w:t>
      </w:r>
      <w:r w:rsidRPr="00B37DA5">
        <w:rPr>
          <w:sz w:val="22"/>
        </w:rPr>
        <w:t xml:space="preserve"> </w:t>
      </w:r>
      <w:r>
        <w:rPr>
          <w:sz w:val="22"/>
        </w:rPr>
        <w:t xml:space="preserve">at </w:t>
      </w:r>
      <w:hyperlink r:id="rId4" w:history="1">
        <w:r w:rsidRPr="00615F2E">
          <w:rPr>
            <w:rStyle w:val="Hyperlink"/>
            <w:sz w:val="22"/>
          </w:rPr>
          <w:t>https://adlc.wistia.com/medias/a8aousnqpc</w:t>
        </w:r>
      </w:hyperlink>
      <w:r>
        <w:rPr>
          <w:sz w:val="22"/>
        </w:rPr>
        <w:t xml:space="preserve"> </w:t>
      </w:r>
    </w:p>
    <w:p w14:paraId="62F2F597" w14:textId="77777777" w:rsidR="005B5767" w:rsidRPr="00B37DA5" w:rsidRDefault="005B5767" w:rsidP="005B5767">
      <w:pPr>
        <w:tabs>
          <w:tab w:val="center" w:pos="9663"/>
        </w:tabs>
        <w:spacing w:after="14"/>
        <w:ind w:left="0" w:right="0"/>
        <w:rPr>
          <w:sz w:val="22"/>
        </w:rPr>
      </w:pPr>
    </w:p>
    <w:p w14:paraId="1DC48224" w14:textId="77777777" w:rsidR="005B5767" w:rsidRDefault="005B5767" w:rsidP="005B5767">
      <w:pPr>
        <w:spacing w:after="241"/>
        <w:ind w:left="2" w:right="90"/>
        <w:rPr>
          <w:sz w:val="22"/>
        </w:rPr>
      </w:pPr>
      <w:r w:rsidRPr="00B37DA5">
        <w:rPr>
          <w:b/>
          <w:sz w:val="22"/>
        </w:rPr>
        <w:t>Complete</w:t>
      </w:r>
      <w:r w:rsidRPr="00B37DA5">
        <w:rPr>
          <w:sz w:val="22"/>
        </w:rPr>
        <w:t xml:space="preserve"> the </w:t>
      </w:r>
      <w:r w:rsidRPr="00B37DA5">
        <w:rPr>
          <w:b/>
          <w:sz w:val="22"/>
        </w:rPr>
        <w:t>Plan for Your Novel Roles</w:t>
      </w:r>
      <w:r w:rsidRPr="00B37DA5">
        <w:rPr>
          <w:sz w:val="22"/>
        </w:rPr>
        <w:t>. You will perform each role once and will discuss each role in association with one of the E</w:t>
      </w:r>
      <w:r>
        <w:rPr>
          <w:sz w:val="22"/>
        </w:rPr>
        <w:t xml:space="preserve">Qs </w:t>
      </w:r>
      <w:r w:rsidRPr="00B37DA5">
        <w:rPr>
          <w:sz w:val="22"/>
        </w:rPr>
        <w:t xml:space="preserve">so that you can explore different ways of showing what you know. (1 EQ per novel role; each role is used once, each EQ is used once) </w:t>
      </w:r>
    </w:p>
    <w:tbl>
      <w:tblPr>
        <w:tblStyle w:val="TableGrid"/>
        <w:tblW w:w="0" w:type="auto"/>
        <w:tblInd w:w="2" w:type="dxa"/>
        <w:tblLook w:val="04A0" w:firstRow="1" w:lastRow="0" w:firstColumn="1" w:lastColumn="0" w:noHBand="0" w:noVBand="1"/>
      </w:tblPr>
      <w:tblGrid>
        <w:gridCol w:w="2124"/>
        <w:gridCol w:w="1954"/>
        <w:gridCol w:w="1495"/>
        <w:gridCol w:w="3567"/>
      </w:tblGrid>
      <w:tr w:rsidR="005B5767" w:rsidRPr="00AE71FC" w14:paraId="4E6FAABF" w14:textId="77777777" w:rsidTr="00A56FB8">
        <w:trPr>
          <w:trHeight w:val="665"/>
        </w:trPr>
        <w:tc>
          <w:tcPr>
            <w:tcW w:w="2124" w:type="dxa"/>
            <w:shd w:val="clear" w:color="auto" w:fill="B4C6E7" w:themeFill="accent1" w:themeFillTint="66"/>
            <w:vAlign w:val="center"/>
          </w:tcPr>
          <w:p w14:paraId="16C16237" w14:textId="77777777" w:rsidR="005B5767" w:rsidRPr="00AE71FC" w:rsidRDefault="005B5767" w:rsidP="00B94EA3">
            <w:pPr>
              <w:spacing w:after="0"/>
              <w:ind w:left="0" w:right="90"/>
              <w:jc w:val="center"/>
              <w:rPr>
                <w:b/>
              </w:rPr>
            </w:pPr>
            <w:r w:rsidRPr="00AE71FC">
              <w:rPr>
                <w:b/>
              </w:rPr>
              <w:t>Essential Question</w:t>
            </w:r>
          </w:p>
        </w:tc>
        <w:tc>
          <w:tcPr>
            <w:tcW w:w="1954" w:type="dxa"/>
            <w:shd w:val="clear" w:color="auto" w:fill="B4C6E7" w:themeFill="accent1" w:themeFillTint="66"/>
            <w:vAlign w:val="center"/>
          </w:tcPr>
          <w:p w14:paraId="13E1A83B" w14:textId="3A056ADF" w:rsidR="005B5767" w:rsidRPr="00AE71FC" w:rsidRDefault="005B5767" w:rsidP="00B94EA3">
            <w:pPr>
              <w:spacing w:after="0"/>
              <w:ind w:left="0" w:right="90"/>
              <w:jc w:val="center"/>
              <w:rPr>
                <w:b/>
              </w:rPr>
            </w:pPr>
            <w:r w:rsidRPr="00AE71FC">
              <w:rPr>
                <w:b/>
              </w:rPr>
              <w:t>Stick</w:t>
            </w:r>
            <w:r w:rsidR="00B94EA3">
              <w:rPr>
                <w:b/>
              </w:rPr>
              <w:t>y</w:t>
            </w:r>
            <w:r w:rsidRPr="00AE71FC">
              <w:rPr>
                <w:b/>
              </w:rPr>
              <w:t xml:space="preserve"> Note Colour</w:t>
            </w:r>
          </w:p>
        </w:tc>
        <w:tc>
          <w:tcPr>
            <w:tcW w:w="1495" w:type="dxa"/>
            <w:shd w:val="clear" w:color="auto" w:fill="B4C6E7" w:themeFill="accent1" w:themeFillTint="66"/>
            <w:vAlign w:val="center"/>
          </w:tcPr>
          <w:p w14:paraId="52FFA784" w14:textId="77777777" w:rsidR="005B5767" w:rsidRPr="00AE71FC" w:rsidRDefault="005B5767" w:rsidP="00B94EA3">
            <w:pPr>
              <w:spacing w:after="0"/>
              <w:ind w:left="0" w:right="90"/>
              <w:jc w:val="center"/>
              <w:rPr>
                <w:b/>
              </w:rPr>
            </w:pPr>
            <w:r w:rsidRPr="00AE71FC">
              <w:rPr>
                <w:b/>
              </w:rPr>
              <w:t>Role (Circle)</w:t>
            </w:r>
            <w:bookmarkStart w:id="0" w:name="_GoBack"/>
            <w:bookmarkEnd w:id="0"/>
          </w:p>
        </w:tc>
        <w:tc>
          <w:tcPr>
            <w:tcW w:w="3567" w:type="dxa"/>
            <w:shd w:val="clear" w:color="auto" w:fill="B4C6E7" w:themeFill="accent1" w:themeFillTint="66"/>
            <w:vAlign w:val="center"/>
          </w:tcPr>
          <w:p w14:paraId="34CA42C1" w14:textId="77777777" w:rsidR="005B5767" w:rsidRPr="00AE71FC" w:rsidRDefault="005B5767" w:rsidP="00B94EA3">
            <w:pPr>
              <w:spacing w:after="0"/>
              <w:ind w:left="0" w:right="90"/>
              <w:jc w:val="center"/>
              <w:rPr>
                <w:b/>
              </w:rPr>
            </w:pPr>
            <w:r w:rsidRPr="00AE71FC">
              <w:rPr>
                <w:b/>
              </w:rPr>
              <w:t>Why I Chose This Role</w:t>
            </w:r>
          </w:p>
        </w:tc>
      </w:tr>
      <w:tr w:rsidR="005B5767" w14:paraId="6C0E0B54" w14:textId="77777777" w:rsidTr="00A56FB8">
        <w:trPr>
          <w:trHeight w:val="2481"/>
        </w:trPr>
        <w:tc>
          <w:tcPr>
            <w:tcW w:w="2124" w:type="dxa"/>
            <w:shd w:val="clear" w:color="auto" w:fill="D9E2F3" w:themeFill="accent1" w:themeFillTint="33"/>
            <w:vAlign w:val="center"/>
          </w:tcPr>
          <w:p w14:paraId="2CF649EA" w14:textId="77777777" w:rsidR="005B5767" w:rsidRDefault="005B5767" w:rsidP="00A56FB8">
            <w:pPr>
              <w:spacing w:after="0"/>
              <w:ind w:left="0" w:right="90"/>
            </w:pPr>
            <w:r>
              <w:t>To what degree can an individual’s choices and actions influence the direction of his or her life?</w:t>
            </w:r>
          </w:p>
        </w:tc>
        <w:tc>
          <w:tcPr>
            <w:tcW w:w="1954" w:type="dxa"/>
            <w:vAlign w:val="center"/>
          </w:tcPr>
          <w:p w14:paraId="7F7E5864" w14:textId="77777777" w:rsidR="005B5767" w:rsidRDefault="005B5767" w:rsidP="00A56FB8">
            <w:pPr>
              <w:spacing w:after="0"/>
              <w:ind w:left="0" w:right="90"/>
            </w:pPr>
          </w:p>
        </w:tc>
        <w:tc>
          <w:tcPr>
            <w:tcW w:w="1495" w:type="dxa"/>
            <w:vAlign w:val="center"/>
          </w:tcPr>
          <w:p w14:paraId="2D11F1FC" w14:textId="77777777" w:rsidR="005B5767" w:rsidRDefault="005B5767" w:rsidP="00A56FB8">
            <w:pPr>
              <w:spacing w:after="0" w:line="360" w:lineRule="auto"/>
              <w:ind w:left="0" w:right="90"/>
              <w:jc w:val="center"/>
            </w:pPr>
            <w:r>
              <w:t>Analyst</w:t>
            </w:r>
          </w:p>
          <w:p w14:paraId="247D1B8D" w14:textId="77777777" w:rsidR="005B5767" w:rsidRDefault="005B5767" w:rsidP="00A56FB8">
            <w:pPr>
              <w:spacing w:after="0" w:line="360" w:lineRule="auto"/>
              <w:ind w:left="0" w:right="90"/>
              <w:jc w:val="center"/>
            </w:pPr>
            <w:r>
              <w:t>Artist</w:t>
            </w:r>
          </w:p>
          <w:p w14:paraId="6E96C33E" w14:textId="77777777" w:rsidR="005B5767" w:rsidRDefault="005B5767" w:rsidP="00A56FB8">
            <w:pPr>
              <w:spacing w:after="0" w:line="360" w:lineRule="auto"/>
              <w:ind w:left="0" w:right="90"/>
              <w:jc w:val="center"/>
            </w:pPr>
            <w:r>
              <w:t>Author</w:t>
            </w:r>
          </w:p>
          <w:p w14:paraId="28CD0541" w14:textId="77777777" w:rsidR="005B5767" w:rsidRDefault="005B5767" w:rsidP="00A56FB8">
            <w:pPr>
              <w:spacing w:after="0" w:line="360" w:lineRule="auto"/>
              <w:ind w:left="0" w:right="90"/>
              <w:jc w:val="center"/>
            </w:pPr>
            <w:r>
              <w:t>Archivist</w:t>
            </w:r>
          </w:p>
        </w:tc>
        <w:tc>
          <w:tcPr>
            <w:tcW w:w="3567" w:type="dxa"/>
            <w:vAlign w:val="center"/>
          </w:tcPr>
          <w:p w14:paraId="5C4F5F76" w14:textId="77777777" w:rsidR="005B5767" w:rsidRDefault="005B5767" w:rsidP="00A56FB8">
            <w:pPr>
              <w:spacing w:after="0"/>
              <w:ind w:left="0" w:right="90"/>
            </w:pPr>
          </w:p>
        </w:tc>
      </w:tr>
      <w:tr w:rsidR="005B5767" w14:paraId="03585F55" w14:textId="77777777" w:rsidTr="00A56FB8">
        <w:trPr>
          <w:trHeight w:val="2459"/>
        </w:trPr>
        <w:tc>
          <w:tcPr>
            <w:tcW w:w="2124" w:type="dxa"/>
            <w:shd w:val="clear" w:color="auto" w:fill="D9E2F3" w:themeFill="accent1" w:themeFillTint="33"/>
            <w:vAlign w:val="center"/>
          </w:tcPr>
          <w:p w14:paraId="71D59112" w14:textId="77777777" w:rsidR="005B5767" w:rsidRDefault="005B5767" w:rsidP="00A56FB8">
            <w:pPr>
              <w:spacing w:after="0"/>
              <w:ind w:left="0" w:right="90"/>
            </w:pPr>
            <w:r>
              <w:t>Why is it important to be responsible to others on a personal, local, global, or digital level?</w:t>
            </w:r>
          </w:p>
        </w:tc>
        <w:tc>
          <w:tcPr>
            <w:tcW w:w="1954" w:type="dxa"/>
            <w:vAlign w:val="center"/>
          </w:tcPr>
          <w:p w14:paraId="292B4D9C" w14:textId="77777777" w:rsidR="005B5767" w:rsidRDefault="005B5767" w:rsidP="00A56FB8">
            <w:pPr>
              <w:spacing w:after="0"/>
              <w:ind w:left="0" w:right="90"/>
            </w:pPr>
          </w:p>
        </w:tc>
        <w:tc>
          <w:tcPr>
            <w:tcW w:w="1495" w:type="dxa"/>
            <w:vAlign w:val="center"/>
          </w:tcPr>
          <w:p w14:paraId="7D4D2D10" w14:textId="77777777" w:rsidR="005B5767" w:rsidRDefault="005B5767" w:rsidP="00A56FB8">
            <w:pPr>
              <w:spacing w:after="0" w:line="360" w:lineRule="auto"/>
              <w:ind w:left="0" w:right="90"/>
              <w:jc w:val="center"/>
            </w:pPr>
            <w:r>
              <w:t>Analyst</w:t>
            </w:r>
          </w:p>
          <w:p w14:paraId="14C6C563" w14:textId="77777777" w:rsidR="005B5767" w:rsidRDefault="005B5767" w:rsidP="00A56FB8">
            <w:pPr>
              <w:spacing w:after="0" w:line="360" w:lineRule="auto"/>
              <w:ind w:left="0" w:right="90"/>
              <w:jc w:val="center"/>
            </w:pPr>
            <w:r>
              <w:t>Artist</w:t>
            </w:r>
          </w:p>
          <w:p w14:paraId="288F2322" w14:textId="77777777" w:rsidR="005B5767" w:rsidRDefault="005B5767" w:rsidP="00A56FB8">
            <w:pPr>
              <w:spacing w:after="0" w:line="360" w:lineRule="auto"/>
              <w:ind w:left="0" w:right="90"/>
              <w:jc w:val="center"/>
            </w:pPr>
            <w:r>
              <w:t>Author</w:t>
            </w:r>
          </w:p>
          <w:p w14:paraId="1643A3B9" w14:textId="77777777" w:rsidR="005B5767" w:rsidRDefault="005B5767" w:rsidP="00A56FB8">
            <w:pPr>
              <w:spacing w:after="0"/>
              <w:ind w:left="0" w:right="90"/>
              <w:jc w:val="center"/>
            </w:pPr>
            <w:r>
              <w:t>Archivist</w:t>
            </w:r>
          </w:p>
        </w:tc>
        <w:tc>
          <w:tcPr>
            <w:tcW w:w="3567" w:type="dxa"/>
            <w:vAlign w:val="center"/>
          </w:tcPr>
          <w:p w14:paraId="3BECB7EA" w14:textId="77777777" w:rsidR="005B5767" w:rsidRDefault="005B5767" w:rsidP="00A56FB8">
            <w:pPr>
              <w:spacing w:after="0"/>
              <w:ind w:left="0" w:right="90"/>
            </w:pPr>
          </w:p>
        </w:tc>
      </w:tr>
      <w:tr w:rsidR="005B5767" w14:paraId="21303E9D" w14:textId="77777777" w:rsidTr="00A56FB8">
        <w:trPr>
          <w:trHeight w:val="2213"/>
        </w:trPr>
        <w:tc>
          <w:tcPr>
            <w:tcW w:w="2124" w:type="dxa"/>
            <w:shd w:val="clear" w:color="auto" w:fill="D9E2F3" w:themeFill="accent1" w:themeFillTint="33"/>
            <w:vAlign w:val="center"/>
          </w:tcPr>
          <w:p w14:paraId="704DF2C1" w14:textId="77777777" w:rsidR="005B5767" w:rsidRDefault="005B5767" w:rsidP="00A56FB8">
            <w:pPr>
              <w:spacing w:after="0"/>
              <w:ind w:left="0" w:right="90"/>
            </w:pPr>
            <w:r>
              <w:t>What does it mean to be successful and what role does failure play?</w:t>
            </w:r>
          </w:p>
        </w:tc>
        <w:tc>
          <w:tcPr>
            <w:tcW w:w="1954" w:type="dxa"/>
            <w:vAlign w:val="center"/>
          </w:tcPr>
          <w:p w14:paraId="7966BCC3" w14:textId="77777777" w:rsidR="005B5767" w:rsidRDefault="005B5767" w:rsidP="00A56FB8">
            <w:pPr>
              <w:spacing w:after="0"/>
              <w:ind w:left="0" w:right="90"/>
            </w:pPr>
          </w:p>
        </w:tc>
        <w:tc>
          <w:tcPr>
            <w:tcW w:w="1495" w:type="dxa"/>
            <w:vAlign w:val="center"/>
          </w:tcPr>
          <w:p w14:paraId="75647F58" w14:textId="77777777" w:rsidR="005B5767" w:rsidRDefault="005B5767" w:rsidP="00A56FB8">
            <w:pPr>
              <w:spacing w:after="0" w:line="360" w:lineRule="auto"/>
              <w:ind w:left="0" w:right="90"/>
              <w:jc w:val="center"/>
            </w:pPr>
            <w:r>
              <w:t>Analyst</w:t>
            </w:r>
          </w:p>
          <w:p w14:paraId="2B765293" w14:textId="77777777" w:rsidR="005B5767" w:rsidRDefault="005B5767" w:rsidP="00A56FB8">
            <w:pPr>
              <w:spacing w:after="0" w:line="360" w:lineRule="auto"/>
              <w:ind w:left="0" w:right="90"/>
              <w:jc w:val="center"/>
            </w:pPr>
            <w:r>
              <w:t>Artist</w:t>
            </w:r>
          </w:p>
          <w:p w14:paraId="754A91C3" w14:textId="77777777" w:rsidR="005B5767" w:rsidRDefault="005B5767" w:rsidP="00A56FB8">
            <w:pPr>
              <w:spacing w:after="0" w:line="360" w:lineRule="auto"/>
              <w:ind w:left="0" w:right="90"/>
              <w:jc w:val="center"/>
            </w:pPr>
            <w:r>
              <w:t>Author</w:t>
            </w:r>
          </w:p>
          <w:p w14:paraId="48C6E72A" w14:textId="77777777" w:rsidR="005B5767" w:rsidRDefault="005B5767" w:rsidP="00A56FB8">
            <w:pPr>
              <w:spacing w:after="0"/>
              <w:ind w:left="0" w:right="90"/>
              <w:jc w:val="center"/>
            </w:pPr>
            <w:r>
              <w:t>Archivist</w:t>
            </w:r>
          </w:p>
        </w:tc>
        <w:tc>
          <w:tcPr>
            <w:tcW w:w="3567" w:type="dxa"/>
            <w:vAlign w:val="center"/>
          </w:tcPr>
          <w:p w14:paraId="119F23E2" w14:textId="77777777" w:rsidR="005B5767" w:rsidRDefault="005B5767" w:rsidP="00A56FB8">
            <w:pPr>
              <w:spacing w:after="0"/>
              <w:ind w:left="0" w:right="90"/>
            </w:pPr>
          </w:p>
        </w:tc>
      </w:tr>
      <w:tr w:rsidR="005B5767" w14:paraId="781C5047" w14:textId="77777777" w:rsidTr="00A56FB8">
        <w:trPr>
          <w:trHeight w:val="2191"/>
        </w:trPr>
        <w:tc>
          <w:tcPr>
            <w:tcW w:w="2124" w:type="dxa"/>
            <w:shd w:val="clear" w:color="auto" w:fill="D9E2F3" w:themeFill="accent1" w:themeFillTint="33"/>
            <w:vAlign w:val="center"/>
          </w:tcPr>
          <w:p w14:paraId="52DED8A3" w14:textId="77777777" w:rsidR="005B5767" w:rsidRDefault="005B5767" w:rsidP="00A56FB8">
            <w:pPr>
              <w:spacing w:after="0"/>
              <w:ind w:left="0" w:right="90"/>
            </w:pPr>
            <w:r>
              <w:t>How does an individual’s perspective of, and response to, a crisis define him or her?</w:t>
            </w:r>
          </w:p>
        </w:tc>
        <w:tc>
          <w:tcPr>
            <w:tcW w:w="1954" w:type="dxa"/>
            <w:vAlign w:val="center"/>
          </w:tcPr>
          <w:p w14:paraId="4A29C99E" w14:textId="77777777" w:rsidR="005B5767" w:rsidRDefault="005B5767" w:rsidP="00A56FB8">
            <w:pPr>
              <w:spacing w:after="0"/>
              <w:ind w:left="0" w:right="90"/>
            </w:pPr>
          </w:p>
        </w:tc>
        <w:tc>
          <w:tcPr>
            <w:tcW w:w="1495" w:type="dxa"/>
            <w:vAlign w:val="center"/>
          </w:tcPr>
          <w:p w14:paraId="40289B86" w14:textId="77777777" w:rsidR="005B5767" w:rsidRDefault="005B5767" w:rsidP="00A56FB8">
            <w:pPr>
              <w:spacing w:after="0" w:line="360" w:lineRule="auto"/>
              <w:ind w:left="0" w:right="90"/>
              <w:jc w:val="center"/>
            </w:pPr>
            <w:r>
              <w:t>Analyst</w:t>
            </w:r>
          </w:p>
          <w:p w14:paraId="70E33772" w14:textId="77777777" w:rsidR="005B5767" w:rsidRDefault="005B5767" w:rsidP="00A56FB8">
            <w:pPr>
              <w:spacing w:after="0" w:line="360" w:lineRule="auto"/>
              <w:ind w:left="0" w:right="90"/>
              <w:jc w:val="center"/>
            </w:pPr>
            <w:r>
              <w:t>Artist</w:t>
            </w:r>
          </w:p>
          <w:p w14:paraId="57D31376" w14:textId="77777777" w:rsidR="005B5767" w:rsidRDefault="005B5767" w:rsidP="00A56FB8">
            <w:pPr>
              <w:spacing w:after="0" w:line="360" w:lineRule="auto"/>
              <w:ind w:left="0" w:right="90"/>
              <w:jc w:val="center"/>
            </w:pPr>
            <w:r>
              <w:t>Author</w:t>
            </w:r>
          </w:p>
          <w:p w14:paraId="579E8A3B" w14:textId="77777777" w:rsidR="005B5767" w:rsidRDefault="005B5767" w:rsidP="00A56FB8">
            <w:pPr>
              <w:spacing w:after="0"/>
              <w:ind w:left="0" w:right="90"/>
              <w:jc w:val="center"/>
            </w:pPr>
            <w:r>
              <w:t>Archivist</w:t>
            </w:r>
          </w:p>
        </w:tc>
        <w:tc>
          <w:tcPr>
            <w:tcW w:w="3567" w:type="dxa"/>
            <w:vAlign w:val="center"/>
          </w:tcPr>
          <w:p w14:paraId="7829D6A4" w14:textId="77777777" w:rsidR="005B5767" w:rsidRDefault="005B5767" w:rsidP="00A56FB8">
            <w:pPr>
              <w:spacing w:after="0"/>
              <w:ind w:left="0" w:right="90"/>
            </w:pPr>
          </w:p>
        </w:tc>
      </w:tr>
    </w:tbl>
    <w:p w14:paraId="7140B9FD" w14:textId="77777777" w:rsidR="005B5767" w:rsidRPr="00B37DA5" w:rsidRDefault="005B5767" w:rsidP="005B5767">
      <w:pPr>
        <w:spacing w:after="241"/>
        <w:ind w:left="2" w:right="90"/>
        <w:rPr>
          <w:sz w:val="22"/>
        </w:rPr>
      </w:pPr>
    </w:p>
    <w:p w14:paraId="5B2C0509" w14:textId="77777777" w:rsidR="005B5767" w:rsidRDefault="005B5767" w:rsidP="005B5767">
      <w:pPr>
        <w:pStyle w:val="Heading3"/>
        <w:spacing w:after="231" w:line="265" w:lineRule="auto"/>
        <w:ind w:left="93"/>
        <w:rPr>
          <w:sz w:val="40"/>
        </w:rPr>
        <w:sectPr w:rsidR="005B5767" w:rsidSect="00AB4328">
          <w:pgSz w:w="12240" w:h="15840"/>
          <w:pgMar w:top="1440" w:right="1440" w:bottom="1440" w:left="1440" w:header="432" w:footer="432" w:gutter="0"/>
          <w:cols w:space="720"/>
          <w:docGrid w:linePitch="326"/>
        </w:sectPr>
      </w:pPr>
    </w:p>
    <w:p w14:paraId="42CA1A4A" w14:textId="77777777" w:rsidR="005B5767" w:rsidRPr="00D01732" w:rsidRDefault="005B5767" w:rsidP="005B5767">
      <w:pPr>
        <w:pStyle w:val="Heading3"/>
        <w:shd w:val="clear" w:color="auto" w:fill="B4C6E7" w:themeFill="accent1" w:themeFillTint="66"/>
        <w:spacing w:after="16"/>
        <w:ind w:left="-5" w:right="117"/>
        <w:rPr>
          <w:szCs w:val="32"/>
        </w:rPr>
      </w:pPr>
      <w:r w:rsidRPr="00B36AD1">
        <w:rPr>
          <w:szCs w:val="32"/>
        </w:rPr>
        <w:lastRenderedPageBreak/>
        <w:t xml:space="preserve">2.6 </w:t>
      </w:r>
      <w:r>
        <w:rPr>
          <w:szCs w:val="32"/>
        </w:rPr>
        <w:t xml:space="preserve">Analyst Role </w:t>
      </w:r>
    </w:p>
    <w:p w14:paraId="5E5F5190" w14:textId="77777777" w:rsidR="005B5767" w:rsidRPr="00CD748A" w:rsidRDefault="005B5767" w:rsidP="005B5767">
      <w:pPr>
        <w:spacing w:line="240" w:lineRule="auto"/>
        <w:ind w:left="19" w:right="0"/>
        <w:rPr>
          <w:rFonts w:asciiTheme="minorHAnsi" w:hAnsiTheme="minorHAnsi" w:cstheme="minorHAnsi"/>
          <w:sz w:val="22"/>
        </w:rPr>
      </w:pPr>
      <w:r w:rsidRPr="00CD748A">
        <w:rPr>
          <w:rFonts w:asciiTheme="minorHAnsi" w:hAnsiTheme="minorHAnsi" w:cstheme="minorHAnsi"/>
          <w:sz w:val="22"/>
        </w:rPr>
        <w:t>Use the following checklist to ensure that you have completed t</w:t>
      </w:r>
      <w:r>
        <w:rPr>
          <w:rFonts w:asciiTheme="minorHAnsi" w:hAnsiTheme="minorHAnsi" w:cstheme="minorHAnsi"/>
          <w:sz w:val="22"/>
        </w:rPr>
        <w:t xml:space="preserve">his role </w:t>
      </w:r>
      <w:r w:rsidRPr="00CD748A">
        <w:rPr>
          <w:rFonts w:asciiTheme="minorHAnsi" w:hAnsiTheme="minorHAnsi" w:cstheme="minorHAnsi"/>
          <w:sz w:val="22"/>
        </w:rPr>
        <w:t xml:space="preserve">entirely. </w:t>
      </w:r>
    </w:p>
    <w:p w14:paraId="09C8E280" w14:textId="77777777" w:rsidR="005B5767" w:rsidRPr="00CD748A" w:rsidRDefault="005B5767" w:rsidP="005B5767">
      <w:pPr>
        <w:spacing w:after="0" w:line="240" w:lineRule="auto"/>
        <w:ind w:left="19" w:right="0"/>
        <w:rPr>
          <w:rFonts w:asciiTheme="minorHAnsi" w:hAnsiTheme="minorHAnsi" w:cstheme="minorHAnsi"/>
          <w:sz w:val="22"/>
        </w:rPr>
      </w:pPr>
      <w:r w:rsidRPr="00CD748A">
        <w:rPr>
          <w:rFonts w:asciiTheme="minorHAnsi" w:hAnsiTheme="minorHAnsi" w:cstheme="minorHAnsi"/>
          <w:sz w:val="22"/>
        </w:rPr>
        <w:t>I have selected the following Essential Question (EQ) with this role, and I have made sure to use this EQ only once on this assignment:</w:t>
      </w:r>
    </w:p>
    <w:p w14:paraId="7AA5EC2A" w14:textId="77777777" w:rsidR="005B5767" w:rsidRPr="00CD748A" w:rsidRDefault="005408F7" w:rsidP="005B5767">
      <w:pPr>
        <w:tabs>
          <w:tab w:val="left" w:pos="540"/>
        </w:tabs>
        <w:spacing w:after="0" w:line="240" w:lineRule="auto"/>
        <w:ind w:left="739" w:right="0" w:hanging="360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1237626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767" w:rsidRPr="00CD748A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5B5767" w:rsidRPr="00CD748A">
        <w:rPr>
          <w:rFonts w:asciiTheme="minorHAnsi" w:hAnsiTheme="minorHAnsi" w:cstheme="minorHAnsi"/>
          <w:sz w:val="22"/>
        </w:rPr>
        <w:t xml:space="preserve"> </w:t>
      </w:r>
      <w:r w:rsidR="005B5767">
        <w:rPr>
          <w:rFonts w:asciiTheme="minorHAnsi" w:hAnsiTheme="minorHAnsi" w:cstheme="minorHAnsi"/>
          <w:sz w:val="22"/>
        </w:rPr>
        <w:tab/>
      </w:r>
      <w:r w:rsidR="005B5767" w:rsidRPr="00CD748A">
        <w:rPr>
          <w:rFonts w:asciiTheme="minorHAnsi" w:hAnsiTheme="minorHAnsi" w:cstheme="minorHAnsi"/>
          <w:sz w:val="22"/>
        </w:rPr>
        <w:t>To what degree can an individual’s choices and actions influence the direction of his or her life?</w:t>
      </w:r>
    </w:p>
    <w:p w14:paraId="4A61F2C8" w14:textId="77777777" w:rsidR="005B5767" w:rsidRPr="00CD748A" w:rsidRDefault="005408F7" w:rsidP="005B5767">
      <w:pPr>
        <w:tabs>
          <w:tab w:val="left" w:pos="540"/>
        </w:tabs>
        <w:spacing w:after="0" w:line="240" w:lineRule="auto"/>
        <w:ind w:left="739" w:right="0" w:hanging="360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1293126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767" w:rsidRPr="00CD748A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5B5767">
        <w:rPr>
          <w:rFonts w:asciiTheme="minorHAnsi" w:hAnsiTheme="minorHAnsi" w:cstheme="minorHAnsi"/>
          <w:sz w:val="22"/>
        </w:rPr>
        <w:tab/>
      </w:r>
      <w:r w:rsidR="005B5767" w:rsidRPr="00CD748A">
        <w:rPr>
          <w:rFonts w:asciiTheme="minorHAnsi" w:hAnsiTheme="minorHAnsi" w:cstheme="minorHAnsi"/>
          <w:sz w:val="22"/>
        </w:rPr>
        <w:t>Why is it important to be responsible to others on a personal, local, global, or digital level?</w:t>
      </w:r>
    </w:p>
    <w:p w14:paraId="2AABAF4F" w14:textId="77777777" w:rsidR="005B5767" w:rsidRPr="00CD748A" w:rsidRDefault="005408F7" w:rsidP="005B5767">
      <w:pPr>
        <w:tabs>
          <w:tab w:val="left" w:pos="540"/>
        </w:tabs>
        <w:spacing w:after="0" w:line="240" w:lineRule="auto"/>
        <w:ind w:left="739" w:right="0" w:hanging="360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117153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767" w:rsidRPr="00CD748A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5B5767">
        <w:rPr>
          <w:rFonts w:asciiTheme="minorHAnsi" w:hAnsiTheme="minorHAnsi" w:cstheme="minorHAnsi"/>
          <w:sz w:val="22"/>
        </w:rPr>
        <w:tab/>
      </w:r>
      <w:r w:rsidR="005B5767" w:rsidRPr="00CD748A">
        <w:rPr>
          <w:rFonts w:asciiTheme="minorHAnsi" w:hAnsiTheme="minorHAnsi" w:cstheme="minorHAnsi"/>
          <w:sz w:val="22"/>
        </w:rPr>
        <w:t>What does it mean to be successful, and what role does failure play?</w:t>
      </w:r>
    </w:p>
    <w:p w14:paraId="17713C93" w14:textId="77777777" w:rsidR="005B5767" w:rsidRPr="00CD748A" w:rsidRDefault="005408F7" w:rsidP="005B5767">
      <w:pPr>
        <w:tabs>
          <w:tab w:val="left" w:pos="540"/>
        </w:tabs>
        <w:spacing w:after="0" w:line="240" w:lineRule="auto"/>
        <w:ind w:left="739" w:right="0" w:hanging="360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223916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767" w:rsidRPr="00CD748A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5B5767">
        <w:rPr>
          <w:rFonts w:asciiTheme="minorHAnsi" w:hAnsiTheme="minorHAnsi" w:cstheme="minorHAnsi"/>
          <w:sz w:val="22"/>
        </w:rPr>
        <w:tab/>
      </w:r>
      <w:r w:rsidR="005B5767" w:rsidRPr="00CD748A">
        <w:rPr>
          <w:rFonts w:asciiTheme="minorHAnsi" w:hAnsiTheme="minorHAnsi" w:cstheme="minorHAnsi"/>
          <w:sz w:val="22"/>
        </w:rPr>
        <w:t>How does an individual’s perspective of, and response to, a crisis define him or her?</w:t>
      </w:r>
    </w:p>
    <w:p w14:paraId="6E2D82D4" w14:textId="77777777" w:rsidR="005B5767" w:rsidRPr="00CD748A" w:rsidRDefault="005B5767" w:rsidP="005B5767">
      <w:pPr>
        <w:tabs>
          <w:tab w:val="left" w:pos="540"/>
        </w:tabs>
        <w:spacing w:after="0" w:line="240" w:lineRule="auto"/>
        <w:ind w:left="19" w:right="0"/>
        <w:rPr>
          <w:rFonts w:asciiTheme="minorHAnsi" w:hAnsiTheme="minorHAnsi" w:cstheme="minorHAnsi"/>
          <w:sz w:val="22"/>
        </w:rPr>
      </w:pPr>
    </w:p>
    <w:p w14:paraId="6300FE64" w14:textId="77777777" w:rsidR="005B5767" w:rsidRPr="00CD748A" w:rsidRDefault="005B5767" w:rsidP="005B5767">
      <w:pPr>
        <w:tabs>
          <w:tab w:val="left" w:pos="540"/>
        </w:tabs>
        <w:spacing w:after="0"/>
        <w:ind w:left="19"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 have confirmed that.</w:t>
      </w:r>
      <w:r w:rsidRPr="00CD748A">
        <w:rPr>
          <w:rFonts w:asciiTheme="minorHAnsi" w:hAnsiTheme="minorHAnsi" w:cstheme="minorHAnsi"/>
          <w:sz w:val="22"/>
        </w:rPr>
        <w:t>..</w:t>
      </w:r>
    </w:p>
    <w:p w14:paraId="382C3A70" w14:textId="77777777" w:rsidR="005B5767" w:rsidRPr="00CD748A" w:rsidRDefault="005408F7" w:rsidP="005B5767">
      <w:pPr>
        <w:tabs>
          <w:tab w:val="left" w:pos="540"/>
        </w:tabs>
        <w:spacing w:after="0"/>
        <w:ind w:left="739" w:right="0" w:hanging="360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1812981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767" w:rsidRPr="00CD748A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5B5767">
        <w:rPr>
          <w:rFonts w:asciiTheme="minorHAnsi" w:hAnsiTheme="minorHAnsi" w:cstheme="minorHAnsi"/>
          <w:sz w:val="22"/>
        </w:rPr>
        <w:tab/>
      </w:r>
      <w:r w:rsidR="005B5767" w:rsidRPr="00CD748A">
        <w:rPr>
          <w:rFonts w:asciiTheme="minorHAnsi" w:hAnsiTheme="minorHAnsi" w:cstheme="minorHAnsi"/>
          <w:sz w:val="22"/>
        </w:rPr>
        <w:t xml:space="preserve">My assignment considers the </w:t>
      </w:r>
      <w:r w:rsidR="005B5767">
        <w:rPr>
          <w:rFonts w:asciiTheme="minorHAnsi" w:hAnsiTheme="minorHAnsi" w:cstheme="minorHAnsi"/>
          <w:sz w:val="22"/>
        </w:rPr>
        <w:t>EQ</w:t>
      </w:r>
      <w:r w:rsidR="005B5767" w:rsidRPr="00CD748A">
        <w:rPr>
          <w:rFonts w:asciiTheme="minorHAnsi" w:hAnsiTheme="minorHAnsi" w:cstheme="minorHAnsi"/>
          <w:sz w:val="22"/>
        </w:rPr>
        <w:t xml:space="preserve"> throughout the entire text.</w:t>
      </w:r>
    </w:p>
    <w:p w14:paraId="13CABB0C" w14:textId="77777777" w:rsidR="005B5767" w:rsidRPr="00CD748A" w:rsidRDefault="005408F7" w:rsidP="005B5767">
      <w:pPr>
        <w:tabs>
          <w:tab w:val="left" w:pos="540"/>
        </w:tabs>
        <w:spacing w:after="0"/>
        <w:ind w:left="739" w:right="0" w:hanging="360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1680775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767" w:rsidRPr="00CD748A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5B5767">
        <w:rPr>
          <w:rFonts w:asciiTheme="minorHAnsi" w:hAnsiTheme="minorHAnsi" w:cstheme="minorHAnsi"/>
          <w:sz w:val="22"/>
        </w:rPr>
        <w:tab/>
      </w:r>
      <w:r w:rsidR="005B5767" w:rsidRPr="00CD748A">
        <w:rPr>
          <w:rFonts w:asciiTheme="minorHAnsi" w:hAnsiTheme="minorHAnsi" w:cstheme="minorHAnsi"/>
          <w:sz w:val="22"/>
        </w:rPr>
        <w:t>I have provided a minimum of five quotations, including page numbers, context, and speaker.</w:t>
      </w:r>
    </w:p>
    <w:p w14:paraId="63768576" w14:textId="6632667D" w:rsidR="005B5767" w:rsidRDefault="005408F7" w:rsidP="005B5767">
      <w:pPr>
        <w:tabs>
          <w:tab w:val="left" w:pos="540"/>
        </w:tabs>
        <w:ind w:left="739" w:right="0" w:hanging="360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174448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767" w:rsidRPr="00CD748A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5B5767">
        <w:rPr>
          <w:rFonts w:asciiTheme="minorHAnsi" w:hAnsiTheme="minorHAnsi" w:cstheme="minorHAnsi"/>
          <w:sz w:val="22"/>
        </w:rPr>
        <w:tab/>
      </w:r>
      <w:r w:rsidR="005B5767" w:rsidRPr="00CD748A">
        <w:rPr>
          <w:rFonts w:asciiTheme="minorHAnsi" w:hAnsiTheme="minorHAnsi" w:cstheme="minorHAnsi"/>
          <w:sz w:val="22"/>
        </w:rPr>
        <w:t xml:space="preserve">I have included a short paragraph that explains how each quotation relates to the </w:t>
      </w:r>
      <w:r w:rsidR="005B5767">
        <w:rPr>
          <w:rFonts w:asciiTheme="minorHAnsi" w:hAnsiTheme="minorHAnsi" w:cstheme="minorHAnsi"/>
          <w:sz w:val="22"/>
        </w:rPr>
        <w:t>EQ</w:t>
      </w:r>
      <w:r w:rsidR="005B5767" w:rsidRPr="00CD748A">
        <w:rPr>
          <w:rFonts w:asciiTheme="minorHAnsi" w:hAnsiTheme="minorHAnsi" w:cstheme="minorHAnsi"/>
          <w:sz w:val="22"/>
        </w:rPr>
        <w:t xml:space="preserve"> and its significance.</w:t>
      </w:r>
    </w:p>
    <w:p w14:paraId="3692B95B" w14:textId="284F4BB7" w:rsidR="00C4255B" w:rsidRDefault="00C4255B" w:rsidP="005B5767">
      <w:pPr>
        <w:tabs>
          <w:tab w:val="left" w:pos="540"/>
        </w:tabs>
        <w:ind w:left="739" w:right="0" w:hanging="360"/>
        <w:rPr>
          <w:rFonts w:asciiTheme="minorHAnsi" w:hAnsiTheme="minorHAnsi" w:cstheme="minorHAnsi"/>
          <w:sz w:val="22"/>
        </w:rPr>
      </w:pPr>
    </w:p>
    <w:p w14:paraId="051875D0" w14:textId="77777777" w:rsidR="00300021" w:rsidRDefault="00300021" w:rsidP="005B5767">
      <w:pPr>
        <w:tabs>
          <w:tab w:val="left" w:pos="540"/>
        </w:tabs>
        <w:ind w:left="739" w:right="0" w:hanging="360"/>
        <w:rPr>
          <w:rFonts w:asciiTheme="minorHAnsi" w:hAnsiTheme="minorHAnsi" w:cstheme="minorHAnsi"/>
          <w:sz w:val="22"/>
        </w:rPr>
      </w:pPr>
    </w:p>
    <w:p w14:paraId="6AF488EE" w14:textId="77777777" w:rsidR="003056FD" w:rsidRPr="00CD748A" w:rsidRDefault="003056FD" w:rsidP="003056FD">
      <w:pPr>
        <w:pStyle w:val="Heading3"/>
        <w:shd w:val="clear" w:color="auto" w:fill="B4C6E7" w:themeFill="accent1" w:themeFillTint="66"/>
        <w:spacing w:after="16"/>
        <w:ind w:left="-5" w:right="117"/>
        <w:rPr>
          <w:szCs w:val="32"/>
        </w:rPr>
      </w:pPr>
      <w:r>
        <w:rPr>
          <w:szCs w:val="32"/>
        </w:rPr>
        <w:t>2.6 A</w:t>
      </w:r>
      <w:r w:rsidRPr="00CD748A">
        <w:rPr>
          <w:szCs w:val="32"/>
        </w:rPr>
        <w:t>rtist Role</w:t>
      </w:r>
    </w:p>
    <w:p w14:paraId="42361463" w14:textId="77777777" w:rsidR="003056FD" w:rsidRPr="00CD748A" w:rsidRDefault="003056FD" w:rsidP="003056FD">
      <w:pPr>
        <w:spacing w:before="240" w:line="240" w:lineRule="auto"/>
        <w:ind w:left="0" w:right="0"/>
        <w:rPr>
          <w:rFonts w:asciiTheme="minorHAnsi" w:hAnsiTheme="minorHAnsi" w:cstheme="minorHAnsi"/>
          <w:sz w:val="22"/>
        </w:rPr>
      </w:pPr>
      <w:r w:rsidRPr="00CD748A">
        <w:rPr>
          <w:rFonts w:asciiTheme="minorHAnsi" w:hAnsiTheme="minorHAnsi" w:cstheme="minorHAnsi"/>
          <w:sz w:val="22"/>
        </w:rPr>
        <w:t>Use the following checklist to ensure that you have completed t</w:t>
      </w:r>
      <w:r>
        <w:rPr>
          <w:rFonts w:asciiTheme="minorHAnsi" w:hAnsiTheme="minorHAnsi" w:cstheme="minorHAnsi"/>
          <w:sz w:val="22"/>
        </w:rPr>
        <w:t xml:space="preserve">his role </w:t>
      </w:r>
      <w:r w:rsidRPr="00CD748A">
        <w:rPr>
          <w:rFonts w:asciiTheme="minorHAnsi" w:hAnsiTheme="minorHAnsi" w:cstheme="minorHAnsi"/>
          <w:sz w:val="22"/>
        </w:rPr>
        <w:t xml:space="preserve">entirely. </w:t>
      </w:r>
      <w:r>
        <w:rPr>
          <w:rFonts w:asciiTheme="minorHAnsi" w:hAnsiTheme="minorHAnsi" w:cstheme="minorHAnsi"/>
          <w:sz w:val="22"/>
        </w:rPr>
        <w:t>Use this page or other paper to create your image.</w:t>
      </w:r>
    </w:p>
    <w:p w14:paraId="2FB8F29B" w14:textId="77777777" w:rsidR="003056FD" w:rsidRPr="00CD748A" w:rsidRDefault="003056FD" w:rsidP="003056FD">
      <w:pPr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CD748A">
        <w:rPr>
          <w:rFonts w:asciiTheme="minorHAnsi" w:hAnsiTheme="minorHAnsi" w:cstheme="minorHAnsi"/>
          <w:sz w:val="22"/>
        </w:rPr>
        <w:t>I have selected the following Essential Question (EQ) with this role, and I have made sure to use this EQ only once on this assignment:</w:t>
      </w:r>
    </w:p>
    <w:p w14:paraId="653FF993" w14:textId="77777777" w:rsidR="003056FD" w:rsidRPr="00CD748A" w:rsidRDefault="005408F7" w:rsidP="003056FD">
      <w:pPr>
        <w:tabs>
          <w:tab w:val="left" w:pos="540"/>
        </w:tabs>
        <w:spacing w:after="0" w:line="240" w:lineRule="auto"/>
        <w:ind w:left="739" w:right="0" w:hanging="360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1176265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6FD" w:rsidRPr="00CD748A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3056FD">
        <w:rPr>
          <w:rFonts w:asciiTheme="minorHAnsi" w:hAnsiTheme="minorHAnsi" w:cstheme="minorHAnsi"/>
          <w:sz w:val="22"/>
        </w:rPr>
        <w:tab/>
      </w:r>
      <w:r w:rsidR="003056FD" w:rsidRPr="00CD748A">
        <w:rPr>
          <w:rFonts w:asciiTheme="minorHAnsi" w:hAnsiTheme="minorHAnsi" w:cstheme="minorHAnsi"/>
          <w:sz w:val="22"/>
        </w:rPr>
        <w:t>To what degree can an individual’s choices and actions influence the direction of his or her life?</w:t>
      </w:r>
    </w:p>
    <w:p w14:paraId="6256715D" w14:textId="77777777" w:rsidR="003056FD" w:rsidRPr="00CD748A" w:rsidRDefault="005408F7" w:rsidP="003056FD">
      <w:pPr>
        <w:tabs>
          <w:tab w:val="left" w:pos="540"/>
        </w:tabs>
        <w:spacing w:after="0" w:line="240" w:lineRule="auto"/>
        <w:ind w:left="739" w:right="0" w:hanging="360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1755546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6FD" w:rsidRPr="00CD748A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3056FD">
        <w:rPr>
          <w:rFonts w:asciiTheme="minorHAnsi" w:hAnsiTheme="minorHAnsi" w:cstheme="minorHAnsi"/>
          <w:sz w:val="22"/>
        </w:rPr>
        <w:tab/>
      </w:r>
      <w:r w:rsidR="003056FD" w:rsidRPr="00CD748A">
        <w:rPr>
          <w:rFonts w:asciiTheme="minorHAnsi" w:hAnsiTheme="minorHAnsi" w:cstheme="minorHAnsi"/>
          <w:sz w:val="22"/>
        </w:rPr>
        <w:t>Why is it important to be responsible to others on a personal, local, global, or digital level?</w:t>
      </w:r>
    </w:p>
    <w:p w14:paraId="2947EB62" w14:textId="77777777" w:rsidR="003056FD" w:rsidRPr="00CD748A" w:rsidRDefault="005408F7" w:rsidP="003056FD">
      <w:pPr>
        <w:tabs>
          <w:tab w:val="left" w:pos="540"/>
        </w:tabs>
        <w:spacing w:after="0" w:line="240" w:lineRule="auto"/>
        <w:ind w:left="739" w:right="0" w:hanging="360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71450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6FD" w:rsidRPr="00CD748A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3056FD">
        <w:rPr>
          <w:rFonts w:asciiTheme="minorHAnsi" w:hAnsiTheme="minorHAnsi" w:cstheme="minorHAnsi"/>
          <w:sz w:val="22"/>
        </w:rPr>
        <w:tab/>
      </w:r>
      <w:r w:rsidR="003056FD" w:rsidRPr="00CD748A">
        <w:rPr>
          <w:rFonts w:asciiTheme="minorHAnsi" w:hAnsiTheme="minorHAnsi" w:cstheme="minorHAnsi"/>
          <w:sz w:val="22"/>
        </w:rPr>
        <w:t>What does it mean to be successful, and what role does failure play?</w:t>
      </w:r>
    </w:p>
    <w:p w14:paraId="471DC5F9" w14:textId="77777777" w:rsidR="003056FD" w:rsidRPr="00CD748A" w:rsidRDefault="005408F7" w:rsidP="003056FD">
      <w:pPr>
        <w:tabs>
          <w:tab w:val="left" w:pos="540"/>
        </w:tabs>
        <w:spacing w:after="0" w:line="240" w:lineRule="auto"/>
        <w:ind w:left="739" w:right="0" w:hanging="360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111818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6FD" w:rsidRPr="00CD748A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3056FD">
        <w:rPr>
          <w:rFonts w:asciiTheme="minorHAnsi" w:hAnsiTheme="minorHAnsi" w:cstheme="minorHAnsi"/>
          <w:sz w:val="22"/>
        </w:rPr>
        <w:tab/>
      </w:r>
      <w:r w:rsidR="003056FD" w:rsidRPr="00CD748A">
        <w:rPr>
          <w:rFonts w:asciiTheme="minorHAnsi" w:hAnsiTheme="minorHAnsi" w:cstheme="minorHAnsi"/>
          <w:sz w:val="22"/>
        </w:rPr>
        <w:t>How does an individual’s perspective of, and response to, a crisis define him or her?</w:t>
      </w:r>
    </w:p>
    <w:p w14:paraId="5C40C436" w14:textId="77777777" w:rsidR="003056FD" w:rsidRDefault="003056FD" w:rsidP="003056FD">
      <w:pPr>
        <w:spacing w:after="0" w:line="240" w:lineRule="auto"/>
        <w:ind w:left="187"/>
        <w:rPr>
          <w:sz w:val="22"/>
        </w:rPr>
      </w:pPr>
    </w:p>
    <w:p w14:paraId="3BB434E4" w14:textId="77777777" w:rsidR="003056FD" w:rsidRPr="004C58B0" w:rsidRDefault="003056FD" w:rsidP="003056FD">
      <w:pPr>
        <w:spacing w:after="0" w:line="240" w:lineRule="auto"/>
        <w:ind w:left="187"/>
        <w:rPr>
          <w:sz w:val="22"/>
        </w:rPr>
      </w:pPr>
    </w:p>
    <w:p w14:paraId="0B5DF08A" w14:textId="77777777" w:rsidR="003056FD" w:rsidRPr="004C58B0" w:rsidRDefault="003056FD" w:rsidP="003056FD">
      <w:pPr>
        <w:spacing w:after="0" w:line="240" w:lineRule="auto"/>
        <w:ind w:left="10"/>
        <w:rPr>
          <w:sz w:val="22"/>
        </w:rPr>
      </w:pPr>
      <w:r w:rsidRPr="004C58B0">
        <w:rPr>
          <w:sz w:val="22"/>
        </w:rPr>
        <w:t>I have confirmed that...</w:t>
      </w:r>
    </w:p>
    <w:p w14:paraId="2DE18C37" w14:textId="77777777" w:rsidR="003056FD" w:rsidRDefault="005408F7" w:rsidP="003056FD">
      <w:pPr>
        <w:tabs>
          <w:tab w:val="left" w:pos="720"/>
        </w:tabs>
        <w:spacing w:after="0" w:line="240" w:lineRule="auto"/>
        <w:ind w:left="720" w:hanging="360"/>
        <w:rPr>
          <w:sz w:val="22"/>
        </w:rPr>
      </w:pPr>
      <w:sdt>
        <w:sdtPr>
          <w:rPr>
            <w:sz w:val="22"/>
          </w:rPr>
          <w:id w:val="-375239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6FD" w:rsidRPr="004C58B0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3056FD">
        <w:rPr>
          <w:sz w:val="22"/>
        </w:rPr>
        <w:tab/>
      </w:r>
      <w:r w:rsidR="003056FD" w:rsidRPr="004C58B0">
        <w:rPr>
          <w:sz w:val="22"/>
        </w:rPr>
        <w:t>My assignment considers the Essential Question throughout the entire text.</w:t>
      </w:r>
    </w:p>
    <w:p w14:paraId="40CCE8A8" w14:textId="77777777" w:rsidR="003056FD" w:rsidRPr="004C58B0" w:rsidRDefault="005408F7" w:rsidP="003056FD">
      <w:pPr>
        <w:tabs>
          <w:tab w:val="left" w:pos="720"/>
        </w:tabs>
        <w:spacing w:after="0" w:line="240" w:lineRule="auto"/>
        <w:ind w:left="720" w:hanging="360"/>
        <w:rPr>
          <w:sz w:val="22"/>
        </w:rPr>
      </w:pPr>
      <w:sdt>
        <w:sdtPr>
          <w:rPr>
            <w:sz w:val="22"/>
          </w:rPr>
          <w:id w:val="-1840303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6FD" w:rsidRPr="004C58B0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3056FD">
        <w:rPr>
          <w:sz w:val="22"/>
        </w:rPr>
        <w:tab/>
      </w:r>
      <w:r w:rsidR="003056FD" w:rsidRPr="004C58B0">
        <w:rPr>
          <w:sz w:val="22"/>
        </w:rPr>
        <w:t>I have included a short paragraph that explains the choices I made in creating my text.</w:t>
      </w:r>
    </w:p>
    <w:p w14:paraId="1006443C" w14:textId="77777777" w:rsidR="003056FD" w:rsidRPr="004C58B0" w:rsidRDefault="005408F7" w:rsidP="003056FD">
      <w:pPr>
        <w:tabs>
          <w:tab w:val="left" w:pos="720"/>
        </w:tabs>
        <w:spacing w:after="0" w:line="240" w:lineRule="auto"/>
        <w:ind w:left="720" w:hanging="360"/>
        <w:rPr>
          <w:sz w:val="22"/>
        </w:rPr>
      </w:pPr>
      <w:sdt>
        <w:sdtPr>
          <w:rPr>
            <w:sz w:val="22"/>
          </w:rPr>
          <w:id w:val="1769890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6F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056FD">
        <w:rPr>
          <w:sz w:val="22"/>
        </w:rPr>
        <w:tab/>
      </w:r>
      <w:r w:rsidR="003056FD" w:rsidRPr="004C58B0">
        <w:rPr>
          <w:sz w:val="22"/>
        </w:rPr>
        <w:t xml:space="preserve">I have provided an artistic representation for my novel. If I used images or other resources, I have provided a complete Works Cited page. See </w:t>
      </w:r>
      <w:hyperlink r:id="rId5" w:tgtFrame="_blank" w:history="1">
        <w:r w:rsidR="003056FD" w:rsidRPr="004C58B0">
          <w:rPr>
            <w:rStyle w:val="Hyperlink"/>
            <w:rFonts w:asciiTheme="minorHAnsi" w:hAnsiTheme="minorHAnsi" w:cstheme="minorHAnsi"/>
            <w:color w:val="1155CC"/>
            <w:sz w:val="22"/>
            <w:shd w:val="clear" w:color="auto" w:fill="FFFFFF"/>
          </w:rPr>
          <w:t>https://owl.purdue.edu/owl/research_and_citation/mla_style/mla_formatting_and_style_guide/mla_sample_works_cited_page.html</w:t>
        </w:r>
      </w:hyperlink>
    </w:p>
    <w:p w14:paraId="281D1402" w14:textId="7E955F2C" w:rsidR="00C4255B" w:rsidRDefault="00C4255B">
      <w:pPr>
        <w:spacing w:after="0" w:line="240" w:lineRule="auto"/>
        <w:ind w:left="0" w:right="0"/>
        <w:jc w:val="both"/>
      </w:pPr>
      <w:r>
        <w:br w:type="page"/>
      </w:r>
    </w:p>
    <w:p w14:paraId="01E90BC3" w14:textId="77777777" w:rsidR="00C4255B" w:rsidRPr="00CD748A" w:rsidRDefault="00C4255B" w:rsidP="00C4255B">
      <w:pPr>
        <w:pStyle w:val="Heading3"/>
        <w:shd w:val="clear" w:color="auto" w:fill="B4C6E7" w:themeFill="accent1" w:themeFillTint="66"/>
        <w:spacing w:after="16"/>
        <w:ind w:left="-5" w:right="117"/>
        <w:rPr>
          <w:szCs w:val="32"/>
        </w:rPr>
      </w:pPr>
      <w:r>
        <w:rPr>
          <w:szCs w:val="32"/>
        </w:rPr>
        <w:lastRenderedPageBreak/>
        <w:t>2.6 A</w:t>
      </w:r>
      <w:r w:rsidRPr="00CD748A">
        <w:rPr>
          <w:szCs w:val="32"/>
        </w:rPr>
        <w:t>uthor Role</w:t>
      </w:r>
    </w:p>
    <w:p w14:paraId="6474E5B2" w14:textId="77777777" w:rsidR="00C4255B" w:rsidRPr="00CD748A" w:rsidRDefault="00C4255B" w:rsidP="00C4255B">
      <w:pPr>
        <w:spacing w:line="240" w:lineRule="auto"/>
        <w:ind w:left="19" w:right="0"/>
        <w:rPr>
          <w:rFonts w:asciiTheme="minorHAnsi" w:hAnsiTheme="minorHAnsi" w:cstheme="minorHAnsi"/>
          <w:sz w:val="22"/>
        </w:rPr>
      </w:pPr>
      <w:r w:rsidRPr="00CD748A">
        <w:rPr>
          <w:rFonts w:asciiTheme="minorHAnsi" w:hAnsiTheme="minorHAnsi" w:cstheme="minorHAnsi"/>
          <w:sz w:val="22"/>
        </w:rPr>
        <w:t>Use the following checklist to ensure that you have completed t</w:t>
      </w:r>
      <w:r>
        <w:rPr>
          <w:rFonts w:asciiTheme="minorHAnsi" w:hAnsiTheme="minorHAnsi" w:cstheme="minorHAnsi"/>
          <w:sz w:val="22"/>
        </w:rPr>
        <w:t xml:space="preserve">his role </w:t>
      </w:r>
      <w:r w:rsidRPr="00CD748A">
        <w:rPr>
          <w:rFonts w:asciiTheme="minorHAnsi" w:hAnsiTheme="minorHAnsi" w:cstheme="minorHAnsi"/>
          <w:sz w:val="22"/>
        </w:rPr>
        <w:t xml:space="preserve">entirely. </w:t>
      </w:r>
    </w:p>
    <w:p w14:paraId="739CBDCC" w14:textId="77777777" w:rsidR="00C4255B" w:rsidRPr="00CD748A" w:rsidRDefault="00C4255B" w:rsidP="00C4255B">
      <w:pPr>
        <w:spacing w:after="0" w:line="240" w:lineRule="auto"/>
        <w:ind w:left="19" w:right="0"/>
        <w:rPr>
          <w:rFonts w:asciiTheme="minorHAnsi" w:hAnsiTheme="minorHAnsi" w:cstheme="minorHAnsi"/>
          <w:sz w:val="22"/>
        </w:rPr>
      </w:pPr>
      <w:r w:rsidRPr="00CD748A">
        <w:rPr>
          <w:rFonts w:asciiTheme="minorHAnsi" w:hAnsiTheme="minorHAnsi" w:cstheme="minorHAnsi"/>
          <w:sz w:val="22"/>
        </w:rPr>
        <w:t>I have selected the following Essential Question (EQ) with this role, and I have made sure to use this EQ only once on this assignment:</w:t>
      </w:r>
    </w:p>
    <w:p w14:paraId="5F2A2DAC" w14:textId="77777777" w:rsidR="00C4255B" w:rsidRPr="00CD748A" w:rsidRDefault="005408F7" w:rsidP="00C4255B">
      <w:pPr>
        <w:tabs>
          <w:tab w:val="left" w:pos="540"/>
        </w:tabs>
        <w:spacing w:after="0" w:line="240" w:lineRule="auto"/>
        <w:ind w:left="739" w:right="0" w:hanging="360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1683971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55B" w:rsidRPr="00CD748A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C4255B" w:rsidRPr="00CD748A">
        <w:rPr>
          <w:rFonts w:asciiTheme="minorHAnsi" w:hAnsiTheme="minorHAnsi" w:cstheme="minorHAnsi"/>
          <w:sz w:val="22"/>
        </w:rPr>
        <w:t xml:space="preserve"> </w:t>
      </w:r>
      <w:r w:rsidR="00C4255B">
        <w:rPr>
          <w:rFonts w:asciiTheme="minorHAnsi" w:hAnsiTheme="minorHAnsi" w:cstheme="minorHAnsi"/>
          <w:sz w:val="22"/>
        </w:rPr>
        <w:tab/>
      </w:r>
      <w:r w:rsidR="00C4255B" w:rsidRPr="00CD748A">
        <w:rPr>
          <w:rFonts w:asciiTheme="minorHAnsi" w:hAnsiTheme="minorHAnsi" w:cstheme="minorHAnsi"/>
          <w:sz w:val="22"/>
        </w:rPr>
        <w:t>To what degree can an individual’s choices and actions influence the direction of his or her life?</w:t>
      </w:r>
    </w:p>
    <w:p w14:paraId="70271558" w14:textId="77777777" w:rsidR="00C4255B" w:rsidRPr="00CD748A" w:rsidRDefault="005408F7" w:rsidP="00C4255B">
      <w:pPr>
        <w:tabs>
          <w:tab w:val="left" w:pos="540"/>
        </w:tabs>
        <w:spacing w:after="0" w:line="240" w:lineRule="auto"/>
        <w:ind w:left="739" w:right="0" w:hanging="360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1347782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55B" w:rsidRPr="00CD748A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C4255B">
        <w:rPr>
          <w:rFonts w:asciiTheme="minorHAnsi" w:hAnsiTheme="minorHAnsi" w:cstheme="minorHAnsi"/>
          <w:sz w:val="22"/>
        </w:rPr>
        <w:tab/>
      </w:r>
      <w:r w:rsidR="00C4255B" w:rsidRPr="00CD748A">
        <w:rPr>
          <w:rFonts w:asciiTheme="minorHAnsi" w:hAnsiTheme="minorHAnsi" w:cstheme="minorHAnsi"/>
          <w:sz w:val="22"/>
        </w:rPr>
        <w:t>Why is it important to be responsible to others on a personal, local, global, or digital level?</w:t>
      </w:r>
    </w:p>
    <w:p w14:paraId="266AC675" w14:textId="77777777" w:rsidR="00C4255B" w:rsidRPr="00CD748A" w:rsidRDefault="005408F7" w:rsidP="00C4255B">
      <w:pPr>
        <w:tabs>
          <w:tab w:val="left" w:pos="540"/>
        </w:tabs>
        <w:spacing w:after="0" w:line="240" w:lineRule="auto"/>
        <w:ind w:left="739" w:right="0" w:hanging="360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1559395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55B" w:rsidRPr="00CD748A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C4255B">
        <w:rPr>
          <w:rFonts w:asciiTheme="minorHAnsi" w:hAnsiTheme="minorHAnsi" w:cstheme="minorHAnsi"/>
          <w:sz w:val="22"/>
        </w:rPr>
        <w:tab/>
      </w:r>
      <w:r w:rsidR="00C4255B" w:rsidRPr="00CD748A">
        <w:rPr>
          <w:rFonts w:asciiTheme="minorHAnsi" w:hAnsiTheme="minorHAnsi" w:cstheme="minorHAnsi"/>
          <w:sz w:val="22"/>
        </w:rPr>
        <w:t>What does it mean to be successful, and what role does failure play?</w:t>
      </w:r>
    </w:p>
    <w:p w14:paraId="694C4926" w14:textId="77777777" w:rsidR="00C4255B" w:rsidRPr="00CD748A" w:rsidRDefault="005408F7" w:rsidP="00C4255B">
      <w:pPr>
        <w:tabs>
          <w:tab w:val="left" w:pos="540"/>
        </w:tabs>
        <w:spacing w:after="0" w:line="240" w:lineRule="auto"/>
        <w:ind w:left="739" w:right="0" w:hanging="360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2082800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55B" w:rsidRPr="00CD748A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C4255B">
        <w:rPr>
          <w:rFonts w:asciiTheme="minorHAnsi" w:hAnsiTheme="minorHAnsi" w:cstheme="minorHAnsi"/>
          <w:sz w:val="22"/>
        </w:rPr>
        <w:tab/>
      </w:r>
      <w:r w:rsidR="00C4255B" w:rsidRPr="00CD748A">
        <w:rPr>
          <w:rFonts w:asciiTheme="minorHAnsi" w:hAnsiTheme="minorHAnsi" w:cstheme="minorHAnsi"/>
          <w:sz w:val="22"/>
        </w:rPr>
        <w:t>How does an individual’s perspective of, and response to, a crisis define him or her?</w:t>
      </w:r>
    </w:p>
    <w:p w14:paraId="2E9F1E0F" w14:textId="77777777" w:rsidR="00C4255B" w:rsidRPr="004C58B0" w:rsidRDefault="00C4255B" w:rsidP="00C4255B">
      <w:pPr>
        <w:spacing w:after="0"/>
        <w:ind w:left="720" w:right="0"/>
        <w:rPr>
          <w:sz w:val="22"/>
        </w:rPr>
      </w:pPr>
    </w:p>
    <w:p w14:paraId="2950E477" w14:textId="77777777" w:rsidR="00C4255B" w:rsidRPr="004C58B0" w:rsidRDefault="00C4255B" w:rsidP="00C4255B">
      <w:pPr>
        <w:spacing w:after="0" w:line="240" w:lineRule="auto"/>
        <w:ind w:left="10" w:right="0"/>
        <w:rPr>
          <w:sz w:val="22"/>
        </w:rPr>
      </w:pPr>
      <w:r w:rsidRPr="004C58B0">
        <w:rPr>
          <w:sz w:val="22"/>
        </w:rPr>
        <w:t>I have confirmed that...</w:t>
      </w:r>
    </w:p>
    <w:p w14:paraId="1F5979DB" w14:textId="77777777" w:rsidR="00C4255B" w:rsidRPr="004C58B0" w:rsidRDefault="005408F7" w:rsidP="00C4255B">
      <w:pPr>
        <w:tabs>
          <w:tab w:val="left" w:pos="900"/>
        </w:tabs>
        <w:spacing w:after="0" w:line="240" w:lineRule="auto"/>
        <w:ind w:left="900" w:right="0" w:hanging="360"/>
        <w:rPr>
          <w:sz w:val="22"/>
        </w:rPr>
      </w:pPr>
      <w:sdt>
        <w:sdtPr>
          <w:rPr>
            <w:sz w:val="22"/>
          </w:rPr>
          <w:id w:val="-3943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55B" w:rsidRPr="004C58B0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C4255B" w:rsidRPr="004C58B0">
        <w:rPr>
          <w:sz w:val="22"/>
        </w:rPr>
        <w:t xml:space="preserve"> My assignment considers the Essential Question throughout the entire text.</w:t>
      </w:r>
    </w:p>
    <w:p w14:paraId="46A48B1E" w14:textId="77777777" w:rsidR="00C4255B" w:rsidRPr="004C58B0" w:rsidRDefault="005408F7" w:rsidP="00C4255B">
      <w:pPr>
        <w:tabs>
          <w:tab w:val="left" w:pos="900"/>
        </w:tabs>
        <w:spacing w:after="0" w:line="240" w:lineRule="auto"/>
        <w:ind w:left="900" w:right="0" w:hanging="360"/>
        <w:rPr>
          <w:sz w:val="22"/>
        </w:rPr>
      </w:pPr>
      <w:sdt>
        <w:sdtPr>
          <w:rPr>
            <w:sz w:val="22"/>
          </w:rPr>
          <w:id w:val="1135759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55B" w:rsidRPr="004C58B0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C4255B" w:rsidRPr="004C58B0">
        <w:rPr>
          <w:sz w:val="22"/>
        </w:rPr>
        <w:t xml:space="preserve"> I have provided an original text.</w:t>
      </w:r>
    </w:p>
    <w:p w14:paraId="3179DF75" w14:textId="2923A302" w:rsidR="00C4255B" w:rsidRDefault="005408F7" w:rsidP="00C4255B">
      <w:pPr>
        <w:tabs>
          <w:tab w:val="left" w:pos="900"/>
        </w:tabs>
        <w:spacing w:after="0" w:line="240" w:lineRule="auto"/>
        <w:ind w:left="900" w:right="0" w:hanging="360"/>
        <w:rPr>
          <w:sz w:val="22"/>
        </w:rPr>
      </w:pPr>
      <w:sdt>
        <w:sdtPr>
          <w:rPr>
            <w:sz w:val="22"/>
          </w:rPr>
          <w:id w:val="960226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55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4255B" w:rsidRPr="004C58B0">
        <w:rPr>
          <w:sz w:val="22"/>
        </w:rPr>
        <w:t xml:space="preserve"> I have included a short paragraph that explains the choices I made in creating my text.</w:t>
      </w:r>
    </w:p>
    <w:p w14:paraId="7A2A9E03" w14:textId="166C673C" w:rsidR="00300021" w:rsidRDefault="00300021" w:rsidP="00300021">
      <w:pPr>
        <w:tabs>
          <w:tab w:val="left" w:pos="900"/>
        </w:tabs>
        <w:spacing w:after="0" w:line="240" w:lineRule="auto"/>
        <w:ind w:right="0"/>
        <w:rPr>
          <w:sz w:val="22"/>
        </w:rPr>
      </w:pPr>
    </w:p>
    <w:p w14:paraId="57C124E3" w14:textId="27B10C3B" w:rsidR="00300021" w:rsidRDefault="00300021" w:rsidP="00300021">
      <w:pPr>
        <w:tabs>
          <w:tab w:val="left" w:pos="900"/>
        </w:tabs>
        <w:spacing w:after="0" w:line="240" w:lineRule="auto"/>
        <w:ind w:right="0"/>
        <w:rPr>
          <w:sz w:val="22"/>
        </w:rPr>
      </w:pPr>
    </w:p>
    <w:p w14:paraId="4E2EFF43" w14:textId="7C038048" w:rsidR="00300021" w:rsidRDefault="00300021" w:rsidP="00300021">
      <w:pPr>
        <w:tabs>
          <w:tab w:val="left" w:pos="900"/>
        </w:tabs>
        <w:spacing w:after="0" w:line="240" w:lineRule="auto"/>
        <w:ind w:right="0"/>
        <w:rPr>
          <w:sz w:val="22"/>
        </w:rPr>
      </w:pPr>
    </w:p>
    <w:p w14:paraId="2D5D4D48" w14:textId="77777777" w:rsidR="00300021" w:rsidRDefault="00300021" w:rsidP="00300021">
      <w:pPr>
        <w:tabs>
          <w:tab w:val="left" w:pos="900"/>
        </w:tabs>
        <w:spacing w:after="0" w:line="240" w:lineRule="auto"/>
        <w:ind w:right="0"/>
        <w:rPr>
          <w:sz w:val="22"/>
        </w:rPr>
      </w:pPr>
    </w:p>
    <w:p w14:paraId="315FAD0C" w14:textId="3E7E7349" w:rsidR="00300021" w:rsidRDefault="00300021" w:rsidP="00300021">
      <w:pPr>
        <w:tabs>
          <w:tab w:val="left" w:pos="900"/>
        </w:tabs>
        <w:spacing w:after="0" w:line="240" w:lineRule="auto"/>
        <w:ind w:right="0"/>
        <w:rPr>
          <w:sz w:val="22"/>
        </w:rPr>
      </w:pPr>
    </w:p>
    <w:p w14:paraId="33604E4D" w14:textId="77777777" w:rsidR="00300021" w:rsidRPr="00CD748A" w:rsidRDefault="00300021" w:rsidP="00300021">
      <w:pPr>
        <w:pStyle w:val="Heading3"/>
        <w:shd w:val="clear" w:color="auto" w:fill="B4C6E7" w:themeFill="accent1" w:themeFillTint="66"/>
        <w:spacing w:after="16"/>
        <w:ind w:left="-5" w:right="117"/>
        <w:rPr>
          <w:szCs w:val="32"/>
        </w:rPr>
      </w:pPr>
      <w:r>
        <w:rPr>
          <w:szCs w:val="32"/>
        </w:rPr>
        <w:t>2.6 A</w:t>
      </w:r>
      <w:r w:rsidRPr="00CD748A">
        <w:rPr>
          <w:szCs w:val="32"/>
        </w:rPr>
        <w:t>rchivist Role</w:t>
      </w:r>
      <w:r>
        <w:rPr>
          <w:szCs w:val="32"/>
        </w:rPr>
        <w:t xml:space="preserve"> </w:t>
      </w:r>
    </w:p>
    <w:p w14:paraId="10A8BF5C" w14:textId="77777777" w:rsidR="00300021" w:rsidRPr="00CD748A" w:rsidRDefault="00300021" w:rsidP="00300021">
      <w:pPr>
        <w:spacing w:line="240" w:lineRule="auto"/>
        <w:ind w:left="19" w:right="0"/>
        <w:rPr>
          <w:rFonts w:asciiTheme="minorHAnsi" w:hAnsiTheme="minorHAnsi" w:cstheme="minorHAnsi"/>
          <w:sz w:val="22"/>
        </w:rPr>
      </w:pPr>
      <w:r w:rsidRPr="00CD748A">
        <w:rPr>
          <w:rFonts w:asciiTheme="minorHAnsi" w:hAnsiTheme="minorHAnsi" w:cstheme="minorHAnsi"/>
          <w:sz w:val="22"/>
        </w:rPr>
        <w:t>Use the following checklist to ensure that you have completed t</w:t>
      </w:r>
      <w:r>
        <w:rPr>
          <w:rFonts w:asciiTheme="minorHAnsi" w:hAnsiTheme="minorHAnsi" w:cstheme="minorHAnsi"/>
          <w:sz w:val="22"/>
        </w:rPr>
        <w:t xml:space="preserve">his role </w:t>
      </w:r>
      <w:r w:rsidRPr="00CD748A">
        <w:rPr>
          <w:rFonts w:asciiTheme="minorHAnsi" w:hAnsiTheme="minorHAnsi" w:cstheme="minorHAnsi"/>
          <w:sz w:val="22"/>
        </w:rPr>
        <w:t xml:space="preserve">entirely. </w:t>
      </w:r>
    </w:p>
    <w:p w14:paraId="34C1E8AA" w14:textId="77777777" w:rsidR="00300021" w:rsidRPr="00CD748A" w:rsidRDefault="00300021" w:rsidP="00300021">
      <w:pPr>
        <w:spacing w:after="0" w:line="240" w:lineRule="auto"/>
        <w:ind w:left="19" w:right="0"/>
        <w:rPr>
          <w:rFonts w:asciiTheme="minorHAnsi" w:hAnsiTheme="minorHAnsi" w:cstheme="minorHAnsi"/>
          <w:sz w:val="22"/>
        </w:rPr>
      </w:pPr>
      <w:r w:rsidRPr="00CD748A">
        <w:rPr>
          <w:rFonts w:asciiTheme="minorHAnsi" w:hAnsiTheme="minorHAnsi" w:cstheme="minorHAnsi"/>
          <w:sz w:val="22"/>
        </w:rPr>
        <w:t>I have selected the following Essential Question (EQ) with this role, and I have made sure to use this EQ only once on this assignment:</w:t>
      </w:r>
    </w:p>
    <w:p w14:paraId="0E079D19" w14:textId="77777777" w:rsidR="00300021" w:rsidRPr="00CD748A" w:rsidRDefault="005408F7" w:rsidP="00300021">
      <w:pPr>
        <w:tabs>
          <w:tab w:val="left" w:pos="540"/>
        </w:tabs>
        <w:spacing w:after="0" w:line="240" w:lineRule="auto"/>
        <w:ind w:left="739" w:right="0" w:hanging="360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185556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021" w:rsidRPr="00CD748A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300021">
        <w:rPr>
          <w:rFonts w:asciiTheme="minorHAnsi" w:hAnsiTheme="minorHAnsi" w:cstheme="minorHAnsi"/>
          <w:sz w:val="22"/>
        </w:rPr>
        <w:tab/>
      </w:r>
      <w:r w:rsidR="00300021" w:rsidRPr="00CD748A">
        <w:rPr>
          <w:rFonts w:asciiTheme="minorHAnsi" w:hAnsiTheme="minorHAnsi" w:cstheme="minorHAnsi"/>
          <w:sz w:val="22"/>
        </w:rPr>
        <w:t>To what degree can an individual’s choices and actions influence the direction of his or her life?</w:t>
      </w:r>
    </w:p>
    <w:p w14:paraId="55228BAB" w14:textId="77777777" w:rsidR="00300021" w:rsidRPr="00CD748A" w:rsidRDefault="005408F7" w:rsidP="00300021">
      <w:pPr>
        <w:tabs>
          <w:tab w:val="left" w:pos="540"/>
        </w:tabs>
        <w:spacing w:after="0" w:line="240" w:lineRule="auto"/>
        <w:ind w:left="739" w:right="0" w:hanging="360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1793166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021" w:rsidRPr="00CD748A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300021">
        <w:rPr>
          <w:rFonts w:asciiTheme="minorHAnsi" w:hAnsiTheme="minorHAnsi" w:cstheme="minorHAnsi"/>
          <w:sz w:val="22"/>
        </w:rPr>
        <w:tab/>
      </w:r>
      <w:r w:rsidR="00300021" w:rsidRPr="00CD748A">
        <w:rPr>
          <w:rFonts w:asciiTheme="minorHAnsi" w:hAnsiTheme="minorHAnsi" w:cstheme="minorHAnsi"/>
          <w:sz w:val="22"/>
        </w:rPr>
        <w:t>Why is it important to be responsible to others on a personal, local, global, or digital level?</w:t>
      </w:r>
    </w:p>
    <w:p w14:paraId="2954F2D1" w14:textId="77777777" w:rsidR="00300021" w:rsidRPr="00CD748A" w:rsidRDefault="005408F7" w:rsidP="00300021">
      <w:pPr>
        <w:tabs>
          <w:tab w:val="left" w:pos="540"/>
        </w:tabs>
        <w:spacing w:after="0" w:line="240" w:lineRule="auto"/>
        <w:ind w:left="739" w:right="0" w:hanging="360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1906637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021" w:rsidRPr="00CD748A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300021">
        <w:rPr>
          <w:rFonts w:asciiTheme="minorHAnsi" w:hAnsiTheme="minorHAnsi" w:cstheme="minorHAnsi"/>
          <w:sz w:val="22"/>
        </w:rPr>
        <w:tab/>
      </w:r>
      <w:r w:rsidR="00300021" w:rsidRPr="00CD748A">
        <w:rPr>
          <w:rFonts w:asciiTheme="minorHAnsi" w:hAnsiTheme="minorHAnsi" w:cstheme="minorHAnsi"/>
          <w:sz w:val="22"/>
        </w:rPr>
        <w:t>What does it mean to be successful, and what role does failure play?</w:t>
      </w:r>
    </w:p>
    <w:p w14:paraId="3AF411A5" w14:textId="77777777" w:rsidR="00300021" w:rsidRPr="00CD748A" w:rsidRDefault="005408F7" w:rsidP="00300021">
      <w:pPr>
        <w:tabs>
          <w:tab w:val="left" w:pos="540"/>
        </w:tabs>
        <w:spacing w:after="0" w:line="240" w:lineRule="auto"/>
        <w:ind w:left="739" w:right="0" w:hanging="360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1722474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021" w:rsidRPr="00CD748A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300021">
        <w:rPr>
          <w:rFonts w:asciiTheme="minorHAnsi" w:hAnsiTheme="minorHAnsi" w:cstheme="minorHAnsi"/>
          <w:sz w:val="22"/>
        </w:rPr>
        <w:tab/>
      </w:r>
      <w:r w:rsidR="00300021" w:rsidRPr="00CD748A">
        <w:rPr>
          <w:rFonts w:asciiTheme="minorHAnsi" w:hAnsiTheme="minorHAnsi" w:cstheme="minorHAnsi"/>
          <w:sz w:val="22"/>
        </w:rPr>
        <w:t>How does an individual’s perspective of, and response to, a crisis define him or her?</w:t>
      </w:r>
    </w:p>
    <w:p w14:paraId="4055B8FD" w14:textId="77777777" w:rsidR="00300021" w:rsidRPr="003A0010" w:rsidRDefault="00300021" w:rsidP="00300021">
      <w:pPr>
        <w:spacing w:after="0"/>
        <w:ind w:left="923"/>
        <w:rPr>
          <w:sz w:val="22"/>
        </w:rPr>
      </w:pPr>
    </w:p>
    <w:p w14:paraId="33A697C7" w14:textId="77777777" w:rsidR="00300021" w:rsidRPr="003A0010" w:rsidRDefault="00300021" w:rsidP="00300021">
      <w:pPr>
        <w:tabs>
          <w:tab w:val="left" w:pos="900"/>
        </w:tabs>
        <w:spacing w:after="0" w:line="240" w:lineRule="auto"/>
        <w:ind w:left="360" w:hanging="360"/>
        <w:rPr>
          <w:sz w:val="22"/>
        </w:rPr>
      </w:pPr>
      <w:r w:rsidRPr="003A0010">
        <w:rPr>
          <w:sz w:val="22"/>
        </w:rPr>
        <w:t>I have confirm</w:t>
      </w:r>
      <w:r>
        <w:rPr>
          <w:sz w:val="22"/>
        </w:rPr>
        <w:t>ed that..</w:t>
      </w:r>
      <w:r w:rsidRPr="003A0010">
        <w:rPr>
          <w:sz w:val="22"/>
        </w:rPr>
        <w:t>.</w:t>
      </w:r>
    </w:p>
    <w:p w14:paraId="19198D47" w14:textId="77777777" w:rsidR="00300021" w:rsidRPr="003A0010" w:rsidRDefault="005408F7" w:rsidP="00300021">
      <w:pPr>
        <w:tabs>
          <w:tab w:val="left" w:pos="900"/>
        </w:tabs>
        <w:spacing w:after="0" w:line="240" w:lineRule="auto"/>
        <w:ind w:left="900" w:hanging="360"/>
        <w:rPr>
          <w:sz w:val="22"/>
        </w:rPr>
      </w:pPr>
      <w:sdt>
        <w:sdtPr>
          <w:rPr>
            <w:sz w:val="22"/>
          </w:rPr>
          <w:id w:val="-836926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021" w:rsidRPr="003A0010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300021">
        <w:rPr>
          <w:sz w:val="22"/>
        </w:rPr>
        <w:tab/>
      </w:r>
      <w:r w:rsidR="00300021" w:rsidRPr="003A0010">
        <w:rPr>
          <w:sz w:val="22"/>
        </w:rPr>
        <w:t>My assignment considers the Essential Question throughout the entire text.</w:t>
      </w:r>
    </w:p>
    <w:p w14:paraId="044DAA6C" w14:textId="77777777" w:rsidR="00300021" w:rsidRPr="003A0010" w:rsidRDefault="005408F7" w:rsidP="00300021">
      <w:pPr>
        <w:tabs>
          <w:tab w:val="left" w:pos="900"/>
        </w:tabs>
        <w:spacing w:after="0" w:line="240" w:lineRule="auto"/>
        <w:ind w:left="900" w:hanging="360"/>
        <w:rPr>
          <w:sz w:val="22"/>
        </w:rPr>
      </w:pPr>
      <w:sdt>
        <w:sdtPr>
          <w:rPr>
            <w:sz w:val="22"/>
          </w:rPr>
          <w:id w:val="1519739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021" w:rsidRPr="003A0010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300021">
        <w:rPr>
          <w:sz w:val="22"/>
        </w:rPr>
        <w:tab/>
      </w:r>
      <w:r w:rsidR="00300021" w:rsidRPr="003A0010">
        <w:rPr>
          <w:sz w:val="22"/>
        </w:rPr>
        <w:t>I have provided a collection of sources from outside the novel.</w:t>
      </w:r>
    </w:p>
    <w:p w14:paraId="328FAB9B" w14:textId="77777777" w:rsidR="00300021" w:rsidRPr="003A0010" w:rsidRDefault="005408F7" w:rsidP="00300021">
      <w:pPr>
        <w:tabs>
          <w:tab w:val="left" w:pos="900"/>
        </w:tabs>
        <w:spacing w:after="0" w:line="240" w:lineRule="auto"/>
        <w:ind w:left="900" w:hanging="360"/>
        <w:rPr>
          <w:sz w:val="22"/>
        </w:rPr>
      </w:pPr>
      <w:sdt>
        <w:sdtPr>
          <w:rPr>
            <w:sz w:val="22"/>
          </w:rPr>
          <w:id w:val="-761142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021" w:rsidRPr="003A0010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300021">
        <w:rPr>
          <w:sz w:val="22"/>
        </w:rPr>
        <w:tab/>
      </w:r>
      <w:r w:rsidR="00300021" w:rsidRPr="003A0010">
        <w:rPr>
          <w:sz w:val="22"/>
        </w:rPr>
        <w:t>I have included a short paragraph that explains the connections between each source and the novel.</w:t>
      </w:r>
    </w:p>
    <w:p w14:paraId="4CB71FE4" w14:textId="77777777" w:rsidR="00300021" w:rsidRPr="003A0010" w:rsidRDefault="005408F7" w:rsidP="00300021">
      <w:pPr>
        <w:tabs>
          <w:tab w:val="left" w:pos="900"/>
        </w:tabs>
        <w:spacing w:after="0" w:line="240" w:lineRule="auto"/>
        <w:ind w:left="900" w:hanging="360"/>
        <w:rPr>
          <w:sz w:val="22"/>
        </w:rPr>
      </w:pPr>
      <w:sdt>
        <w:sdtPr>
          <w:rPr>
            <w:sz w:val="22"/>
          </w:rPr>
          <w:id w:val="554049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021" w:rsidRPr="003A0010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300021">
        <w:rPr>
          <w:sz w:val="22"/>
        </w:rPr>
        <w:tab/>
      </w:r>
      <w:r w:rsidR="00300021" w:rsidRPr="003A0010">
        <w:rPr>
          <w:sz w:val="22"/>
        </w:rPr>
        <w:t>I have provide</w:t>
      </w:r>
      <w:r w:rsidR="00300021">
        <w:rPr>
          <w:sz w:val="22"/>
        </w:rPr>
        <w:t>d a complete Works Cited page. For help, s</w:t>
      </w:r>
      <w:r w:rsidR="00300021" w:rsidRPr="003A0010">
        <w:rPr>
          <w:sz w:val="22"/>
        </w:rPr>
        <w:t xml:space="preserve">ee </w:t>
      </w:r>
      <w:hyperlink r:id="rId6" w:tgtFrame="_blank" w:history="1">
        <w:r w:rsidR="00300021" w:rsidRPr="004C58B0">
          <w:rPr>
            <w:rStyle w:val="Hyperlink"/>
            <w:rFonts w:asciiTheme="minorHAnsi" w:hAnsiTheme="minorHAnsi" w:cstheme="minorHAnsi"/>
            <w:color w:val="1155CC"/>
            <w:sz w:val="22"/>
            <w:shd w:val="clear" w:color="auto" w:fill="FFFFFF"/>
          </w:rPr>
          <w:t>https://owl.purdue.edu/owl/research_and_citation/mla_style/mla_formatting_and_style_guide/mla_sample_works_cited_page.html</w:t>
        </w:r>
      </w:hyperlink>
    </w:p>
    <w:p w14:paraId="4EFD9634" w14:textId="77DA5738" w:rsidR="00DD3631" w:rsidRDefault="00DD3631" w:rsidP="00A85DD3">
      <w:pPr>
        <w:ind w:left="0"/>
      </w:pPr>
    </w:p>
    <w:sectPr w:rsidR="00DD3631" w:rsidSect="00FA11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767"/>
    <w:rsid w:val="00122471"/>
    <w:rsid w:val="001337DC"/>
    <w:rsid w:val="00300021"/>
    <w:rsid w:val="003056FD"/>
    <w:rsid w:val="005408F7"/>
    <w:rsid w:val="005823F5"/>
    <w:rsid w:val="005B5767"/>
    <w:rsid w:val="005D0102"/>
    <w:rsid w:val="005F7B98"/>
    <w:rsid w:val="006530EF"/>
    <w:rsid w:val="00A85DD3"/>
    <w:rsid w:val="00AB04CE"/>
    <w:rsid w:val="00B11C01"/>
    <w:rsid w:val="00B94EA3"/>
    <w:rsid w:val="00BC4FF2"/>
    <w:rsid w:val="00C4255B"/>
    <w:rsid w:val="00DD3631"/>
    <w:rsid w:val="00F35635"/>
    <w:rsid w:val="00FA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97813"/>
  <w14:defaultImageDpi w14:val="32767"/>
  <w15:chartTrackingRefBased/>
  <w15:docId w15:val="{4FB3BB24-1DF1-874E-8C4E-B7EE7F9C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767"/>
    <w:pPr>
      <w:spacing w:after="272" w:line="248" w:lineRule="auto"/>
      <w:ind w:left="120" w:right="616"/>
      <w:jc w:val="left"/>
    </w:pPr>
    <w:rPr>
      <w:rFonts w:ascii="Calibri" w:eastAsia="Calibri" w:hAnsi="Calibri" w:cs="Calibri"/>
      <w:color w:val="181717"/>
      <w:kern w:val="0"/>
      <w:szCs w:val="22"/>
    </w:rPr>
  </w:style>
  <w:style w:type="paragraph" w:styleId="Heading3">
    <w:name w:val="heading 3"/>
    <w:next w:val="Normal"/>
    <w:link w:val="Heading3Char"/>
    <w:uiPriority w:val="9"/>
    <w:unhideWhenUsed/>
    <w:qFormat/>
    <w:rsid w:val="005B5767"/>
    <w:pPr>
      <w:keepNext/>
      <w:keepLines/>
      <w:spacing w:after="173" w:line="248" w:lineRule="auto"/>
      <w:ind w:left="308" w:hanging="10"/>
      <w:jc w:val="left"/>
      <w:outlineLvl w:val="2"/>
    </w:pPr>
    <w:rPr>
      <w:rFonts w:ascii="Calibri" w:eastAsia="Calibri" w:hAnsi="Calibri" w:cs="Calibri"/>
      <w:b/>
      <w:color w:val="181717"/>
      <w:kern w:val="0"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B5767"/>
    <w:rPr>
      <w:rFonts w:ascii="Calibri" w:eastAsia="Calibri" w:hAnsi="Calibri" w:cs="Calibri"/>
      <w:b/>
      <w:color w:val="181717"/>
      <w:kern w:val="0"/>
      <w:sz w:val="32"/>
      <w:szCs w:val="22"/>
    </w:rPr>
  </w:style>
  <w:style w:type="character" w:styleId="Hyperlink">
    <w:name w:val="Hyperlink"/>
    <w:basedOn w:val="DefaultParagraphFont"/>
    <w:uiPriority w:val="99"/>
    <w:unhideWhenUsed/>
    <w:rsid w:val="005B5767"/>
    <w:rPr>
      <w:color w:val="0000FF"/>
      <w:u w:val="single"/>
    </w:rPr>
  </w:style>
  <w:style w:type="table" w:styleId="TableGrid">
    <w:name w:val="Table Grid"/>
    <w:basedOn w:val="TableNormal"/>
    <w:uiPriority w:val="39"/>
    <w:rsid w:val="005B5767"/>
    <w:pPr>
      <w:jc w:val="left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wl.purdue.edu/owl/research_and_citation/mla_style/mla_formatting_and_style_guide/mla_sample_works_cited_page.html" TargetMode="External"/><Relationship Id="rId5" Type="http://schemas.openxmlformats.org/officeDocument/2006/relationships/hyperlink" Target="https://owl.purdue.edu/owl/research_and_citation/mla_style/mla_formatting_and_style_guide/mla_sample_works_cited_page.html" TargetMode="External"/><Relationship Id="rId4" Type="http://schemas.openxmlformats.org/officeDocument/2006/relationships/hyperlink" Target="https://adlc.wistia.com/medias/a8aousnqp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Dara-Lee Snow</dc:creator>
  <cp:keywords/>
  <dc:description/>
  <cp:lastModifiedBy>Michelle Pisoni</cp:lastModifiedBy>
  <cp:revision>2</cp:revision>
  <dcterms:created xsi:type="dcterms:W3CDTF">2020-07-11T03:03:00Z</dcterms:created>
  <dcterms:modified xsi:type="dcterms:W3CDTF">2020-07-11T03:03:00Z</dcterms:modified>
</cp:coreProperties>
</file>