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66E1" w14:textId="52BA72BC" w:rsidR="00F316DA" w:rsidRPr="005D07E2" w:rsidRDefault="00F316DA" w:rsidP="00F316DA">
      <w:pPr>
        <w:pStyle w:val="Heading2"/>
        <w:shd w:val="clear" w:color="auto" w:fill="8EAADB" w:themeFill="accent1" w:themeFillTint="99"/>
        <w:spacing w:before="7"/>
        <w:ind w:left="0"/>
        <w:rPr>
          <w:color w:val="231F20"/>
          <w:sz w:val="36"/>
          <w:szCs w:val="36"/>
        </w:rPr>
      </w:pPr>
      <w:bookmarkStart w:id="0" w:name="_GoBack"/>
      <w:bookmarkEnd w:id="0"/>
      <w:r w:rsidRPr="005D07E2">
        <w:rPr>
          <w:color w:val="231F20"/>
          <w:sz w:val="36"/>
          <w:szCs w:val="36"/>
        </w:rPr>
        <w:t xml:space="preserve">Elements of Film </w:t>
      </w:r>
      <w:r>
        <w:rPr>
          <w:color w:val="231F20"/>
          <w:sz w:val="36"/>
          <w:szCs w:val="36"/>
        </w:rPr>
        <w:t xml:space="preserve">Handout </w:t>
      </w:r>
    </w:p>
    <w:p w14:paraId="0604B0F7" w14:textId="77777777" w:rsidR="00F316DA" w:rsidRPr="00BC207C" w:rsidRDefault="00F316DA" w:rsidP="00F316DA">
      <w:pPr>
        <w:pStyle w:val="Heading3"/>
        <w:spacing w:after="3" w:line="265" w:lineRule="auto"/>
        <w:ind w:left="13"/>
        <w:rPr>
          <w:sz w:val="22"/>
        </w:rPr>
      </w:pPr>
    </w:p>
    <w:p w14:paraId="7D05A46E" w14:textId="77777777" w:rsidR="00F316DA" w:rsidRDefault="00F316DA" w:rsidP="00F316DA">
      <w:pPr>
        <w:pBdr>
          <w:top w:val="single" w:sz="4" w:space="1" w:color="auto"/>
          <w:left w:val="single" w:sz="4" w:space="4" w:color="auto"/>
          <w:bottom w:val="single" w:sz="4" w:space="1" w:color="auto"/>
          <w:right w:val="single" w:sz="4" w:space="4" w:color="auto"/>
        </w:pBdr>
        <w:shd w:val="clear" w:color="auto" w:fill="FFFFCC"/>
        <w:spacing w:after="0" w:line="259" w:lineRule="auto"/>
        <w:ind w:left="0" w:right="0" w:firstLine="0"/>
        <w:rPr>
          <w:b/>
          <w:sz w:val="32"/>
          <w:szCs w:val="32"/>
        </w:rPr>
      </w:pPr>
      <w:r>
        <w:rPr>
          <w:b/>
          <w:sz w:val="32"/>
          <w:szCs w:val="32"/>
        </w:rPr>
        <w:t xml:space="preserve">Notes on Topic 1: </w:t>
      </w:r>
      <w:r w:rsidRPr="001555A1">
        <w:rPr>
          <w:b/>
          <w:sz w:val="32"/>
          <w:szCs w:val="32"/>
        </w:rPr>
        <w:t>Types of Shots</w:t>
      </w:r>
    </w:p>
    <w:p w14:paraId="5C8212B6" w14:textId="77777777" w:rsidR="00F316DA" w:rsidRPr="00AC5F41" w:rsidRDefault="00F316DA" w:rsidP="00F316DA">
      <w:pPr>
        <w:spacing w:after="0" w:line="259" w:lineRule="auto"/>
        <w:ind w:left="0" w:right="0" w:firstLine="0"/>
        <w:rPr>
          <w:sz w:val="22"/>
        </w:rPr>
      </w:pPr>
    </w:p>
    <w:tbl>
      <w:tblPr>
        <w:tblStyle w:val="TableGrid"/>
        <w:tblW w:w="9268" w:type="dxa"/>
        <w:tblInd w:w="82" w:type="dxa"/>
        <w:tblCellMar>
          <w:top w:w="9" w:type="dxa"/>
          <w:left w:w="80" w:type="dxa"/>
          <w:right w:w="47" w:type="dxa"/>
        </w:tblCellMar>
        <w:tblLook w:val="04A0" w:firstRow="1" w:lastRow="0" w:firstColumn="1" w:lastColumn="0" w:noHBand="0" w:noVBand="1"/>
      </w:tblPr>
      <w:tblGrid>
        <w:gridCol w:w="1708"/>
        <w:gridCol w:w="3870"/>
        <w:gridCol w:w="3690"/>
      </w:tblGrid>
      <w:tr w:rsidR="00F316DA" w:rsidRPr="00A15BC4" w14:paraId="69ED51BC" w14:textId="77777777" w:rsidTr="00A56FB8">
        <w:trPr>
          <w:trHeight w:val="340"/>
        </w:trPr>
        <w:tc>
          <w:tcPr>
            <w:tcW w:w="1708"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0514A89D" w14:textId="77777777" w:rsidR="00F316DA" w:rsidRPr="00A15BC4" w:rsidRDefault="00F316DA" w:rsidP="00A56FB8">
            <w:pPr>
              <w:spacing w:after="0" w:line="259" w:lineRule="auto"/>
              <w:ind w:left="0" w:right="0" w:firstLine="0"/>
              <w:rPr>
                <w:rFonts w:asciiTheme="minorHAnsi" w:hAnsiTheme="minorHAnsi" w:cstheme="minorHAnsi"/>
                <w:sz w:val="26"/>
                <w:szCs w:val="26"/>
              </w:rPr>
            </w:pPr>
            <w:r w:rsidRPr="00A15BC4">
              <w:rPr>
                <w:rFonts w:asciiTheme="minorHAnsi" w:hAnsiTheme="minorHAnsi" w:cstheme="minorHAnsi"/>
                <w:b/>
                <w:color w:val="FFFEFD"/>
                <w:sz w:val="26"/>
                <w:szCs w:val="26"/>
              </w:rPr>
              <w:t>Technique</w:t>
            </w:r>
          </w:p>
        </w:tc>
        <w:tc>
          <w:tcPr>
            <w:tcW w:w="387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04953002" w14:textId="77777777" w:rsidR="00F316DA" w:rsidRPr="00A15BC4" w:rsidRDefault="00F316DA" w:rsidP="00A56FB8">
            <w:pPr>
              <w:spacing w:after="0" w:line="259" w:lineRule="auto"/>
              <w:ind w:left="0" w:right="0" w:firstLine="0"/>
              <w:rPr>
                <w:rFonts w:asciiTheme="minorHAnsi" w:hAnsiTheme="minorHAnsi" w:cstheme="minorHAnsi"/>
                <w:sz w:val="26"/>
                <w:szCs w:val="26"/>
              </w:rPr>
            </w:pPr>
            <w:r w:rsidRPr="00A15BC4">
              <w:rPr>
                <w:rFonts w:asciiTheme="minorHAnsi" w:hAnsiTheme="minorHAnsi" w:cstheme="minorHAnsi"/>
                <w:b/>
                <w:color w:val="FFFEFD"/>
                <w:sz w:val="26"/>
                <w:szCs w:val="26"/>
              </w:rPr>
              <w:t>Definition</w:t>
            </w:r>
          </w:p>
        </w:tc>
        <w:tc>
          <w:tcPr>
            <w:tcW w:w="369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6A5F6D34" w14:textId="77777777" w:rsidR="00F316DA" w:rsidRPr="00A15BC4" w:rsidRDefault="00F316DA" w:rsidP="00A56FB8">
            <w:pPr>
              <w:spacing w:after="0" w:line="259" w:lineRule="auto"/>
              <w:ind w:left="0" w:right="0" w:firstLine="0"/>
              <w:rPr>
                <w:rFonts w:asciiTheme="minorHAnsi" w:hAnsiTheme="minorHAnsi" w:cstheme="minorHAnsi"/>
                <w:sz w:val="26"/>
                <w:szCs w:val="26"/>
              </w:rPr>
            </w:pPr>
            <w:r w:rsidRPr="00A15BC4">
              <w:rPr>
                <w:rFonts w:asciiTheme="minorHAnsi" w:eastAsia="Times New Roman" w:hAnsiTheme="minorHAnsi" w:cstheme="minorHAnsi"/>
                <w:b/>
                <w:color w:val="FFFEFD"/>
                <w:sz w:val="26"/>
                <w:szCs w:val="26"/>
              </w:rPr>
              <w:t>Effect</w:t>
            </w:r>
          </w:p>
        </w:tc>
      </w:tr>
      <w:tr w:rsidR="00F316DA" w:rsidRPr="0014182D" w14:paraId="157A90E4" w14:textId="77777777" w:rsidTr="00A56FB8">
        <w:trPr>
          <w:trHeight w:val="601"/>
        </w:trPr>
        <w:tc>
          <w:tcPr>
            <w:tcW w:w="1708" w:type="dxa"/>
            <w:tcBorders>
              <w:top w:val="single" w:sz="8" w:space="0" w:color="181717"/>
              <w:left w:val="single" w:sz="8" w:space="0" w:color="181717"/>
              <w:bottom w:val="single" w:sz="8" w:space="0" w:color="181717"/>
              <w:right w:val="single" w:sz="8" w:space="0" w:color="181717"/>
            </w:tcBorders>
          </w:tcPr>
          <w:p w14:paraId="50657E13" w14:textId="77777777" w:rsidR="00F316DA" w:rsidRPr="0014182D" w:rsidRDefault="00F316DA" w:rsidP="00A56FB8">
            <w:pPr>
              <w:spacing w:after="0" w:line="259" w:lineRule="auto"/>
              <w:ind w:left="0" w:right="0" w:firstLine="0"/>
              <w:rPr>
                <w:rFonts w:asciiTheme="minorHAnsi" w:hAnsiTheme="minorHAnsi" w:cstheme="minorHAnsi"/>
              </w:rPr>
            </w:pPr>
            <w:r w:rsidRPr="0014182D">
              <w:rPr>
                <w:rFonts w:asciiTheme="minorHAnsi" w:hAnsiTheme="minorHAnsi" w:cstheme="minorHAnsi"/>
                <w:b/>
              </w:rPr>
              <w:t>Shot</w:t>
            </w:r>
          </w:p>
        </w:tc>
        <w:tc>
          <w:tcPr>
            <w:tcW w:w="3870" w:type="dxa"/>
            <w:tcBorders>
              <w:top w:val="single" w:sz="8" w:space="0" w:color="181717"/>
              <w:left w:val="single" w:sz="8" w:space="0" w:color="181717"/>
              <w:bottom w:val="single" w:sz="8" w:space="0" w:color="181717"/>
              <w:right w:val="single" w:sz="8" w:space="0" w:color="181717"/>
            </w:tcBorders>
          </w:tcPr>
          <w:p w14:paraId="60A28481" w14:textId="77777777" w:rsidR="00F316DA" w:rsidRPr="00AC6150" w:rsidRDefault="00F316DA" w:rsidP="00A56FB8">
            <w:pPr>
              <w:spacing w:after="0" w:line="259" w:lineRule="auto"/>
              <w:ind w:left="0" w:right="0" w:firstLine="0"/>
              <w:rPr>
                <w:rFonts w:asciiTheme="minorHAnsi" w:hAnsiTheme="minorHAnsi" w:cstheme="minorHAnsi"/>
                <w:sz w:val="20"/>
                <w:szCs w:val="20"/>
              </w:rPr>
            </w:pPr>
            <w:r w:rsidRPr="00AC6150">
              <w:rPr>
                <w:rFonts w:asciiTheme="minorHAnsi" w:hAnsiTheme="minorHAnsi" w:cstheme="minorHAnsi"/>
                <w:sz w:val="20"/>
                <w:szCs w:val="20"/>
              </w:rPr>
              <w:t>A shot occurs when all the action is filmed in one take, without disruption.</w:t>
            </w:r>
          </w:p>
        </w:tc>
        <w:tc>
          <w:tcPr>
            <w:tcW w:w="3690" w:type="dxa"/>
            <w:tcBorders>
              <w:top w:val="single" w:sz="8" w:space="0" w:color="181717"/>
              <w:left w:val="single" w:sz="8" w:space="0" w:color="181717"/>
              <w:bottom w:val="single" w:sz="8" w:space="0" w:color="181717"/>
              <w:right w:val="single" w:sz="8" w:space="0" w:color="181717"/>
            </w:tcBorders>
          </w:tcPr>
          <w:p w14:paraId="55C22E64" w14:textId="77777777" w:rsidR="00F316DA" w:rsidRPr="0014182D" w:rsidRDefault="00F316DA" w:rsidP="00A56FB8">
            <w:pPr>
              <w:spacing w:after="160" w:line="259" w:lineRule="auto"/>
              <w:ind w:left="0" w:right="0" w:firstLine="0"/>
              <w:rPr>
                <w:rFonts w:asciiTheme="minorHAnsi" w:hAnsiTheme="minorHAnsi" w:cstheme="minorHAnsi"/>
              </w:rPr>
            </w:pPr>
          </w:p>
        </w:tc>
      </w:tr>
      <w:tr w:rsidR="00F316DA" w:rsidRPr="0014182D" w14:paraId="3C3B0B0D" w14:textId="77777777" w:rsidTr="00A56FB8">
        <w:trPr>
          <w:trHeight w:val="1096"/>
        </w:trPr>
        <w:tc>
          <w:tcPr>
            <w:tcW w:w="1708" w:type="dxa"/>
            <w:tcBorders>
              <w:top w:val="single" w:sz="8" w:space="0" w:color="181717"/>
              <w:left w:val="single" w:sz="8" w:space="0" w:color="181717"/>
              <w:bottom w:val="single" w:sz="8" w:space="0" w:color="181717"/>
              <w:right w:val="single" w:sz="8" w:space="0" w:color="181717"/>
            </w:tcBorders>
          </w:tcPr>
          <w:p w14:paraId="1A153726" w14:textId="77777777" w:rsidR="00F316DA" w:rsidRPr="0014182D" w:rsidRDefault="00F316DA" w:rsidP="00A56FB8">
            <w:pPr>
              <w:spacing w:after="0" w:line="259" w:lineRule="auto"/>
              <w:ind w:left="0" w:right="0" w:firstLine="0"/>
              <w:rPr>
                <w:rFonts w:asciiTheme="minorHAnsi" w:hAnsiTheme="minorHAnsi" w:cstheme="minorHAnsi"/>
              </w:rPr>
            </w:pPr>
            <w:r>
              <w:rPr>
                <w:rFonts w:asciiTheme="minorHAnsi" w:hAnsiTheme="minorHAnsi" w:cstheme="minorHAnsi"/>
                <w:b/>
              </w:rPr>
              <w:t>Point-of-</w:t>
            </w:r>
            <w:r w:rsidRPr="0014182D">
              <w:rPr>
                <w:rFonts w:asciiTheme="minorHAnsi" w:hAnsiTheme="minorHAnsi" w:cstheme="minorHAnsi"/>
                <w:b/>
              </w:rPr>
              <w:t>View Shot</w:t>
            </w:r>
          </w:p>
        </w:tc>
        <w:tc>
          <w:tcPr>
            <w:tcW w:w="3870" w:type="dxa"/>
            <w:tcBorders>
              <w:top w:val="single" w:sz="8" w:space="0" w:color="181717"/>
              <w:left w:val="single" w:sz="8" w:space="0" w:color="181717"/>
              <w:bottom w:val="single" w:sz="8" w:space="0" w:color="181717"/>
              <w:right w:val="single" w:sz="8" w:space="0" w:color="181717"/>
            </w:tcBorders>
          </w:tcPr>
          <w:p w14:paraId="3AF168BF" w14:textId="77777777" w:rsidR="00F316DA" w:rsidRPr="00AC6150" w:rsidRDefault="00F316DA" w:rsidP="00A56FB8">
            <w:pPr>
              <w:spacing w:after="0" w:line="259" w:lineRule="auto"/>
              <w:ind w:left="0" w:right="0" w:firstLine="0"/>
              <w:rPr>
                <w:rFonts w:asciiTheme="minorHAnsi" w:hAnsiTheme="minorHAnsi" w:cstheme="minorHAnsi"/>
                <w:sz w:val="20"/>
                <w:szCs w:val="20"/>
              </w:rPr>
            </w:pPr>
            <w:r w:rsidRPr="00AC6150">
              <w:rPr>
                <w:rFonts w:asciiTheme="minorHAnsi" w:hAnsiTheme="minorHAnsi" w:cstheme="minorHAnsi"/>
                <w:sz w:val="20"/>
                <w:szCs w:val="20"/>
              </w:rPr>
              <w:t>This shot is taken from the perspective of a character. The audience sees everything a character sees and how he/she sees it as he/she moves along.</w:t>
            </w:r>
          </w:p>
        </w:tc>
        <w:tc>
          <w:tcPr>
            <w:tcW w:w="3690" w:type="dxa"/>
            <w:tcBorders>
              <w:top w:val="single" w:sz="8" w:space="0" w:color="181717"/>
              <w:left w:val="single" w:sz="8" w:space="0" w:color="181717"/>
              <w:bottom w:val="single" w:sz="8" w:space="0" w:color="181717"/>
              <w:right w:val="single" w:sz="8" w:space="0" w:color="181717"/>
            </w:tcBorders>
          </w:tcPr>
          <w:p w14:paraId="5A4C4D37" w14:textId="77777777" w:rsidR="00F316DA" w:rsidRPr="0014182D" w:rsidRDefault="00F316DA" w:rsidP="00A56FB8">
            <w:pPr>
              <w:spacing w:after="160" w:line="259" w:lineRule="auto"/>
              <w:ind w:left="0" w:right="0" w:firstLine="0"/>
              <w:rPr>
                <w:rFonts w:asciiTheme="minorHAnsi" w:hAnsiTheme="minorHAnsi" w:cstheme="minorHAnsi"/>
              </w:rPr>
            </w:pPr>
          </w:p>
        </w:tc>
      </w:tr>
      <w:tr w:rsidR="00F316DA" w:rsidRPr="0014182D" w14:paraId="4530C0BB" w14:textId="77777777" w:rsidTr="00A56FB8">
        <w:trPr>
          <w:trHeight w:val="961"/>
        </w:trPr>
        <w:tc>
          <w:tcPr>
            <w:tcW w:w="1708" w:type="dxa"/>
            <w:tcBorders>
              <w:top w:val="single" w:sz="8" w:space="0" w:color="181717"/>
              <w:left w:val="single" w:sz="8" w:space="0" w:color="181717"/>
              <w:bottom w:val="single" w:sz="8" w:space="0" w:color="181717"/>
              <w:right w:val="single" w:sz="8" w:space="0" w:color="181717"/>
            </w:tcBorders>
          </w:tcPr>
          <w:p w14:paraId="4023C3EB" w14:textId="77777777" w:rsidR="00F316DA" w:rsidRPr="0014182D" w:rsidRDefault="00F316DA" w:rsidP="00A56FB8">
            <w:pPr>
              <w:spacing w:after="0" w:line="259" w:lineRule="auto"/>
              <w:ind w:left="0" w:right="0" w:firstLine="0"/>
              <w:rPr>
                <w:rFonts w:asciiTheme="minorHAnsi" w:hAnsiTheme="minorHAnsi" w:cstheme="minorHAnsi"/>
              </w:rPr>
            </w:pPr>
            <w:r w:rsidRPr="0014182D">
              <w:rPr>
                <w:rFonts w:asciiTheme="minorHAnsi" w:hAnsiTheme="minorHAnsi" w:cstheme="minorHAnsi"/>
                <w:b/>
              </w:rPr>
              <w:t xml:space="preserve">Hand-held </w:t>
            </w:r>
            <w:r>
              <w:rPr>
                <w:rFonts w:asciiTheme="minorHAnsi" w:hAnsiTheme="minorHAnsi" w:cstheme="minorHAnsi"/>
                <w:b/>
              </w:rPr>
              <w:t>S</w:t>
            </w:r>
            <w:r w:rsidRPr="0014182D">
              <w:rPr>
                <w:rFonts w:asciiTheme="minorHAnsi" w:hAnsiTheme="minorHAnsi" w:cstheme="minorHAnsi"/>
                <w:b/>
              </w:rPr>
              <w:t>hot</w:t>
            </w:r>
          </w:p>
        </w:tc>
        <w:tc>
          <w:tcPr>
            <w:tcW w:w="3870" w:type="dxa"/>
            <w:tcBorders>
              <w:top w:val="single" w:sz="8" w:space="0" w:color="181717"/>
              <w:left w:val="single" w:sz="8" w:space="0" w:color="181717"/>
              <w:bottom w:val="single" w:sz="8" w:space="0" w:color="181717"/>
              <w:right w:val="single" w:sz="8" w:space="0" w:color="181717"/>
            </w:tcBorders>
          </w:tcPr>
          <w:p w14:paraId="371FF22D" w14:textId="77777777" w:rsidR="00F316DA" w:rsidRPr="00AC6150" w:rsidRDefault="00F316DA" w:rsidP="00A56FB8">
            <w:pPr>
              <w:spacing w:after="0" w:line="259" w:lineRule="auto"/>
              <w:ind w:left="0" w:right="0" w:firstLine="0"/>
              <w:rPr>
                <w:rFonts w:asciiTheme="minorHAnsi" w:hAnsiTheme="minorHAnsi" w:cstheme="minorHAnsi"/>
                <w:sz w:val="20"/>
                <w:szCs w:val="20"/>
              </w:rPr>
            </w:pPr>
            <w:r w:rsidRPr="00AC6150">
              <w:rPr>
                <w:rFonts w:asciiTheme="minorHAnsi" w:hAnsiTheme="minorHAnsi" w:cstheme="minorHAnsi"/>
                <w:sz w:val="20"/>
                <w:szCs w:val="20"/>
              </w:rPr>
              <w:t>Hand-held shots are shaky but give a sense of a unique view of events that the camera-holder has as he/she move through their environment.</w:t>
            </w:r>
          </w:p>
        </w:tc>
        <w:tc>
          <w:tcPr>
            <w:tcW w:w="3690" w:type="dxa"/>
            <w:tcBorders>
              <w:top w:val="single" w:sz="8" w:space="0" w:color="181717"/>
              <w:left w:val="single" w:sz="8" w:space="0" w:color="181717"/>
              <w:bottom w:val="single" w:sz="8" w:space="0" w:color="181717"/>
              <w:right w:val="single" w:sz="8" w:space="0" w:color="181717"/>
            </w:tcBorders>
          </w:tcPr>
          <w:p w14:paraId="5F9A8016" w14:textId="77777777" w:rsidR="00F316DA" w:rsidRPr="0014182D" w:rsidRDefault="00F316DA" w:rsidP="00A56FB8">
            <w:pPr>
              <w:spacing w:after="160" w:line="259" w:lineRule="auto"/>
              <w:ind w:left="0" w:right="0" w:firstLine="0"/>
              <w:rPr>
                <w:rFonts w:asciiTheme="minorHAnsi" w:hAnsiTheme="minorHAnsi" w:cstheme="minorHAnsi"/>
              </w:rPr>
            </w:pPr>
          </w:p>
        </w:tc>
      </w:tr>
      <w:tr w:rsidR="00F316DA" w:rsidRPr="0014182D" w14:paraId="18726A11" w14:textId="77777777" w:rsidTr="00A56FB8">
        <w:trPr>
          <w:trHeight w:val="970"/>
        </w:trPr>
        <w:tc>
          <w:tcPr>
            <w:tcW w:w="1708" w:type="dxa"/>
            <w:tcBorders>
              <w:top w:val="single" w:sz="8" w:space="0" w:color="181717"/>
              <w:left w:val="single" w:sz="8" w:space="0" w:color="181717"/>
              <w:bottom w:val="single" w:sz="8" w:space="0" w:color="181717"/>
              <w:right w:val="single" w:sz="8" w:space="0" w:color="181717"/>
            </w:tcBorders>
          </w:tcPr>
          <w:p w14:paraId="7A5E9F9F" w14:textId="77777777" w:rsidR="00F316DA" w:rsidRPr="0014182D" w:rsidRDefault="00F316DA" w:rsidP="00A56FB8">
            <w:pPr>
              <w:spacing w:after="0" w:line="259" w:lineRule="auto"/>
              <w:ind w:left="0" w:right="0" w:firstLine="0"/>
              <w:rPr>
                <w:rFonts w:asciiTheme="minorHAnsi" w:hAnsiTheme="minorHAnsi" w:cstheme="minorHAnsi"/>
              </w:rPr>
            </w:pPr>
            <w:r w:rsidRPr="0014182D">
              <w:rPr>
                <w:rFonts w:asciiTheme="minorHAnsi" w:hAnsiTheme="minorHAnsi" w:cstheme="minorHAnsi"/>
                <w:b/>
              </w:rPr>
              <w:t>Angle of Destiny</w:t>
            </w:r>
          </w:p>
        </w:tc>
        <w:tc>
          <w:tcPr>
            <w:tcW w:w="3870" w:type="dxa"/>
            <w:tcBorders>
              <w:top w:val="single" w:sz="8" w:space="0" w:color="181717"/>
              <w:left w:val="single" w:sz="8" w:space="0" w:color="181717"/>
              <w:bottom w:val="single" w:sz="8" w:space="0" w:color="181717"/>
              <w:right w:val="single" w:sz="8" w:space="0" w:color="181717"/>
            </w:tcBorders>
          </w:tcPr>
          <w:p w14:paraId="1B1E80DD" w14:textId="77777777" w:rsidR="00F316DA" w:rsidRPr="00AC6150" w:rsidRDefault="00F316DA" w:rsidP="00A56FB8">
            <w:pPr>
              <w:spacing w:after="0" w:line="259" w:lineRule="auto"/>
              <w:ind w:left="0" w:right="0" w:firstLine="0"/>
              <w:rPr>
                <w:rFonts w:asciiTheme="minorHAnsi" w:hAnsiTheme="minorHAnsi" w:cstheme="minorHAnsi"/>
                <w:sz w:val="20"/>
                <w:szCs w:val="20"/>
              </w:rPr>
            </w:pPr>
            <w:r w:rsidRPr="00AC6150">
              <w:rPr>
                <w:rFonts w:asciiTheme="minorHAnsi" w:hAnsiTheme="minorHAnsi" w:cstheme="minorHAnsi"/>
                <w:sz w:val="20"/>
                <w:szCs w:val="20"/>
              </w:rPr>
              <w:t>This is a shot taken from high above a scene or character but at an angle, such as from the top corner of a room.</w:t>
            </w:r>
          </w:p>
        </w:tc>
        <w:tc>
          <w:tcPr>
            <w:tcW w:w="3690" w:type="dxa"/>
            <w:tcBorders>
              <w:top w:val="single" w:sz="8" w:space="0" w:color="181717"/>
              <w:left w:val="single" w:sz="8" w:space="0" w:color="181717"/>
              <w:bottom w:val="single" w:sz="8" w:space="0" w:color="181717"/>
              <w:right w:val="single" w:sz="8" w:space="0" w:color="181717"/>
            </w:tcBorders>
          </w:tcPr>
          <w:p w14:paraId="7C42598D" w14:textId="77777777" w:rsidR="00F316DA" w:rsidRPr="0014182D" w:rsidRDefault="00F316DA" w:rsidP="00A56FB8">
            <w:pPr>
              <w:spacing w:after="160" w:line="259" w:lineRule="auto"/>
              <w:ind w:left="0" w:right="0" w:firstLine="0"/>
              <w:rPr>
                <w:rFonts w:asciiTheme="minorHAnsi" w:hAnsiTheme="minorHAnsi" w:cstheme="minorHAnsi"/>
              </w:rPr>
            </w:pPr>
          </w:p>
        </w:tc>
      </w:tr>
      <w:tr w:rsidR="00F316DA" w:rsidRPr="0014182D" w14:paraId="20806907" w14:textId="77777777" w:rsidTr="00A56FB8">
        <w:trPr>
          <w:trHeight w:val="871"/>
        </w:trPr>
        <w:tc>
          <w:tcPr>
            <w:tcW w:w="1708" w:type="dxa"/>
            <w:tcBorders>
              <w:top w:val="single" w:sz="8" w:space="0" w:color="181717"/>
              <w:left w:val="single" w:sz="8" w:space="0" w:color="181717"/>
              <w:bottom w:val="single" w:sz="8" w:space="0" w:color="181717"/>
              <w:right w:val="single" w:sz="8" w:space="0" w:color="181717"/>
            </w:tcBorders>
          </w:tcPr>
          <w:p w14:paraId="785BBAC1" w14:textId="77777777" w:rsidR="00F316DA" w:rsidRPr="0014182D" w:rsidRDefault="00F316DA" w:rsidP="00A56FB8">
            <w:pPr>
              <w:spacing w:after="0" w:line="259" w:lineRule="auto"/>
              <w:ind w:left="0" w:right="0" w:firstLine="0"/>
              <w:rPr>
                <w:rFonts w:asciiTheme="minorHAnsi" w:hAnsiTheme="minorHAnsi" w:cstheme="minorHAnsi"/>
              </w:rPr>
            </w:pPr>
            <w:r w:rsidRPr="0014182D">
              <w:rPr>
                <w:rFonts w:asciiTheme="minorHAnsi" w:hAnsiTheme="minorHAnsi" w:cstheme="minorHAnsi"/>
                <w:b/>
              </w:rPr>
              <w:t>Flat Angle</w:t>
            </w:r>
          </w:p>
        </w:tc>
        <w:tc>
          <w:tcPr>
            <w:tcW w:w="3870" w:type="dxa"/>
            <w:tcBorders>
              <w:top w:val="single" w:sz="8" w:space="0" w:color="181717"/>
              <w:left w:val="single" w:sz="8" w:space="0" w:color="181717"/>
              <w:bottom w:val="single" w:sz="8" w:space="0" w:color="181717"/>
              <w:right w:val="single" w:sz="8" w:space="0" w:color="181717"/>
            </w:tcBorders>
          </w:tcPr>
          <w:p w14:paraId="7218813C" w14:textId="77777777" w:rsidR="00F316DA" w:rsidRPr="00AC6150" w:rsidRDefault="00F316DA" w:rsidP="00A56FB8">
            <w:pPr>
              <w:spacing w:after="0" w:line="259" w:lineRule="auto"/>
              <w:ind w:left="0" w:right="0" w:firstLine="0"/>
              <w:rPr>
                <w:rFonts w:asciiTheme="minorHAnsi" w:hAnsiTheme="minorHAnsi" w:cstheme="minorHAnsi"/>
                <w:sz w:val="20"/>
                <w:szCs w:val="20"/>
              </w:rPr>
            </w:pPr>
            <w:r w:rsidRPr="00AC6150">
              <w:rPr>
                <w:rFonts w:asciiTheme="minorHAnsi" w:hAnsiTheme="minorHAnsi" w:cstheme="minorHAnsi"/>
                <w:sz w:val="20"/>
                <w:szCs w:val="20"/>
              </w:rPr>
              <w:t>The camera is at eye-level with the subject in the shot.</w:t>
            </w:r>
          </w:p>
        </w:tc>
        <w:tc>
          <w:tcPr>
            <w:tcW w:w="3690" w:type="dxa"/>
            <w:tcBorders>
              <w:top w:val="single" w:sz="8" w:space="0" w:color="181717"/>
              <w:left w:val="single" w:sz="8" w:space="0" w:color="181717"/>
              <w:bottom w:val="single" w:sz="8" w:space="0" w:color="181717"/>
              <w:right w:val="single" w:sz="8" w:space="0" w:color="181717"/>
            </w:tcBorders>
          </w:tcPr>
          <w:p w14:paraId="3122D634" w14:textId="77777777" w:rsidR="00F316DA" w:rsidRPr="0014182D" w:rsidRDefault="00F316DA" w:rsidP="00A56FB8">
            <w:pPr>
              <w:spacing w:after="160" w:line="259" w:lineRule="auto"/>
              <w:ind w:left="0" w:right="0" w:firstLine="0"/>
              <w:rPr>
                <w:rFonts w:asciiTheme="minorHAnsi" w:hAnsiTheme="minorHAnsi" w:cstheme="minorHAnsi"/>
              </w:rPr>
            </w:pPr>
          </w:p>
        </w:tc>
      </w:tr>
      <w:tr w:rsidR="00F316DA" w:rsidRPr="0014182D" w14:paraId="3A87B13C" w14:textId="77777777" w:rsidTr="00A56FB8">
        <w:trPr>
          <w:trHeight w:val="790"/>
        </w:trPr>
        <w:tc>
          <w:tcPr>
            <w:tcW w:w="1708" w:type="dxa"/>
            <w:tcBorders>
              <w:top w:val="single" w:sz="8" w:space="0" w:color="181717"/>
              <w:left w:val="single" w:sz="8" w:space="0" w:color="181717"/>
              <w:bottom w:val="single" w:sz="8" w:space="0" w:color="181717"/>
              <w:right w:val="single" w:sz="8" w:space="0" w:color="181717"/>
            </w:tcBorders>
          </w:tcPr>
          <w:p w14:paraId="7949E6BD" w14:textId="77777777" w:rsidR="00F316DA" w:rsidRPr="0014182D" w:rsidRDefault="00F316DA" w:rsidP="00A56FB8">
            <w:pPr>
              <w:spacing w:after="0" w:line="259" w:lineRule="auto"/>
              <w:ind w:left="0" w:right="0" w:firstLine="0"/>
              <w:rPr>
                <w:rFonts w:asciiTheme="minorHAnsi" w:hAnsiTheme="minorHAnsi" w:cstheme="minorHAnsi"/>
              </w:rPr>
            </w:pPr>
            <w:r w:rsidRPr="0014182D">
              <w:rPr>
                <w:rFonts w:asciiTheme="minorHAnsi" w:hAnsiTheme="minorHAnsi" w:cstheme="minorHAnsi"/>
                <w:b/>
              </w:rPr>
              <w:t>Low Angle</w:t>
            </w:r>
          </w:p>
        </w:tc>
        <w:tc>
          <w:tcPr>
            <w:tcW w:w="3870" w:type="dxa"/>
            <w:tcBorders>
              <w:top w:val="single" w:sz="8" w:space="0" w:color="181717"/>
              <w:left w:val="single" w:sz="8" w:space="0" w:color="181717"/>
              <w:bottom w:val="single" w:sz="8" w:space="0" w:color="181717"/>
              <w:right w:val="single" w:sz="8" w:space="0" w:color="181717"/>
            </w:tcBorders>
          </w:tcPr>
          <w:p w14:paraId="2325DF84" w14:textId="77777777" w:rsidR="00F316DA" w:rsidRPr="00AC6150" w:rsidRDefault="00F316DA" w:rsidP="00A56FB8">
            <w:pPr>
              <w:spacing w:after="0" w:line="259" w:lineRule="auto"/>
              <w:ind w:left="0" w:right="0" w:firstLine="0"/>
              <w:rPr>
                <w:rFonts w:asciiTheme="minorHAnsi" w:hAnsiTheme="minorHAnsi" w:cstheme="minorHAnsi"/>
                <w:sz w:val="20"/>
                <w:szCs w:val="20"/>
              </w:rPr>
            </w:pPr>
            <w:r w:rsidRPr="00AC6150">
              <w:rPr>
                <w:rFonts w:asciiTheme="minorHAnsi" w:hAnsiTheme="minorHAnsi" w:cstheme="minorHAnsi"/>
                <w:sz w:val="20"/>
                <w:szCs w:val="20"/>
              </w:rPr>
              <w:t>The camera is angled up from below the subject.</w:t>
            </w:r>
          </w:p>
        </w:tc>
        <w:tc>
          <w:tcPr>
            <w:tcW w:w="3690" w:type="dxa"/>
            <w:tcBorders>
              <w:top w:val="single" w:sz="8" w:space="0" w:color="181717"/>
              <w:left w:val="single" w:sz="8" w:space="0" w:color="181717"/>
              <w:bottom w:val="single" w:sz="8" w:space="0" w:color="181717"/>
              <w:right w:val="single" w:sz="8" w:space="0" w:color="181717"/>
            </w:tcBorders>
          </w:tcPr>
          <w:p w14:paraId="7EFC925B" w14:textId="77777777" w:rsidR="00F316DA" w:rsidRPr="0014182D" w:rsidRDefault="00F316DA" w:rsidP="00A56FB8">
            <w:pPr>
              <w:spacing w:after="160" w:line="259" w:lineRule="auto"/>
              <w:ind w:left="0" w:right="0" w:firstLine="0"/>
              <w:rPr>
                <w:rFonts w:asciiTheme="minorHAnsi" w:hAnsiTheme="minorHAnsi" w:cstheme="minorHAnsi"/>
              </w:rPr>
            </w:pPr>
          </w:p>
        </w:tc>
      </w:tr>
      <w:tr w:rsidR="00F316DA" w:rsidRPr="0014182D" w14:paraId="70FB64F4" w14:textId="77777777" w:rsidTr="00A56FB8">
        <w:trPr>
          <w:trHeight w:val="709"/>
        </w:trPr>
        <w:tc>
          <w:tcPr>
            <w:tcW w:w="1708" w:type="dxa"/>
            <w:tcBorders>
              <w:top w:val="single" w:sz="8" w:space="0" w:color="181717"/>
              <w:left w:val="single" w:sz="8" w:space="0" w:color="181717"/>
              <w:bottom w:val="single" w:sz="8" w:space="0" w:color="181717"/>
              <w:right w:val="single" w:sz="8" w:space="0" w:color="181717"/>
            </w:tcBorders>
          </w:tcPr>
          <w:p w14:paraId="02A70E29" w14:textId="77777777" w:rsidR="00F316DA" w:rsidRPr="0014182D" w:rsidRDefault="00F316DA" w:rsidP="00A56FB8">
            <w:pPr>
              <w:spacing w:after="0" w:line="259" w:lineRule="auto"/>
              <w:ind w:left="0" w:right="0" w:firstLine="0"/>
              <w:rPr>
                <w:rFonts w:asciiTheme="minorHAnsi" w:hAnsiTheme="minorHAnsi" w:cstheme="minorHAnsi"/>
              </w:rPr>
            </w:pPr>
            <w:r w:rsidRPr="0014182D">
              <w:rPr>
                <w:rFonts w:asciiTheme="minorHAnsi" w:hAnsiTheme="minorHAnsi" w:cstheme="minorHAnsi"/>
                <w:b/>
              </w:rPr>
              <w:t>High Angle</w:t>
            </w:r>
          </w:p>
        </w:tc>
        <w:tc>
          <w:tcPr>
            <w:tcW w:w="3870" w:type="dxa"/>
            <w:tcBorders>
              <w:top w:val="single" w:sz="8" w:space="0" w:color="181717"/>
              <w:left w:val="single" w:sz="8" w:space="0" w:color="181717"/>
              <w:bottom w:val="single" w:sz="8" w:space="0" w:color="181717"/>
              <w:right w:val="single" w:sz="8" w:space="0" w:color="181717"/>
            </w:tcBorders>
          </w:tcPr>
          <w:p w14:paraId="5DD6F9AF" w14:textId="77777777" w:rsidR="00F316DA" w:rsidRPr="00AC6150" w:rsidRDefault="00F316DA" w:rsidP="00A56FB8">
            <w:pPr>
              <w:spacing w:after="0" w:line="259" w:lineRule="auto"/>
              <w:ind w:left="0" w:right="0" w:firstLine="0"/>
              <w:rPr>
                <w:rFonts w:asciiTheme="minorHAnsi" w:hAnsiTheme="minorHAnsi" w:cstheme="minorHAnsi"/>
                <w:sz w:val="20"/>
                <w:szCs w:val="20"/>
              </w:rPr>
            </w:pPr>
            <w:r w:rsidRPr="00AC6150">
              <w:rPr>
                <w:rFonts w:asciiTheme="minorHAnsi" w:hAnsiTheme="minorHAnsi" w:cstheme="minorHAnsi"/>
                <w:sz w:val="20"/>
                <w:szCs w:val="20"/>
              </w:rPr>
              <w:t>The camera is angled down from above the subject.</w:t>
            </w:r>
          </w:p>
        </w:tc>
        <w:tc>
          <w:tcPr>
            <w:tcW w:w="3690" w:type="dxa"/>
            <w:tcBorders>
              <w:top w:val="single" w:sz="8" w:space="0" w:color="181717"/>
              <w:left w:val="single" w:sz="8" w:space="0" w:color="181717"/>
              <w:bottom w:val="single" w:sz="8" w:space="0" w:color="181717"/>
              <w:right w:val="single" w:sz="8" w:space="0" w:color="181717"/>
            </w:tcBorders>
          </w:tcPr>
          <w:p w14:paraId="1B3590A9" w14:textId="77777777" w:rsidR="00F316DA" w:rsidRPr="0014182D" w:rsidRDefault="00F316DA" w:rsidP="00A56FB8">
            <w:pPr>
              <w:spacing w:after="160" w:line="259" w:lineRule="auto"/>
              <w:ind w:left="0" w:right="0" w:firstLine="0"/>
              <w:rPr>
                <w:rFonts w:asciiTheme="minorHAnsi" w:hAnsiTheme="minorHAnsi" w:cstheme="minorHAnsi"/>
              </w:rPr>
            </w:pPr>
          </w:p>
        </w:tc>
      </w:tr>
      <w:tr w:rsidR="00F316DA" w:rsidRPr="0014182D" w14:paraId="6B87D0C7" w14:textId="77777777" w:rsidTr="00A56FB8">
        <w:trPr>
          <w:trHeight w:val="745"/>
        </w:trPr>
        <w:tc>
          <w:tcPr>
            <w:tcW w:w="1708" w:type="dxa"/>
            <w:tcBorders>
              <w:top w:val="single" w:sz="8" w:space="0" w:color="181717"/>
              <w:left w:val="single" w:sz="8" w:space="0" w:color="181717"/>
              <w:bottom w:val="single" w:sz="8" w:space="0" w:color="181717"/>
              <w:right w:val="single" w:sz="8" w:space="0" w:color="181717"/>
            </w:tcBorders>
          </w:tcPr>
          <w:p w14:paraId="775CE25E" w14:textId="77777777" w:rsidR="00F316DA" w:rsidRPr="0014182D" w:rsidRDefault="00F316DA" w:rsidP="00A56FB8">
            <w:pPr>
              <w:spacing w:after="0" w:line="259" w:lineRule="auto"/>
              <w:ind w:left="0" w:right="0" w:firstLine="0"/>
              <w:rPr>
                <w:rFonts w:asciiTheme="minorHAnsi" w:hAnsiTheme="minorHAnsi" w:cstheme="minorHAnsi"/>
              </w:rPr>
            </w:pPr>
            <w:r w:rsidRPr="0014182D">
              <w:rPr>
                <w:rFonts w:asciiTheme="minorHAnsi" w:hAnsiTheme="minorHAnsi" w:cstheme="minorHAnsi"/>
                <w:b/>
              </w:rPr>
              <w:t>Extreme Long Shot</w:t>
            </w:r>
          </w:p>
        </w:tc>
        <w:tc>
          <w:tcPr>
            <w:tcW w:w="3870" w:type="dxa"/>
            <w:tcBorders>
              <w:top w:val="single" w:sz="8" w:space="0" w:color="181717"/>
              <w:left w:val="single" w:sz="8" w:space="0" w:color="181717"/>
              <w:bottom w:val="single" w:sz="8" w:space="0" w:color="181717"/>
              <w:right w:val="single" w:sz="8" w:space="0" w:color="181717"/>
            </w:tcBorders>
          </w:tcPr>
          <w:p w14:paraId="4165288F" w14:textId="77777777" w:rsidR="00F316DA" w:rsidRPr="00AC6150" w:rsidRDefault="00F316DA" w:rsidP="00A56FB8">
            <w:pPr>
              <w:spacing w:after="0" w:line="259" w:lineRule="auto"/>
              <w:ind w:left="0" w:right="0" w:firstLine="0"/>
              <w:rPr>
                <w:rFonts w:asciiTheme="minorHAnsi" w:hAnsiTheme="minorHAnsi" w:cstheme="minorHAnsi"/>
                <w:sz w:val="20"/>
                <w:szCs w:val="20"/>
              </w:rPr>
            </w:pPr>
            <w:r w:rsidRPr="00AC6150">
              <w:rPr>
                <w:rFonts w:asciiTheme="minorHAnsi" w:hAnsiTheme="minorHAnsi" w:cstheme="minorHAnsi"/>
                <w:sz w:val="20"/>
                <w:szCs w:val="20"/>
              </w:rPr>
              <w:t>The subject is filmed from very far away and may barely be visible.</w:t>
            </w:r>
          </w:p>
        </w:tc>
        <w:tc>
          <w:tcPr>
            <w:tcW w:w="3690" w:type="dxa"/>
            <w:tcBorders>
              <w:top w:val="single" w:sz="8" w:space="0" w:color="181717"/>
              <w:left w:val="single" w:sz="8" w:space="0" w:color="181717"/>
              <w:bottom w:val="single" w:sz="8" w:space="0" w:color="181717"/>
              <w:right w:val="single" w:sz="8" w:space="0" w:color="181717"/>
            </w:tcBorders>
          </w:tcPr>
          <w:p w14:paraId="60D1CBE4" w14:textId="77777777" w:rsidR="00F316DA" w:rsidRPr="0014182D" w:rsidRDefault="00F316DA" w:rsidP="00A56FB8">
            <w:pPr>
              <w:spacing w:after="160" w:line="259" w:lineRule="auto"/>
              <w:ind w:left="0" w:right="0" w:firstLine="0"/>
              <w:rPr>
                <w:rFonts w:asciiTheme="minorHAnsi" w:hAnsiTheme="minorHAnsi" w:cstheme="minorHAnsi"/>
              </w:rPr>
            </w:pPr>
          </w:p>
        </w:tc>
      </w:tr>
      <w:tr w:rsidR="00F316DA" w14:paraId="52FE7DC4" w14:textId="77777777" w:rsidTr="00A56FB8">
        <w:tblPrEx>
          <w:tblCellMar>
            <w:top w:w="80" w:type="dxa"/>
            <w:right w:w="102" w:type="dxa"/>
          </w:tblCellMar>
        </w:tblPrEx>
        <w:trPr>
          <w:trHeight w:val="710"/>
        </w:trPr>
        <w:tc>
          <w:tcPr>
            <w:tcW w:w="1708" w:type="dxa"/>
            <w:tcBorders>
              <w:top w:val="single" w:sz="8" w:space="0" w:color="181717"/>
              <w:left w:val="single" w:sz="8" w:space="0" w:color="181717"/>
              <w:bottom w:val="single" w:sz="8" w:space="0" w:color="181717"/>
              <w:right w:val="single" w:sz="8" w:space="0" w:color="181717"/>
            </w:tcBorders>
          </w:tcPr>
          <w:p w14:paraId="54615229" w14:textId="77777777" w:rsidR="00F316DA" w:rsidRDefault="00F316DA" w:rsidP="00A56FB8">
            <w:pPr>
              <w:spacing w:after="0" w:line="259" w:lineRule="auto"/>
              <w:ind w:left="0" w:right="0" w:firstLine="0"/>
            </w:pPr>
            <w:r>
              <w:rPr>
                <w:b/>
              </w:rPr>
              <w:t>Medium Shot</w:t>
            </w:r>
          </w:p>
        </w:tc>
        <w:tc>
          <w:tcPr>
            <w:tcW w:w="3870" w:type="dxa"/>
            <w:tcBorders>
              <w:top w:val="single" w:sz="8" w:space="0" w:color="181717"/>
              <w:left w:val="single" w:sz="8" w:space="0" w:color="181717"/>
              <w:bottom w:val="single" w:sz="8" w:space="0" w:color="181717"/>
              <w:right w:val="single" w:sz="8" w:space="0" w:color="181717"/>
            </w:tcBorders>
          </w:tcPr>
          <w:p w14:paraId="3499D014" w14:textId="77777777" w:rsidR="00F316DA" w:rsidRPr="00AC6150" w:rsidRDefault="00F316DA" w:rsidP="00A56FB8">
            <w:pPr>
              <w:spacing w:after="0" w:line="259" w:lineRule="auto"/>
              <w:ind w:left="0" w:right="0" w:firstLine="0"/>
              <w:rPr>
                <w:sz w:val="20"/>
                <w:szCs w:val="20"/>
              </w:rPr>
            </w:pPr>
            <w:r w:rsidRPr="00AC6150">
              <w:rPr>
                <w:sz w:val="20"/>
                <w:szCs w:val="20"/>
              </w:rPr>
              <w:t>The medium shot usually only has the top half of the subject in the frame.</w:t>
            </w:r>
          </w:p>
        </w:tc>
        <w:tc>
          <w:tcPr>
            <w:tcW w:w="3690" w:type="dxa"/>
            <w:tcBorders>
              <w:top w:val="single" w:sz="8" w:space="0" w:color="181717"/>
              <w:left w:val="single" w:sz="8" w:space="0" w:color="181717"/>
              <w:bottom w:val="single" w:sz="8" w:space="0" w:color="181717"/>
              <w:right w:val="single" w:sz="8" w:space="0" w:color="181717"/>
            </w:tcBorders>
          </w:tcPr>
          <w:p w14:paraId="0BD0594C" w14:textId="77777777" w:rsidR="00F316DA" w:rsidRDefault="00F316DA" w:rsidP="00A56FB8">
            <w:pPr>
              <w:spacing w:after="160" w:line="259" w:lineRule="auto"/>
              <w:ind w:left="0" w:right="0" w:firstLine="0"/>
            </w:pPr>
          </w:p>
        </w:tc>
      </w:tr>
      <w:tr w:rsidR="00F316DA" w14:paraId="798DF1BD" w14:textId="77777777" w:rsidTr="00A56FB8">
        <w:tblPrEx>
          <w:tblCellMar>
            <w:top w:w="80" w:type="dxa"/>
            <w:right w:w="102" w:type="dxa"/>
          </w:tblCellMar>
        </w:tblPrEx>
        <w:trPr>
          <w:trHeight w:val="719"/>
        </w:trPr>
        <w:tc>
          <w:tcPr>
            <w:tcW w:w="1708" w:type="dxa"/>
            <w:tcBorders>
              <w:top w:val="single" w:sz="8" w:space="0" w:color="181717"/>
              <w:left w:val="single" w:sz="8" w:space="0" w:color="181717"/>
              <w:bottom w:val="single" w:sz="8" w:space="0" w:color="181717"/>
              <w:right w:val="single" w:sz="8" w:space="0" w:color="181717"/>
            </w:tcBorders>
          </w:tcPr>
          <w:p w14:paraId="082BBB26" w14:textId="77777777" w:rsidR="00F316DA" w:rsidRDefault="00F316DA" w:rsidP="00A56FB8">
            <w:pPr>
              <w:spacing w:after="0" w:line="259" w:lineRule="auto"/>
              <w:ind w:left="0" w:right="0" w:firstLine="0"/>
            </w:pPr>
            <w:r>
              <w:rPr>
                <w:b/>
              </w:rPr>
              <w:t>Close-up Shot</w:t>
            </w:r>
          </w:p>
        </w:tc>
        <w:tc>
          <w:tcPr>
            <w:tcW w:w="3870" w:type="dxa"/>
            <w:tcBorders>
              <w:top w:val="single" w:sz="8" w:space="0" w:color="181717"/>
              <w:left w:val="single" w:sz="8" w:space="0" w:color="181717"/>
              <w:bottom w:val="single" w:sz="8" w:space="0" w:color="181717"/>
              <w:right w:val="single" w:sz="8" w:space="0" w:color="181717"/>
            </w:tcBorders>
          </w:tcPr>
          <w:p w14:paraId="10B74659" w14:textId="77777777" w:rsidR="00F316DA" w:rsidRPr="00AC6150" w:rsidRDefault="00F316DA" w:rsidP="00A56FB8">
            <w:pPr>
              <w:spacing w:after="0" w:line="259" w:lineRule="auto"/>
              <w:ind w:left="0" w:right="0" w:firstLine="0"/>
              <w:rPr>
                <w:sz w:val="20"/>
                <w:szCs w:val="20"/>
              </w:rPr>
            </w:pPr>
            <w:r w:rsidRPr="00AC6150">
              <w:rPr>
                <w:sz w:val="20"/>
                <w:szCs w:val="20"/>
              </w:rPr>
              <w:t>Close-ups are used to give the viewer intimate details about the subject.</w:t>
            </w:r>
          </w:p>
        </w:tc>
        <w:tc>
          <w:tcPr>
            <w:tcW w:w="3690" w:type="dxa"/>
            <w:tcBorders>
              <w:top w:val="single" w:sz="8" w:space="0" w:color="181717"/>
              <w:left w:val="single" w:sz="8" w:space="0" w:color="181717"/>
              <w:bottom w:val="single" w:sz="8" w:space="0" w:color="181717"/>
              <w:right w:val="single" w:sz="8" w:space="0" w:color="181717"/>
            </w:tcBorders>
          </w:tcPr>
          <w:p w14:paraId="621277E2" w14:textId="77777777" w:rsidR="00F316DA" w:rsidRDefault="00F316DA" w:rsidP="00A56FB8">
            <w:pPr>
              <w:spacing w:after="160" w:line="259" w:lineRule="auto"/>
              <w:ind w:left="0" w:right="0" w:firstLine="0"/>
            </w:pPr>
          </w:p>
        </w:tc>
      </w:tr>
      <w:tr w:rsidR="00F316DA" w14:paraId="5B15FA54" w14:textId="77777777" w:rsidTr="00A56FB8">
        <w:tblPrEx>
          <w:tblCellMar>
            <w:top w:w="80" w:type="dxa"/>
            <w:right w:w="102" w:type="dxa"/>
          </w:tblCellMar>
        </w:tblPrEx>
        <w:trPr>
          <w:trHeight w:val="720"/>
        </w:trPr>
        <w:tc>
          <w:tcPr>
            <w:tcW w:w="1708" w:type="dxa"/>
            <w:tcBorders>
              <w:top w:val="single" w:sz="8" w:space="0" w:color="181717"/>
              <w:left w:val="single" w:sz="8" w:space="0" w:color="181717"/>
              <w:bottom w:val="single" w:sz="8" w:space="0" w:color="181717"/>
              <w:right w:val="single" w:sz="8" w:space="0" w:color="181717"/>
            </w:tcBorders>
          </w:tcPr>
          <w:p w14:paraId="557FDB4A" w14:textId="77777777" w:rsidR="00F316DA" w:rsidRDefault="00F316DA" w:rsidP="00A56FB8">
            <w:pPr>
              <w:spacing w:after="0" w:line="259" w:lineRule="auto"/>
              <w:ind w:left="0" w:right="0" w:firstLine="0"/>
            </w:pPr>
            <w:r>
              <w:rPr>
                <w:b/>
              </w:rPr>
              <w:t>Canted Angle</w:t>
            </w:r>
          </w:p>
        </w:tc>
        <w:tc>
          <w:tcPr>
            <w:tcW w:w="3870" w:type="dxa"/>
            <w:tcBorders>
              <w:top w:val="single" w:sz="8" w:space="0" w:color="181717"/>
              <w:left w:val="single" w:sz="8" w:space="0" w:color="181717"/>
              <w:bottom w:val="single" w:sz="8" w:space="0" w:color="181717"/>
              <w:right w:val="single" w:sz="8" w:space="0" w:color="181717"/>
            </w:tcBorders>
          </w:tcPr>
          <w:p w14:paraId="250C9AFF" w14:textId="77777777" w:rsidR="00F316DA" w:rsidRPr="00AC6150" w:rsidRDefault="00F316DA" w:rsidP="00A56FB8">
            <w:pPr>
              <w:spacing w:after="0" w:line="259" w:lineRule="auto"/>
              <w:ind w:left="0" w:right="0" w:firstLine="0"/>
              <w:rPr>
                <w:sz w:val="20"/>
                <w:szCs w:val="20"/>
              </w:rPr>
            </w:pPr>
            <w:r w:rsidRPr="00AC6150">
              <w:rPr>
                <w:sz w:val="20"/>
                <w:szCs w:val="20"/>
              </w:rPr>
              <w:t>Also known as the “Dutch Angle”, this is when the camera is not held level (the subject in the frame is tilted or crooked).</w:t>
            </w:r>
          </w:p>
        </w:tc>
        <w:tc>
          <w:tcPr>
            <w:tcW w:w="3690" w:type="dxa"/>
            <w:tcBorders>
              <w:top w:val="single" w:sz="8" w:space="0" w:color="181717"/>
              <w:left w:val="single" w:sz="8" w:space="0" w:color="181717"/>
              <w:bottom w:val="single" w:sz="8" w:space="0" w:color="181717"/>
              <w:right w:val="single" w:sz="8" w:space="0" w:color="181717"/>
            </w:tcBorders>
          </w:tcPr>
          <w:p w14:paraId="6FA2FECD" w14:textId="77777777" w:rsidR="00F316DA" w:rsidRDefault="00F316DA" w:rsidP="00A56FB8">
            <w:pPr>
              <w:spacing w:after="160" w:line="259" w:lineRule="auto"/>
              <w:ind w:left="0" w:right="0" w:firstLine="0"/>
            </w:pPr>
          </w:p>
        </w:tc>
      </w:tr>
      <w:tr w:rsidR="00F316DA" w14:paraId="3DBC59D0" w14:textId="77777777" w:rsidTr="00A56FB8">
        <w:tblPrEx>
          <w:tblCellMar>
            <w:top w:w="80" w:type="dxa"/>
            <w:right w:w="102" w:type="dxa"/>
          </w:tblCellMar>
        </w:tblPrEx>
        <w:trPr>
          <w:trHeight w:val="1160"/>
        </w:trPr>
        <w:tc>
          <w:tcPr>
            <w:tcW w:w="1708" w:type="dxa"/>
            <w:tcBorders>
              <w:top w:val="single" w:sz="8" w:space="0" w:color="181717"/>
              <w:left w:val="single" w:sz="8" w:space="0" w:color="181717"/>
              <w:bottom w:val="single" w:sz="8" w:space="0" w:color="181717"/>
              <w:right w:val="single" w:sz="8" w:space="0" w:color="181717"/>
            </w:tcBorders>
          </w:tcPr>
          <w:p w14:paraId="75314C18" w14:textId="77777777" w:rsidR="00F316DA" w:rsidRDefault="00F316DA" w:rsidP="00A56FB8">
            <w:pPr>
              <w:spacing w:after="0" w:line="259" w:lineRule="auto"/>
              <w:ind w:left="0" w:right="0" w:firstLine="0"/>
            </w:pPr>
            <w:r>
              <w:rPr>
                <w:b/>
              </w:rPr>
              <w:t>Worm’s Eye &amp; Bird’s Eye Angle</w:t>
            </w:r>
          </w:p>
        </w:tc>
        <w:tc>
          <w:tcPr>
            <w:tcW w:w="3870" w:type="dxa"/>
            <w:tcBorders>
              <w:top w:val="single" w:sz="8" w:space="0" w:color="181717"/>
              <w:left w:val="single" w:sz="8" w:space="0" w:color="181717"/>
              <w:bottom w:val="single" w:sz="8" w:space="0" w:color="181717"/>
              <w:right w:val="single" w:sz="8" w:space="0" w:color="181717"/>
            </w:tcBorders>
          </w:tcPr>
          <w:p w14:paraId="7F411DEA" w14:textId="77777777" w:rsidR="00F316DA" w:rsidRPr="00AC6150" w:rsidRDefault="00F316DA" w:rsidP="00A56FB8">
            <w:pPr>
              <w:spacing w:after="0" w:line="259" w:lineRule="auto"/>
              <w:ind w:left="0" w:right="0" w:firstLine="0"/>
              <w:rPr>
                <w:sz w:val="20"/>
                <w:szCs w:val="20"/>
              </w:rPr>
            </w:pPr>
            <w:r w:rsidRPr="00AC6150">
              <w:rPr>
                <w:sz w:val="20"/>
                <w:szCs w:val="20"/>
              </w:rPr>
              <w:t>These are shots that are filmed either from the ground looking straight up at the subject (worm’s eye), or, from the air looking directly down at the subject (bird’s eye).</w:t>
            </w:r>
          </w:p>
        </w:tc>
        <w:tc>
          <w:tcPr>
            <w:tcW w:w="3690" w:type="dxa"/>
            <w:tcBorders>
              <w:top w:val="single" w:sz="8" w:space="0" w:color="181717"/>
              <w:left w:val="single" w:sz="8" w:space="0" w:color="181717"/>
              <w:bottom w:val="single" w:sz="8" w:space="0" w:color="181717"/>
              <w:right w:val="single" w:sz="8" w:space="0" w:color="181717"/>
            </w:tcBorders>
          </w:tcPr>
          <w:p w14:paraId="00259B1D" w14:textId="77777777" w:rsidR="00F316DA" w:rsidRDefault="00F316DA" w:rsidP="00A56FB8">
            <w:pPr>
              <w:spacing w:after="160" w:line="259" w:lineRule="auto"/>
              <w:ind w:left="0" w:right="0" w:firstLine="0"/>
            </w:pPr>
          </w:p>
        </w:tc>
      </w:tr>
    </w:tbl>
    <w:p w14:paraId="7DCE55D4" w14:textId="77777777" w:rsidR="00F316DA" w:rsidRDefault="00F316DA" w:rsidP="00F316DA">
      <w:pPr>
        <w:spacing w:after="160" w:line="259" w:lineRule="auto"/>
        <w:ind w:left="0" w:right="0" w:firstLine="0"/>
        <w:rPr>
          <w:b/>
          <w:sz w:val="28"/>
        </w:rPr>
        <w:sectPr w:rsidR="00F316DA" w:rsidSect="003839D4">
          <w:pgSz w:w="12240" w:h="15840" w:code="1"/>
          <w:pgMar w:top="1440" w:right="1440" w:bottom="1440" w:left="1440" w:header="432" w:footer="432" w:gutter="0"/>
          <w:cols w:space="720"/>
          <w:docGrid w:linePitch="326"/>
        </w:sectPr>
      </w:pPr>
    </w:p>
    <w:p w14:paraId="6FBFA95D" w14:textId="77777777" w:rsidR="00F316DA" w:rsidRDefault="00F316DA" w:rsidP="00F316DA">
      <w:pPr>
        <w:pStyle w:val="Heading3"/>
        <w:pBdr>
          <w:top w:val="single" w:sz="4" w:space="1" w:color="auto"/>
          <w:left w:val="single" w:sz="4" w:space="4" w:color="auto"/>
          <w:bottom w:val="single" w:sz="4" w:space="1" w:color="auto"/>
          <w:right w:val="single" w:sz="4" w:space="4" w:color="auto"/>
        </w:pBdr>
        <w:shd w:val="clear" w:color="auto" w:fill="FFFFCC"/>
        <w:ind w:left="0" w:firstLine="0"/>
        <w:rPr>
          <w:sz w:val="32"/>
          <w:szCs w:val="32"/>
        </w:rPr>
      </w:pPr>
      <w:r>
        <w:rPr>
          <w:sz w:val="32"/>
          <w:szCs w:val="32"/>
        </w:rPr>
        <w:lastRenderedPageBreak/>
        <w:t>Notes on Topic 2: Framing</w:t>
      </w:r>
    </w:p>
    <w:p w14:paraId="26D13EA9" w14:textId="77777777" w:rsidR="00F316DA" w:rsidRDefault="00F316DA" w:rsidP="00F316DA">
      <w:pPr>
        <w:spacing w:after="0" w:line="240" w:lineRule="auto"/>
        <w:rPr>
          <w:sz w:val="22"/>
        </w:rPr>
      </w:pPr>
    </w:p>
    <w:tbl>
      <w:tblPr>
        <w:tblStyle w:val="TableGrid"/>
        <w:tblpPr w:leftFromText="180" w:rightFromText="180" w:vertAnchor="text" w:horzAnchor="margin" w:tblpX="80" w:tblpY="1"/>
        <w:tblW w:w="9231" w:type="dxa"/>
        <w:tblInd w:w="0" w:type="dxa"/>
        <w:tblCellMar>
          <w:top w:w="9" w:type="dxa"/>
          <w:left w:w="80" w:type="dxa"/>
          <w:right w:w="82" w:type="dxa"/>
        </w:tblCellMar>
        <w:tblLook w:val="04A0" w:firstRow="1" w:lastRow="0" w:firstColumn="1" w:lastColumn="0" w:noHBand="0" w:noVBand="1"/>
      </w:tblPr>
      <w:tblGrid>
        <w:gridCol w:w="1520"/>
        <w:gridCol w:w="3870"/>
        <w:gridCol w:w="3841"/>
      </w:tblGrid>
      <w:tr w:rsidR="00F316DA" w:rsidRPr="00A15BC4" w14:paraId="2C9E187E" w14:textId="77777777" w:rsidTr="00A56FB8">
        <w:trPr>
          <w:trHeight w:val="388"/>
        </w:trPr>
        <w:tc>
          <w:tcPr>
            <w:tcW w:w="152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445DA632" w14:textId="77777777" w:rsidR="00F316DA" w:rsidRPr="00A15BC4" w:rsidRDefault="00F316DA" w:rsidP="00A56FB8">
            <w:pPr>
              <w:spacing w:after="0" w:line="259" w:lineRule="auto"/>
              <w:ind w:left="2" w:right="0" w:firstLine="0"/>
              <w:rPr>
                <w:rFonts w:asciiTheme="minorHAnsi" w:hAnsiTheme="minorHAnsi" w:cstheme="minorHAnsi"/>
                <w:sz w:val="26"/>
                <w:szCs w:val="26"/>
              </w:rPr>
            </w:pPr>
            <w:r w:rsidRPr="00A15BC4">
              <w:rPr>
                <w:rFonts w:asciiTheme="minorHAnsi" w:hAnsiTheme="minorHAnsi" w:cstheme="minorHAnsi"/>
                <w:b/>
                <w:color w:val="FFFEFD"/>
                <w:sz w:val="26"/>
                <w:szCs w:val="26"/>
              </w:rPr>
              <w:t>Technique</w:t>
            </w:r>
          </w:p>
        </w:tc>
        <w:tc>
          <w:tcPr>
            <w:tcW w:w="387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57BDACF8" w14:textId="77777777" w:rsidR="00F316DA" w:rsidRPr="00A15BC4" w:rsidRDefault="00F316DA" w:rsidP="00A56FB8">
            <w:pPr>
              <w:spacing w:after="0" w:line="259" w:lineRule="auto"/>
              <w:ind w:left="2" w:right="0" w:firstLine="0"/>
              <w:rPr>
                <w:rFonts w:asciiTheme="minorHAnsi" w:hAnsiTheme="minorHAnsi" w:cstheme="minorHAnsi"/>
                <w:sz w:val="26"/>
                <w:szCs w:val="26"/>
              </w:rPr>
            </w:pPr>
            <w:r w:rsidRPr="00A15BC4">
              <w:rPr>
                <w:rFonts w:asciiTheme="minorHAnsi" w:hAnsiTheme="minorHAnsi" w:cstheme="minorHAnsi"/>
                <w:b/>
                <w:color w:val="FFFEFD"/>
                <w:sz w:val="26"/>
                <w:szCs w:val="26"/>
              </w:rPr>
              <w:t>Definition</w:t>
            </w:r>
          </w:p>
        </w:tc>
        <w:tc>
          <w:tcPr>
            <w:tcW w:w="3841"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22A19A03" w14:textId="77777777" w:rsidR="00F316DA" w:rsidRPr="00A15BC4" w:rsidRDefault="00F316DA" w:rsidP="00A56FB8">
            <w:pPr>
              <w:spacing w:after="0" w:line="259" w:lineRule="auto"/>
              <w:ind w:left="2" w:right="0" w:firstLine="0"/>
              <w:rPr>
                <w:rFonts w:asciiTheme="minorHAnsi" w:hAnsiTheme="minorHAnsi" w:cstheme="minorHAnsi"/>
                <w:sz w:val="26"/>
                <w:szCs w:val="26"/>
              </w:rPr>
            </w:pPr>
            <w:r w:rsidRPr="00A15BC4">
              <w:rPr>
                <w:rFonts w:asciiTheme="minorHAnsi" w:eastAsia="Times New Roman" w:hAnsiTheme="minorHAnsi" w:cstheme="minorHAnsi"/>
                <w:b/>
                <w:color w:val="FFFEFD"/>
                <w:sz w:val="26"/>
                <w:szCs w:val="26"/>
              </w:rPr>
              <w:t>Effect</w:t>
            </w:r>
          </w:p>
        </w:tc>
      </w:tr>
      <w:tr w:rsidR="00F316DA" w14:paraId="00EAEC57" w14:textId="77777777" w:rsidTr="00A56FB8">
        <w:trPr>
          <w:trHeight w:val="2105"/>
        </w:trPr>
        <w:tc>
          <w:tcPr>
            <w:tcW w:w="1520" w:type="dxa"/>
            <w:tcBorders>
              <w:top w:val="single" w:sz="8" w:space="0" w:color="181717"/>
              <w:left w:val="single" w:sz="8" w:space="0" w:color="181717"/>
              <w:bottom w:val="single" w:sz="8" w:space="0" w:color="181717"/>
              <w:right w:val="single" w:sz="8" w:space="0" w:color="181717"/>
            </w:tcBorders>
          </w:tcPr>
          <w:p w14:paraId="481E647A" w14:textId="77777777" w:rsidR="00F316DA" w:rsidRDefault="00F316DA" w:rsidP="00A56FB8">
            <w:pPr>
              <w:spacing w:after="0" w:line="259" w:lineRule="auto"/>
              <w:ind w:left="0" w:right="0" w:firstLine="0"/>
            </w:pPr>
            <w:r>
              <w:rPr>
                <w:b/>
              </w:rPr>
              <w:t>Mis-en-scène</w:t>
            </w:r>
          </w:p>
        </w:tc>
        <w:tc>
          <w:tcPr>
            <w:tcW w:w="3870" w:type="dxa"/>
            <w:tcBorders>
              <w:top w:val="single" w:sz="8" w:space="0" w:color="181717"/>
              <w:left w:val="single" w:sz="8" w:space="0" w:color="181717"/>
              <w:bottom w:val="single" w:sz="8" w:space="0" w:color="181717"/>
              <w:right w:val="single" w:sz="8" w:space="0" w:color="181717"/>
            </w:tcBorders>
          </w:tcPr>
          <w:p w14:paraId="510179D5" w14:textId="77777777" w:rsidR="00F316DA" w:rsidRDefault="00F316DA" w:rsidP="00A56FB8">
            <w:pPr>
              <w:spacing w:after="0" w:line="259" w:lineRule="auto"/>
              <w:ind w:left="0" w:right="120" w:firstLine="0"/>
              <w:rPr>
                <w:sz w:val="20"/>
                <w:szCs w:val="20"/>
              </w:rPr>
            </w:pPr>
            <w:r w:rsidRPr="00AC6150">
              <w:rPr>
                <w:sz w:val="20"/>
                <w:szCs w:val="20"/>
              </w:rPr>
              <w:t xml:space="preserve">Mis-en-scène is the use of anything other than dialogue to help tell a story or set a mood. Set design is very important to </w:t>
            </w:r>
          </w:p>
          <w:p w14:paraId="40ABAE3B" w14:textId="77777777" w:rsidR="00F316DA" w:rsidRPr="00AC6150" w:rsidRDefault="00F316DA" w:rsidP="00A56FB8">
            <w:pPr>
              <w:spacing w:after="0" w:line="259" w:lineRule="auto"/>
              <w:ind w:left="0" w:right="120" w:firstLine="0"/>
              <w:rPr>
                <w:sz w:val="20"/>
                <w:szCs w:val="20"/>
              </w:rPr>
            </w:pPr>
            <w:r w:rsidRPr="00AC6150">
              <w:rPr>
                <w:sz w:val="20"/>
                <w:szCs w:val="20"/>
              </w:rPr>
              <w:t>mis-en-scène, but other contributing factors are lighting, space, composition, costumes, hairstyles, casting, character placement, and even the type of film.</w:t>
            </w:r>
          </w:p>
        </w:tc>
        <w:tc>
          <w:tcPr>
            <w:tcW w:w="3841" w:type="dxa"/>
            <w:tcBorders>
              <w:top w:val="single" w:sz="8" w:space="0" w:color="181717"/>
              <w:left w:val="single" w:sz="8" w:space="0" w:color="181717"/>
              <w:bottom w:val="single" w:sz="8" w:space="0" w:color="181717"/>
              <w:right w:val="single" w:sz="8" w:space="0" w:color="181717"/>
            </w:tcBorders>
          </w:tcPr>
          <w:p w14:paraId="1547DCB6" w14:textId="77777777" w:rsidR="00F316DA" w:rsidRPr="00A15BC4" w:rsidRDefault="00F316DA" w:rsidP="00A56FB8">
            <w:pPr>
              <w:spacing w:after="160" w:line="259" w:lineRule="auto"/>
              <w:ind w:left="0" w:right="0" w:firstLine="0"/>
            </w:pPr>
          </w:p>
        </w:tc>
      </w:tr>
      <w:tr w:rsidR="00F316DA" w14:paraId="77BD6B37" w14:textId="77777777" w:rsidTr="00A56FB8">
        <w:trPr>
          <w:trHeight w:val="1560"/>
        </w:trPr>
        <w:tc>
          <w:tcPr>
            <w:tcW w:w="1520" w:type="dxa"/>
            <w:tcBorders>
              <w:top w:val="single" w:sz="8" w:space="0" w:color="181717"/>
              <w:left w:val="single" w:sz="8" w:space="0" w:color="181717"/>
              <w:bottom w:val="single" w:sz="8" w:space="0" w:color="181717"/>
              <w:right w:val="single" w:sz="8" w:space="0" w:color="181717"/>
            </w:tcBorders>
          </w:tcPr>
          <w:p w14:paraId="4F797E40" w14:textId="77777777" w:rsidR="00F316DA" w:rsidRDefault="00F316DA" w:rsidP="00A56FB8">
            <w:pPr>
              <w:spacing w:after="0" w:line="259" w:lineRule="auto"/>
              <w:ind w:left="0" w:right="0" w:firstLine="0"/>
            </w:pPr>
            <w:r>
              <w:rPr>
                <w:b/>
              </w:rPr>
              <w:t>Internal Framing</w:t>
            </w:r>
          </w:p>
        </w:tc>
        <w:tc>
          <w:tcPr>
            <w:tcW w:w="3870" w:type="dxa"/>
            <w:tcBorders>
              <w:top w:val="single" w:sz="8" w:space="0" w:color="181717"/>
              <w:left w:val="single" w:sz="8" w:space="0" w:color="181717"/>
              <w:bottom w:val="single" w:sz="8" w:space="0" w:color="181717"/>
              <w:right w:val="single" w:sz="8" w:space="0" w:color="181717"/>
            </w:tcBorders>
          </w:tcPr>
          <w:p w14:paraId="02ED4362" w14:textId="77777777" w:rsidR="00F316DA" w:rsidRPr="00AC6150" w:rsidRDefault="00F316DA" w:rsidP="00A56FB8">
            <w:pPr>
              <w:spacing w:after="0" w:line="259" w:lineRule="auto"/>
              <w:ind w:left="0" w:right="44" w:firstLine="0"/>
              <w:rPr>
                <w:sz w:val="20"/>
                <w:szCs w:val="20"/>
              </w:rPr>
            </w:pPr>
            <w:r w:rsidRPr="00AC6150">
              <w:rPr>
                <w:sz w:val="20"/>
                <w:szCs w:val="20"/>
              </w:rPr>
              <w:t>Internal framing is when a camera is filming a scene that has a natural frame within it that captures the subject, such as a door or window.</w:t>
            </w:r>
          </w:p>
        </w:tc>
        <w:tc>
          <w:tcPr>
            <w:tcW w:w="3841" w:type="dxa"/>
            <w:tcBorders>
              <w:top w:val="single" w:sz="8" w:space="0" w:color="181717"/>
              <w:left w:val="single" w:sz="8" w:space="0" w:color="181717"/>
              <w:bottom w:val="single" w:sz="8" w:space="0" w:color="181717"/>
              <w:right w:val="single" w:sz="8" w:space="0" w:color="181717"/>
            </w:tcBorders>
          </w:tcPr>
          <w:p w14:paraId="633EB548" w14:textId="77777777" w:rsidR="00F316DA" w:rsidRPr="00A15BC4" w:rsidRDefault="00F316DA" w:rsidP="00A56FB8">
            <w:pPr>
              <w:spacing w:after="160" w:line="259" w:lineRule="auto"/>
              <w:ind w:left="0" w:right="0" w:firstLine="0"/>
            </w:pPr>
          </w:p>
        </w:tc>
      </w:tr>
      <w:tr w:rsidR="00F316DA" w14:paraId="37A05DC2" w14:textId="77777777" w:rsidTr="00A56FB8">
        <w:trPr>
          <w:trHeight w:val="1278"/>
        </w:trPr>
        <w:tc>
          <w:tcPr>
            <w:tcW w:w="1520" w:type="dxa"/>
            <w:tcBorders>
              <w:top w:val="single" w:sz="8" w:space="0" w:color="181717"/>
              <w:left w:val="single" w:sz="8" w:space="0" w:color="181717"/>
              <w:bottom w:val="single" w:sz="8" w:space="0" w:color="181717"/>
              <w:right w:val="single" w:sz="8" w:space="0" w:color="181717"/>
            </w:tcBorders>
          </w:tcPr>
          <w:p w14:paraId="38C70894" w14:textId="77777777" w:rsidR="00F316DA" w:rsidRDefault="00F316DA" w:rsidP="00A56FB8">
            <w:pPr>
              <w:spacing w:after="0" w:line="259" w:lineRule="auto"/>
              <w:ind w:left="0" w:right="0" w:firstLine="0"/>
            </w:pPr>
            <w:r>
              <w:rPr>
                <w:b/>
              </w:rPr>
              <w:t>Open Space</w:t>
            </w:r>
          </w:p>
        </w:tc>
        <w:tc>
          <w:tcPr>
            <w:tcW w:w="3870" w:type="dxa"/>
            <w:tcBorders>
              <w:top w:val="single" w:sz="8" w:space="0" w:color="181717"/>
              <w:left w:val="single" w:sz="8" w:space="0" w:color="181717"/>
              <w:bottom w:val="single" w:sz="8" w:space="0" w:color="181717"/>
              <w:right w:val="single" w:sz="8" w:space="0" w:color="181717"/>
            </w:tcBorders>
          </w:tcPr>
          <w:p w14:paraId="46A0E950" w14:textId="77777777" w:rsidR="00F316DA" w:rsidRPr="00AC6150" w:rsidRDefault="00F316DA" w:rsidP="00A56FB8">
            <w:pPr>
              <w:spacing w:after="0" w:line="259" w:lineRule="auto"/>
              <w:ind w:left="0" w:right="0" w:firstLine="0"/>
              <w:rPr>
                <w:sz w:val="20"/>
                <w:szCs w:val="20"/>
              </w:rPr>
            </w:pPr>
            <w:r w:rsidRPr="00AC6150">
              <w:rPr>
                <w:sz w:val="20"/>
                <w:szCs w:val="20"/>
              </w:rPr>
              <w:t>The subject of the frame is surrounded by open space (no objects and no people).</w:t>
            </w:r>
          </w:p>
        </w:tc>
        <w:tc>
          <w:tcPr>
            <w:tcW w:w="3841" w:type="dxa"/>
            <w:tcBorders>
              <w:top w:val="single" w:sz="8" w:space="0" w:color="181717"/>
              <w:left w:val="single" w:sz="8" w:space="0" w:color="181717"/>
              <w:bottom w:val="single" w:sz="8" w:space="0" w:color="181717"/>
              <w:right w:val="single" w:sz="8" w:space="0" w:color="181717"/>
            </w:tcBorders>
          </w:tcPr>
          <w:p w14:paraId="262369D9" w14:textId="77777777" w:rsidR="00F316DA" w:rsidRPr="00A15BC4" w:rsidRDefault="00F316DA" w:rsidP="00A56FB8">
            <w:pPr>
              <w:spacing w:after="160" w:line="259" w:lineRule="auto"/>
              <w:ind w:left="0" w:right="0" w:firstLine="0"/>
            </w:pPr>
          </w:p>
        </w:tc>
      </w:tr>
      <w:tr w:rsidR="00F316DA" w14:paraId="70F05168" w14:textId="77777777" w:rsidTr="00A56FB8">
        <w:trPr>
          <w:trHeight w:val="1369"/>
        </w:trPr>
        <w:tc>
          <w:tcPr>
            <w:tcW w:w="1520" w:type="dxa"/>
            <w:tcBorders>
              <w:top w:val="single" w:sz="8" w:space="0" w:color="181717"/>
              <w:left w:val="single" w:sz="8" w:space="0" w:color="181717"/>
              <w:bottom w:val="single" w:sz="8" w:space="0" w:color="181717"/>
              <w:right w:val="single" w:sz="8" w:space="0" w:color="181717"/>
            </w:tcBorders>
          </w:tcPr>
          <w:p w14:paraId="1E39B099" w14:textId="77777777" w:rsidR="00F316DA" w:rsidRDefault="00F316DA" w:rsidP="00A56FB8">
            <w:pPr>
              <w:spacing w:after="0" w:line="259" w:lineRule="auto"/>
              <w:ind w:left="0" w:right="0" w:firstLine="0"/>
            </w:pPr>
            <w:r>
              <w:rPr>
                <w:b/>
              </w:rPr>
              <w:t>Negative Space</w:t>
            </w:r>
          </w:p>
        </w:tc>
        <w:tc>
          <w:tcPr>
            <w:tcW w:w="3870" w:type="dxa"/>
            <w:tcBorders>
              <w:top w:val="single" w:sz="8" w:space="0" w:color="181717"/>
              <w:left w:val="single" w:sz="8" w:space="0" w:color="181717"/>
              <w:bottom w:val="single" w:sz="8" w:space="0" w:color="181717"/>
              <w:right w:val="single" w:sz="8" w:space="0" w:color="181717"/>
            </w:tcBorders>
          </w:tcPr>
          <w:p w14:paraId="26389E3F" w14:textId="77777777" w:rsidR="00F316DA" w:rsidRPr="00AC6150" w:rsidRDefault="00F316DA" w:rsidP="00A56FB8">
            <w:pPr>
              <w:spacing w:after="0" w:line="259" w:lineRule="auto"/>
              <w:ind w:left="0" w:right="0" w:firstLine="0"/>
              <w:rPr>
                <w:sz w:val="20"/>
                <w:szCs w:val="20"/>
              </w:rPr>
            </w:pPr>
            <w:r w:rsidRPr="00AC6150">
              <w:rPr>
                <w:sz w:val="20"/>
                <w:szCs w:val="20"/>
              </w:rPr>
              <w:t>Where the subject of a shot or image is referred to as occupying positive space, negative space is the space around the subject. In film, negative space is the space around the subject as it moves.</w:t>
            </w:r>
          </w:p>
        </w:tc>
        <w:tc>
          <w:tcPr>
            <w:tcW w:w="3841" w:type="dxa"/>
            <w:tcBorders>
              <w:top w:val="single" w:sz="8" w:space="0" w:color="181717"/>
              <w:left w:val="single" w:sz="8" w:space="0" w:color="181717"/>
              <w:bottom w:val="single" w:sz="8" w:space="0" w:color="181717"/>
              <w:right w:val="single" w:sz="8" w:space="0" w:color="181717"/>
            </w:tcBorders>
          </w:tcPr>
          <w:p w14:paraId="651BA75C" w14:textId="77777777" w:rsidR="00F316DA" w:rsidRPr="00A15BC4" w:rsidRDefault="00F316DA" w:rsidP="00A56FB8">
            <w:pPr>
              <w:spacing w:after="160" w:line="259" w:lineRule="auto"/>
              <w:ind w:left="0" w:right="0" w:firstLine="0"/>
            </w:pPr>
          </w:p>
        </w:tc>
      </w:tr>
      <w:tr w:rsidR="00F316DA" w14:paraId="4C447DE5" w14:textId="77777777" w:rsidTr="00A56FB8">
        <w:trPr>
          <w:trHeight w:val="1729"/>
        </w:trPr>
        <w:tc>
          <w:tcPr>
            <w:tcW w:w="1520" w:type="dxa"/>
            <w:tcBorders>
              <w:top w:val="single" w:sz="8" w:space="0" w:color="181717"/>
              <w:left w:val="single" w:sz="8" w:space="0" w:color="181717"/>
              <w:bottom w:val="single" w:sz="8" w:space="0" w:color="181717"/>
              <w:right w:val="single" w:sz="8" w:space="0" w:color="181717"/>
            </w:tcBorders>
          </w:tcPr>
          <w:p w14:paraId="4E6FEC94" w14:textId="77777777" w:rsidR="00F316DA" w:rsidRDefault="00F316DA" w:rsidP="00A56FB8">
            <w:pPr>
              <w:spacing w:after="0" w:line="259" w:lineRule="auto"/>
              <w:ind w:left="0" w:right="0" w:firstLine="0"/>
              <w:rPr>
                <w:b/>
              </w:rPr>
            </w:pPr>
            <w:r>
              <w:rPr>
                <w:b/>
              </w:rPr>
              <w:t>Rule of Thirds</w:t>
            </w:r>
          </w:p>
        </w:tc>
        <w:tc>
          <w:tcPr>
            <w:tcW w:w="3870" w:type="dxa"/>
            <w:tcBorders>
              <w:top w:val="single" w:sz="8" w:space="0" w:color="181717"/>
              <w:left w:val="single" w:sz="8" w:space="0" w:color="181717"/>
              <w:bottom w:val="single" w:sz="8" w:space="0" w:color="181717"/>
              <w:right w:val="single" w:sz="8" w:space="0" w:color="181717"/>
            </w:tcBorders>
          </w:tcPr>
          <w:p w14:paraId="36D3D5E3" w14:textId="77777777" w:rsidR="00F316DA" w:rsidRPr="00AC6150" w:rsidRDefault="00F316DA" w:rsidP="00A56FB8">
            <w:pPr>
              <w:spacing w:after="0" w:line="259" w:lineRule="auto"/>
              <w:ind w:left="0" w:right="0" w:firstLine="0"/>
              <w:rPr>
                <w:sz w:val="20"/>
                <w:szCs w:val="20"/>
              </w:rPr>
            </w:pPr>
            <w:r w:rsidRPr="00AC6150">
              <w:rPr>
                <w:sz w:val="20"/>
                <w:szCs w:val="20"/>
              </w:rPr>
              <w:t>This refers to the arrangement of a scene according to a 3x3 grid (imagine a square divided equally into 9 smaller squares, with lines separating them). Applying this rule, subjects are not centred, but arranged along the lines that divide the scene into thirds.</w:t>
            </w:r>
          </w:p>
        </w:tc>
        <w:tc>
          <w:tcPr>
            <w:tcW w:w="3841" w:type="dxa"/>
            <w:tcBorders>
              <w:top w:val="single" w:sz="8" w:space="0" w:color="181717"/>
              <w:left w:val="single" w:sz="8" w:space="0" w:color="181717"/>
              <w:bottom w:val="single" w:sz="8" w:space="0" w:color="181717"/>
              <w:right w:val="single" w:sz="8" w:space="0" w:color="181717"/>
            </w:tcBorders>
          </w:tcPr>
          <w:p w14:paraId="77C1436C" w14:textId="77777777" w:rsidR="00F316DA" w:rsidRPr="00A15BC4" w:rsidRDefault="00F316DA" w:rsidP="00A56FB8">
            <w:pPr>
              <w:spacing w:after="160" w:line="259" w:lineRule="auto"/>
              <w:ind w:left="0" w:right="0" w:firstLine="0"/>
            </w:pPr>
          </w:p>
        </w:tc>
      </w:tr>
      <w:tr w:rsidR="00F316DA" w14:paraId="0C098847" w14:textId="77777777" w:rsidTr="00A56FB8">
        <w:trPr>
          <w:trHeight w:val="1270"/>
        </w:trPr>
        <w:tc>
          <w:tcPr>
            <w:tcW w:w="1520" w:type="dxa"/>
            <w:tcBorders>
              <w:top w:val="single" w:sz="8" w:space="0" w:color="181717"/>
              <w:left w:val="single" w:sz="8" w:space="0" w:color="181717"/>
              <w:bottom w:val="single" w:sz="8" w:space="0" w:color="181717"/>
              <w:right w:val="single" w:sz="8" w:space="0" w:color="181717"/>
            </w:tcBorders>
          </w:tcPr>
          <w:p w14:paraId="7A9E972D" w14:textId="77777777" w:rsidR="00F316DA" w:rsidRDefault="00F316DA" w:rsidP="00A56FB8">
            <w:pPr>
              <w:spacing w:after="0" w:line="259" w:lineRule="auto"/>
              <w:ind w:left="0" w:right="0" w:firstLine="0"/>
              <w:rPr>
                <w:b/>
              </w:rPr>
            </w:pPr>
            <w:r>
              <w:rPr>
                <w:b/>
              </w:rPr>
              <w:t>Shallow Focus</w:t>
            </w:r>
          </w:p>
        </w:tc>
        <w:tc>
          <w:tcPr>
            <w:tcW w:w="3870" w:type="dxa"/>
            <w:tcBorders>
              <w:top w:val="single" w:sz="8" w:space="0" w:color="181717"/>
              <w:left w:val="single" w:sz="8" w:space="0" w:color="181717"/>
              <w:bottom w:val="single" w:sz="8" w:space="0" w:color="181717"/>
              <w:right w:val="single" w:sz="8" w:space="0" w:color="181717"/>
            </w:tcBorders>
          </w:tcPr>
          <w:p w14:paraId="311A8326" w14:textId="77777777" w:rsidR="00F316DA" w:rsidRPr="00AC6150" w:rsidRDefault="00F316DA" w:rsidP="00A56FB8">
            <w:pPr>
              <w:spacing w:after="0" w:line="259" w:lineRule="auto"/>
              <w:ind w:left="0" w:right="0" w:firstLine="0"/>
              <w:rPr>
                <w:sz w:val="20"/>
                <w:szCs w:val="20"/>
              </w:rPr>
            </w:pPr>
            <w:r w:rsidRPr="00AC6150">
              <w:rPr>
                <w:sz w:val="20"/>
                <w:szCs w:val="20"/>
              </w:rPr>
              <w:t>Shallow focus uses a small depth of field to create a scene where only one part of the image is in focus and the rest of the image is out of focus.</w:t>
            </w:r>
          </w:p>
        </w:tc>
        <w:tc>
          <w:tcPr>
            <w:tcW w:w="3841" w:type="dxa"/>
            <w:tcBorders>
              <w:top w:val="single" w:sz="8" w:space="0" w:color="181717"/>
              <w:left w:val="single" w:sz="8" w:space="0" w:color="181717"/>
              <w:bottom w:val="single" w:sz="8" w:space="0" w:color="181717"/>
              <w:right w:val="single" w:sz="8" w:space="0" w:color="181717"/>
            </w:tcBorders>
          </w:tcPr>
          <w:p w14:paraId="61260E90" w14:textId="77777777" w:rsidR="00F316DA" w:rsidRPr="00A15BC4" w:rsidRDefault="00F316DA" w:rsidP="00A56FB8">
            <w:pPr>
              <w:spacing w:after="160" w:line="259" w:lineRule="auto"/>
              <w:ind w:left="0" w:right="0" w:firstLine="0"/>
            </w:pPr>
          </w:p>
        </w:tc>
      </w:tr>
      <w:tr w:rsidR="00F316DA" w14:paraId="753328D4" w14:textId="77777777" w:rsidTr="00A56FB8">
        <w:trPr>
          <w:trHeight w:val="1251"/>
        </w:trPr>
        <w:tc>
          <w:tcPr>
            <w:tcW w:w="1520" w:type="dxa"/>
            <w:tcBorders>
              <w:top w:val="single" w:sz="8" w:space="0" w:color="181717"/>
              <w:left w:val="single" w:sz="8" w:space="0" w:color="181717"/>
              <w:bottom w:val="single" w:sz="8" w:space="0" w:color="181717"/>
              <w:right w:val="single" w:sz="8" w:space="0" w:color="181717"/>
            </w:tcBorders>
          </w:tcPr>
          <w:p w14:paraId="64BDB6BA" w14:textId="77777777" w:rsidR="00F316DA" w:rsidRDefault="00F316DA" w:rsidP="00A56FB8">
            <w:pPr>
              <w:spacing w:after="0" w:line="259" w:lineRule="auto"/>
              <w:ind w:left="0" w:right="0" w:firstLine="0"/>
              <w:rPr>
                <w:b/>
              </w:rPr>
            </w:pPr>
            <w:r>
              <w:rPr>
                <w:b/>
              </w:rPr>
              <w:t>Deep Focus</w:t>
            </w:r>
          </w:p>
        </w:tc>
        <w:tc>
          <w:tcPr>
            <w:tcW w:w="3870" w:type="dxa"/>
            <w:tcBorders>
              <w:top w:val="single" w:sz="8" w:space="0" w:color="181717"/>
              <w:left w:val="single" w:sz="8" w:space="0" w:color="181717"/>
              <w:bottom w:val="single" w:sz="8" w:space="0" w:color="181717"/>
              <w:right w:val="single" w:sz="8" w:space="0" w:color="181717"/>
            </w:tcBorders>
          </w:tcPr>
          <w:p w14:paraId="5D17DA7B" w14:textId="77777777" w:rsidR="00F316DA" w:rsidRPr="00AC6150" w:rsidRDefault="00F316DA" w:rsidP="00A56FB8">
            <w:pPr>
              <w:spacing w:after="0" w:line="259" w:lineRule="auto"/>
              <w:ind w:left="0" w:right="0" w:firstLine="0"/>
              <w:rPr>
                <w:sz w:val="20"/>
                <w:szCs w:val="20"/>
              </w:rPr>
            </w:pPr>
            <w:r w:rsidRPr="00AC6150">
              <w:rPr>
                <w:sz w:val="20"/>
                <w:szCs w:val="20"/>
              </w:rPr>
              <w:t>Deep focus uses a large depth of field to create a scene where all parts of the image are in focus.</w:t>
            </w:r>
          </w:p>
        </w:tc>
        <w:tc>
          <w:tcPr>
            <w:tcW w:w="3841" w:type="dxa"/>
            <w:tcBorders>
              <w:top w:val="single" w:sz="8" w:space="0" w:color="181717"/>
              <w:left w:val="single" w:sz="8" w:space="0" w:color="181717"/>
              <w:bottom w:val="single" w:sz="8" w:space="0" w:color="181717"/>
              <w:right w:val="single" w:sz="8" w:space="0" w:color="181717"/>
            </w:tcBorders>
          </w:tcPr>
          <w:p w14:paraId="77258383" w14:textId="77777777" w:rsidR="00F316DA" w:rsidRPr="00A15BC4" w:rsidRDefault="00F316DA" w:rsidP="00A56FB8">
            <w:pPr>
              <w:spacing w:after="160" w:line="259" w:lineRule="auto"/>
              <w:ind w:left="0" w:right="0" w:firstLine="0"/>
            </w:pPr>
          </w:p>
        </w:tc>
      </w:tr>
    </w:tbl>
    <w:p w14:paraId="46B2511D" w14:textId="77777777" w:rsidR="00F316DA" w:rsidRPr="00AC5F41" w:rsidRDefault="00F316DA" w:rsidP="00F316DA">
      <w:pPr>
        <w:spacing w:after="0" w:line="240" w:lineRule="auto"/>
        <w:rPr>
          <w:sz w:val="22"/>
        </w:rPr>
      </w:pPr>
    </w:p>
    <w:p w14:paraId="41DEA85E" w14:textId="77777777" w:rsidR="00F316DA" w:rsidRDefault="00F316DA" w:rsidP="00F316DA">
      <w:pPr>
        <w:pStyle w:val="Heading3"/>
        <w:spacing w:after="3" w:line="265" w:lineRule="auto"/>
        <w:ind w:left="13"/>
        <w:rPr>
          <w:sz w:val="32"/>
          <w:szCs w:val="32"/>
        </w:rPr>
        <w:sectPr w:rsidR="00F316DA" w:rsidSect="003839D4">
          <w:pgSz w:w="12240" w:h="15840" w:code="1"/>
          <w:pgMar w:top="1440" w:right="1440" w:bottom="1440" w:left="1440" w:header="432" w:footer="432" w:gutter="0"/>
          <w:cols w:space="720"/>
          <w:docGrid w:linePitch="326"/>
        </w:sectPr>
      </w:pPr>
    </w:p>
    <w:p w14:paraId="15EDE808" w14:textId="77777777" w:rsidR="00F316DA" w:rsidRDefault="00F316DA" w:rsidP="00F316DA">
      <w:pPr>
        <w:pStyle w:val="Heading3"/>
        <w:pBdr>
          <w:top w:val="single" w:sz="4" w:space="1" w:color="auto"/>
          <w:left w:val="single" w:sz="4" w:space="4" w:color="auto"/>
          <w:bottom w:val="single" w:sz="4" w:space="1" w:color="auto"/>
          <w:right w:val="single" w:sz="4" w:space="4" w:color="auto"/>
        </w:pBdr>
        <w:shd w:val="clear" w:color="auto" w:fill="FFFFCC"/>
        <w:ind w:left="13"/>
        <w:rPr>
          <w:sz w:val="32"/>
          <w:szCs w:val="32"/>
        </w:rPr>
      </w:pPr>
      <w:r>
        <w:rPr>
          <w:sz w:val="32"/>
          <w:szCs w:val="32"/>
        </w:rPr>
        <w:lastRenderedPageBreak/>
        <w:t xml:space="preserve">Notes on Topic 3: </w:t>
      </w:r>
      <w:r w:rsidRPr="00FA64FF">
        <w:rPr>
          <w:sz w:val="32"/>
          <w:szCs w:val="32"/>
        </w:rPr>
        <w:t>Blocking</w:t>
      </w:r>
      <w:r>
        <w:rPr>
          <w:sz w:val="32"/>
          <w:szCs w:val="32"/>
        </w:rPr>
        <w:t xml:space="preserve"> </w:t>
      </w:r>
      <w:r>
        <w:rPr>
          <w:b w:val="0"/>
          <w:sz w:val="24"/>
          <w:szCs w:val="24"/>
        </w:rPr>
        <w:t>(mentioned in this Workbook but not the tutorial</w:t>
      </w:r>
      <w:r w:rsidRPr="00AC5F41">
        <w:rPr>
          <w:b w:val="0"/>
          <w:sz w:val="24"/>
          <w:szCs w:val="24"/>
        </w:rPr>
        <w:t>)</w:t>
      </w:r>
    </w:p>
    <w:p w14:paraId="62EB3220" w14:textId="77777777" w:rsidR="00F316DA" w:rsidRPr="001555A1" w:rsidRDefault="00F316DA" w:rsidP="00F316DA">
      <w:pPr>
        <w:rPr>
          <w:sz w:val="22"/>
        </w:rPr>
      </w:pPr>
    </w:p>
    <w:tbl>
      <w:tblPr>
        <w:tblStyle w:val="TableGrid"/>
        <w:tblW w:w="9180" w:type="dxa"/>
        <w:tblInd w:w="170" w:type="dxa"/>
        <w:tblCellMar>
          <w:top w:w="80" w:type="dxa"/>
          <w:left w:w="80" w:type="dxa"/>
          <w:right w:w="115" w:type="dxa"/>
        </w:tblCellMar>
        <w:tblLook w:val="04A0" w:firstRow="1" w:lastRow="0" w:firstColumn="1" w:lastColumn="0" w:noHBand="0" w:noVBand="1"/>
      </w:tblPr>
      <w:tblGrid>
        <w:gridCol w:w="1800"/>
        <w:gridCol w:w="2610"/>
        <w:gridCol w:w="4770"/>
      </w:tblGrid>
      <w:tr w:rsidR="00F316DA" w:rsidRPr="00FA64FF" w14:paraId="7AAB8B06" w14:textId="77777777" w:rsidTr="00A56FB8">
        <w:trPr>
          <w:trHeight w:val="340"/>
        </w:trPr>
        <w:tc>
          <w:tcPr>
            <w:tcW w:w="180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73EEF0CE" w14:textId="77777777" w:rsidR="00F316DA" w:rsidRPr="00FA64FF" w:rsidRDefault="00F316DA" w:rsidP="00A56FB8">
            <w:pPr>
              <w:spacing w:after="0" w:line="259" w:lineRule="auto"/>
              <w:ind w:left="35" w:right="0" w:firstLine="0"/>
              <w:rPr>
                <w:sz w:val="26"/>
                <w:szCs w:val="26"/>
              </w:rPr>
            </w:pPr>
            <w:r w:rsidRPr="00FA64FF">
              <w:rPr>
                <w:b/>
                <w:color w:val="FFFEFD"/>
                <w:sz w:val="26"/>
                <w:szCs w:val="26"/>
              </w:rPr>
              <w:t>Technique</w:t>
            </w:r>
          </w:p>
        </w:tc>
        <w:tc>
          <w:tcPr>
            <w:tcW w:w="261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3099005B" w14:textId="77777777" w:rsidR="00F316DA" w:rsidRPr="00FA64FF" w:rsidRDefault="00F316DA" w:rsidP="00A56FB8">
            <w:pPr>
              <w:spacing w:after="0" w:line="259" w:lineRule="auto"/>
              <w:ind w:left="36" w:right="0" w:firstLine="0"/>
              <w:rPr>
                <w:sz w:val="26"/>
                <w:szCs w:val="26"/>
              </w:rPr>
            </w:pPr>
            <w:r w:rsidRPr="00FA64FF">
              <w:rPr>
                <w:b/>
                <w:color w:val="FFFEFD"/>
                <w:sz w:val="26"/>
                <w:szCs w:val="26"/>
              </w:rPr>
              <w:t>Definition</w:t>
            </w:r>
          </w:p>
        </w:tc>
        <w:tc>
          <w:tcPr>
            <w:tcW w:w="477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78AF5DB9" w14:textId="77777777" w:rsidR="00F316DA" w:rsidRPr="00FA64FF" w:rsidRDefault="00F316DA" w:rsidP="00A56FB8">
            <w:pPr>
              <w:spacing w:after="0" w:line="259" w:lineRule="auto"/>
              <w:ind w:left="35" w:right="0" w:firstLine="0"/>
              <w:rPr>
                <w:sz w:val="26"/>
                <w:szCs w:val="26"/>
              </w:rPr>
            </w:pPr>
            <w:r w:rsidRPr="00FA64FF">
              <w:rPr>
                <w:b/>
                <w:color w:val="FFFEFD"/>
                <w:sz w:val="26"/>
                <w:szCs w:val="26"/>
              </w:rPr>
              <w:t>Effect</w:t>
            </w:r>
          </w:p>
        </w:tc>
      </w:tr>
      <w:tr w:rsidR="00F316DA" w14:paraId="1091CF28" w14:textId="77777777" w:rsidTr="00A56FB8">
        <w:trPr>
          <w:trHeight w:val="980"/>
        </w:trPr>
        <w:tc>
          <w:tcPr>
            <w:tcW w:w="1800" w:type="dxa"/>
            <w:tcBorders>
              <w:top w:val="single" w:sz="8" w:space="0" w:color="181717"/>
              <w:left w:val="single" w:sz="8" w:space="0" w:color="181717"/>
              <w:bottom w:val="single" w:sz="8" w:space="0" w:color="181717"/>
              <w:right w:val="single" w:sz="8" w:space="0" w:color="181717"/>
            </w:tcBorders>
          </w:tcPr>
          <w:p w14:paraId="22015919" w14:textId="77777777" w:rsidR="00F316DA" w:rsidRDefault="00F316DA" w:rsidP="00A56FB8">
            <w:pPr>
              <w:spacing w:after="0" w:line="259" w:lineRule="auto"/>
              <w:ind w:left="0" w:right="0" w:firstLine="0"/>
            </w:pPr>
            <w:r>
              <w:rPr>
                <w:b/>
              </w:rPr>
              <w:t>Blocking</w:t>
            </w:r>
          </w:p>
        </w:tc>
        <w:tc>
          <w:tcPr>
            <w:tcW w:w="2610" w:type="dxa"/>
            <w:tcBorders>
              <w:top w:val="single" w:sz="8" w:space="0" w:color="181717"/>
              <w:left w:val="single" w:sz="8" w:space="0" w:color="181717"/>
              <w:bottom w:val="single" w:sz="8" w:space="0" w:color="181717"/>
              <w:right w:val="single" w:sz="8" w:space="0" w:color="181717"/>
            </w:tcBorders>
          </w:tcPr>
          <w:p w14:paraId="28C3C78F" w14:textId="77777777" w:rsidR="00F316DA" w:rsidRPr="00FA64FF" w:rsidRDefault="00F316DA" w:rsidP="00A56FB8">
            <w:pPr>
              <w:spacing w:after="0" w:line="259" w:lineRule="auto"/>
              <w:ind w:left="0" w:right="0" w:firstLine="0"/>
            </w:pPr>
            <w:r w:rsidRPr="00FA64FF">
              <w:t>The physicality of the actors (posture &amp; movement).</w:t>
            </w:r>
          </w:p>
        </w:tc>
        <w:tc>
          <w:tcPr>
            <w:tcW w:w="4770" w:type="dxa"/>
            <w:tcBorders>
              <w:top w:val="single" w:sz="8" w:space="0" w:color="181717"/>
              <w:left w:val="single" w:sz="8" w:space="0" w:color="181717"/>
              <w:bottom w:val="single" w:sz="8" w:space="0" w:color="181717"/>
              <w:right w:val="single" w:sz="8" w:space="0" w:color="181717"/>
            </w:tcBorders>
          </w:tcPr>
          <w:p w14:paraId="79CB8A9E" w14:textId="77777777" w:rsidR="00F316DA" w:rsidRPr="00FA64FF" w:rsidRDefault="00F316DA" w:rsidP="00A56FB8">
            <w:pPr>
              <w:spacing w:after="160" w:line="259" w:lineRule="auto"/>
              <w:ind w:left="0" w:right="0" w:firstLine="0"/>
            </w:pPr>
          </w:p>
        </w:tc>
      </w:tr>
    </w:tbl>
    <w:p w14:paraId="44C4D978" w14:textId="77777777" w:rsidR="00F316DA" w:rsidRDefault="00F316DA" w:rsidP="00F316DA"/>
    <w:p w14:paraId="4ED7A350" w14:textId="77777777" w:rsidR="00F316DA" w:rsidRDefault="00F316DA" w:rsidP="00F316DA"/>
    <w:p w14:paraId="41A12248" w14:textId="77777777" w:rsidR="00F316DA" w:rsidRPr="00FA64FF" w:rsidRDefault="00F316DA" w:rsidP="00F316DA">
      <w:pPr>
        <w:pBdr>
          <w:top w:val="single" w:sz="4" w:space="1" w:color="auto"/>
          <w:left w:val="single" w:sz="4" w:space="4" w:color="auto"/>
          <w:bottom w:val="single" w:sz="4" w:space="1" w:color="auto"/>
          <w:right w:val="single" w:sz="4" w:space="4" w:color="auto"/>
        </w:pBdr>
        <w:shd w:val="clear" w:color="auto" w:fill="FFFFCC"/>
        <w:spacing w:after="3" w:line="265" w:lineRule="auto"/>
        <w:ind w:left="13" w:right="0"/>
        <w:rPr>
          <w:b/>
          <w:sz w:val="32"/>
          <w:szCs w:val="32"/>
        </w:rPr>
      </w:pPr>
      <w:r>
        <w:rPr>
          <w:b/>
          <w:sz w:val="32"/>
          <w:szCs w:val="32"/>
        </w:rPr>
        <w:t xml:space="preserve">Notes on Topic 4: </w:t>
      </w:r>
      <w:r w:rsidRPr="00FA64FF">
        <w:rPr>
          <w:b/>
          <w:sz w:val="32"/>
          <w:szCs w:val="32"/>
        </w:rPr>
        <w:t>Lighting</w:t>
      </w:r>
    </w:p>
    <w:p w14:paraId="5DAD0569" w14:textId="77777777" w:rsidR="00F316DA" w:rsidRPr="00C36403" w:rsidRDefault="00F316DA" w:rsidP="00F316DA">
      <w:pPr>
        <w:spacing w:after="0" w:line="265" w:lineRule="auto"/>
        <w:ind w:left="0" w:right="0" w:firstLine="0"/>
        <w:rPr>
          <w:sz w:val="22"/>
        </w:rPr>
      </w:pPr>
    </w:p>
    <w:tbl>
      <w:tblPr>
        <w:tblStyle w:val="TableGrid"/>
        <w:tblW w:w="9250" w:type="dxa"/>
        <w:tblInd w:w="170" w:type="dxa"/>
        <w:tblCellMar>
          <w:top w:w="80" w:type="dxa"/>
          <w:left w:w="80" w:type="dxa"/>
          <w:right w:w="36" w:type="dxa"/>
        </w:tblCellMar>
        <w:tblLook w:val="04A0" w:firstRow="1" w:lastRow="0" w:firstColumn="1" w:lastColumn="0" w:noHBand="0" w:noVBand="1"/>
      </w:tblPr>
      <w:tblGrid>
        <w:gridCol w:w="1860"/>
        <w:gridCol w:w="2583"/>
        <w:gridCol w:w="4807"/>
      </w:tblGrid>
      <w:tr w:rsidR="00F316DA" w14:paraId="6C548E69" w14:textId="77777777" w:rsidTr="00A56FB8">
        <w:trPr>
          <w:trHeight w:val="378"/>
        </w:trPr>
        <w:tc>
          <w:tcPr>
            <w:tcW w:w="186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51B58481" w14:textId="77777777" w:rsidR="00F316DA" w:rsidRPr="00C36403" w:rsidRDefault="00F316DA" w:rsidP="00A56FB8">
            <w:pPr>
              <w:spacing w:after="0" w:line="259" w:lineRule="auto"/>
              <w:ind w:left="0" w:right="44" w:firstLine="0"/>
              <w:rPr>
                <w:sz w:val="26"/>
                <w:szCs w:val="26"/>
              </w:rPr>
            </w:pPr>
            <w:r w:rsidRPr="00C36403">
              <w:rPr>
                <w:b/>
                <w:color w:val="FFFEFD"/>
                <w:sz w:val="26"/>
                <w:szCs w:val="26"/>
              </w:rPr>
              <w:t>Technique</w:t>
            </w:r>
          </w:p>
        </w:tc>
        <w:tc>
          <w:tcPr>
            <w:tcW w:w="2583"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3BA93044" w14:textId="77777777" w:rsidR="00F316DA" w:rsidRPr="00C36403" w:rsidRDefault="00F316DA" w:rsidP="00A56FB8">
            <w:pPr>
              <w:spacing w:after="0" w:line="259" w:lineRule="auto"/>
              <w:ind w:left="0" w:right="43" w:firstLine="0"/>
              <w:rPr>
                <w:sz w:val="26"/>
                <w:szCs w:val="26"/>
              </w:rPr>
            </w:pPr>
            <w:r w:rsidRPr="00C36403">
              <w:rPr>
                <w:b/>
                <w:color w:val="FFFEFD"/>
                <w:sz w:val="26"/>
                <w:szCs w:val="26"/>
              </w:rPr>
              <w:t>Definition</w:t>
            </w:r>
          </w:p>
        </w:tc>
        <w:tc>
          <w:tcPr>
            <w:tcW w:w="4807"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64AD6DA7" w14:textId="77777777" w:rsidR="00F316DA" w:rsidRPr="00C36403" w:rsidRDefault="00F316DA" w:rsidP="00A56FB8">
            <w:pPr>
              <w:spacing w:after="0" w:line="259" w:lineRule="auto"/>
              <w:ind w:left="0" w:right="44" w:firstLine="0"/>
              <w:rPr>
                <w:sz w:val="26"/>
                <w:szCs w:val="26"/>
              </w:rPr>
            </w:pPr>
            <w:r w:rsidRPr="00C36403">
              <w:rPr>
                <w:b/>
                <w:color w:val="FFFEFD"/>
                <w:sz w:val="26"/>
                <w:szCs w:val="26"/>
              </w:rPr>
              <w:t>Effect</w:t>
            </w:r>
          </w:p>
        </w:tc>
      </w:tr>
      <w:tr w:rsidR="00F316DA" w14:paraId="570008AC" w14:textId="77777777" w:rsidTr="00A56FB8">
        <w:trPr>
          <w:trHeight w:val="1010"/>
        </w:trPr>
        <w:tc>
          <w:tcPr>
            <w:tcW w:w="1860" w:type="dxa"/>
            <w:tcBorders>
              <w:top w:val="single" w:sz="8" w:space="0" w:color="181717"/>
              <w:left w:val="single" w:sz="8" w:space="0" w:color="181717"/>
              <w:bottom w:val="single" w:sz="8" w:space="0" w:color="181717"/>
              <w:right w:val="single" w:sz="8" w:space="0" w:color="181717"/>
            </w:tcBorders>
          </w:tcPr>
          <w:p w14:paraId="02E83DD2" w14:textId="77777777" w:rsidR="00F316DA" w:rsidRDefault="00F316DA" w:rsidP="00A56FB8">
            <w:pPr>
              <w:spacing w:after="0" w:line="259" w:lineRule="auto"/>
              <w:ind w:left="0" w:right="0" w:firstLine="0"/>
              <w:rPr>
                <w:b/>
              </w:rPr>
            </w:pPr>
            <w:r>
              <w:rPr>
                <w:b/>
              </w:rPr>
              <w:t>Back Lighting</w:t>
            </w:r>
          </w:p>
        </w:tc>
        <w:tc>
          <w:tcPr>
            <w:tcW w:w="2583" w:type="dxa"/>
            <w:tcBorders>
              <w:top w:val="single" w:sz="8" w:space="0" w:color="181717"/>
              <w:left w:val="single" w:sz="8" w:space="0" w:color="181717"/>
              <w:bottom w:val="single" w:sz="8" w:space="0" w:color="181717"/>
              <w:right w:val="single" w:sz="8" w:space="0" w:color="181717"/>
            </w:tcBorders>
          </w:tcPr>
          <w:p w14:paraId="22985584" w14:textId="77777777" w:rsidR="00F316DA" w:rsidRPr="00AC6150" w:rsidRDefault="00F316DA" w:rsidP="00A56FB8">
            <w:pPr>
              <w:spacing w:after="0" w:line="259" w:lineRule="auto"/>
              <w:ind w:left="0" w:right="0" w:firstLine="0"/>
              <w:rPr>
                <w:sz w:val="20"/>
                <w:szCs w:val="20"/>
              </w:rPr>
            </w:pPr>
            <w:r w:rsidRPr="00AC6150">
              <w:rPr>
                <w:sz w:val="20"/>
                <w:szCs w:val="20"/>
              </w:rPr>
              <w:t>Lighting the subject in a scene from behind.</w:t>
            </w:r>
          </w:p>
        </w:tc>
        <w:tc>
          <w:tcPr>
            <w:tcW w:w="4807" w:type="dxa"/>
            <w:tcBorders>
              <w:top w:val="single" w:sz="8" w:space="0" w:color="181717"/>
              <w:left w:val="single" w:sz="8" w:space="0" w:color="181717"/>
              <w:bottom w:val="single" w:sz="8" w:space="0" w:color="181717"/>
              <w:right w:val="single" w:sz="8" w:space="0" w:color="181717"/>
            </w:tcBorders>
          </w:tcPr>
          <w:p w14:paraId="49157395" w14:textId="77777777" w:rsidR="00F316DA" w:rsidRDefault="00F316DA" w:rsidP="00A56FB8">
            <w:pPr>
              <w:spacing w:after="160" w:line="259" w:lineRule="auto"/>
              <w:ind w:left="0" w:right="0" w:firstLine="0"/>
            </w:pPr>
          </w:p>
        </w:tc>
      </w:tr>
      <w:tr w:rsidR="00F316DA" w14:paraId="4D185736" w14:textId="77777777" w:rsidTr="00A56FB8">
        <w:trPr>
          <w:trHeight w:val="1068"/>
        </w:trPr>
        <w:tc>
          <w:tcPr>
            <w:tcW w:w="1860" w:type="dxa"/>
            <w:tcBorders>
              <w:top w:val="single" w:sz="8" w:space="0" w:color="181717"/>
              <w:left w:val="single" w:sz="8" w:space="0" w:color="181717"/>
              <w:bottom w:val="single" w:sz="8" w:space="0" w:color="181717"/>
              <w:right w:val="single" w:sz="8" w:space="0" w:color="181717"/>
            </w:tcBorders>
          </w:tcPr>
          <w:p w14:paraId="37599DC1" w14:textId="77777777" w:rsidR="00F316DA" w:rsidRDefault="00F316DA" w:rsidP="00A56FB8">
            <w:pPr>
              <w:spacing w:after="0" w:line="259" w:lineRule="auto"/>
              <w:ind w:left="0" w:right="0" w:firstLine="0"/>
              <w:rPr>
                <w:b/>
              </w:rPr>
            </w:pPr>
            <w:r>
              <w:rPr>
                <w:b/>
              </w:rPr>
              <w:t>Top Lighting</w:t>
            </w:r>
          </w:p>
        </w:tc>
        <w:tc>
          <w:tcPr>
            <w:tcW w:w="2583" w:type="dxa"/>
            <w:tcBorders>
              <w:top w:val="single" w:sz="8" w:space="0" w:color="181717"/>
              <w:left w:val="single" w:sz="8" w:space="0" w:color="181717"/>
              <w:bottom w:val="single" w:sz="8" w:space="0" w:color="181717"/>
              <w:right w:val="single" w:sz="8" w:space="0" w:color="181717"/>
            </w:tcBorders>
          </w:tcPr>
          <w:p w14:paraId="0405C4D7" w14:textId="77777777" w:rsidR="00F316DA" w:rsidRPr="00AC6150" w:rsidRDefault="00F316DA" w:rsidP="00A56FB8">
            <w:pPr>
              <w:spacing w:after="0" w:line="259" w:lineRule="auto"/>
              <w:ind w:left="0" w:right="0" w:firstLine="0"/>
              <w:rPr>
                <w:sz w:val="20"/>
                <w:szCs w:val="20"/>
              </w:rPr>
            </w:pPr>
            <w:r w:rsidRPr="00AC6150">
              <w:rPr>
                <w:sz w:val="20"/>
                <w:szCs w:val="20"/>
              </w:rPr>
              <w:t>Lighting a subject in a scene from above.</w:t>
            </w:r>
          </w:p>
        </w:tc>
        <w:tc>
          <w:tcPr>
            <w:tcW w:w="4807" w:type="dxa"/>
            <w:tcBorders>
              <w:top w:val="single" w:sz="8" w:space="0" w:color="181717"/>
              <w:left w:val="single" w:sz="8" w:space="0" w:color="181717"/>
              <w:bottom w:val="single" w:sz="8" w:space="0" w:color="181717"/>
              <w:right w:val="single" w:sz="8" w:space="0" w:color="181717"/>
            </w:tcBorders>
          </w:tcPr>
          <w:p w14:paraId="6C5D29C5" w14:textId="77777777" w:rsidR="00F316DA" w:rsidRDefault="00F316DA" w:rsidP="00A56FB8">
            <w:pPr>
              <w:spacing w:after="160" w:line="259" w:lineRule="auto"/>
              <w:ind w:left="0" w:right="0" w:firstLine="0"/>
            </w:pPr>
          </w:p>
        </w:tc>
      </w:tr>
      <w:tr w:rsidR="00F316DA" w14:paraId="5BF5C9B3" w14:textId="77777777" w:rsidTr="00A56FB8">
        <w:trPr>
          <w:trHeight w:val="1060"/>
        </w:trPr>
        <w:tc>
          <w:tcPr>
            <w:tcW w:w="1860" w:type="dxa"/>
            <w:tcBorders>
              <w:top w:val="single" w:sz="8" w:space="0" w:color="181717"/>
              <w:left w:val="single" w:sz="8" w:space="0" w:color="181717"/>
              <w:bottom w:val="single" w:sz="8" w:space="0" w:color="181717"/>
              <w:right w:val="single" w:sz="8" w:space="0" w:color="181717"/>
            </w:tcBorders>
          </w:tcPr>
          <w:p w14:paraId="39D69B25" w14:textId="77777777" w:rsidR="00F316DA" w:rsidRDefault="00F316DA" w:rsidP="00A56FB8">
            <w:pPr>
              <w:spacing w:after="0" w:line="259" w:lineRule="auto"/>
              <w:ind w:left="0" w:right="0" w:firstLine="0"/>
            </w:pPr>
            <w:r>
              <w:rPr>
                <w:b/>
              </w:rPr>
              <w:t>Side Lighting</w:t>
            </w:r>
          </w:p>
        </w:tc>
        <w:tc>
          <w:tcPr>
            <w:tcW w:w="2583" w:type="dxa"/>
            <w:tcBorders>
              <w:top w:val="single" w:sz="8" w:space="0" w:color="181717"/>
              <w:left w:val="single" w:sz="8" w:space="0" w:color="181717"/>
              <w:bottom w:val="single" w:sz="8" w:space="0" w:color="181717"/>
              <w:right w:val="single" w:sz="8" w:space="0" w:color="181717"/>
            </w:tcBorders>
          </w:tcPr>
          <w:p w14:paraId="790A9CD3" w14:textId="77777777" w:rsidR="00F316DA" w:rsidRPr="00AC6150" w:rsidRDefault="00F316DA" w:rsidP="00A56FB8">
            <w:pPr>
              <w:spacing w:after="0" w:line="259" w:lineRule="auto"/>
              <w:ind w:left="0" w:right="0" w:firstLine="0"/>
              <w:rPr>
                <w:sz w:val="20"/>
                <w:szCs w:val="20"/>
              </w:rPr>
            </w:pPr>
            <w:r w:rsidRPr="00AC6150">
              <w:rPr>
                <w:sz w:val="20"/>
                <w:szCs w:val="20"/>
              </w:rPr>
              <w:t>Subject in a scene is half-lit and half in darkness.</w:t>
            </w:r>
          </w:p>
        </w:tc>
        <w:tc>
          <w:tcPr>
            <w:tcW w:w="4807" w:type="dxa"/>
            <w:tcBorders>
              <w:top w:val="single" w:sz="8" w:space="0" w:color="181717"/>
              <w:left w:val="single" w:sz="8" w:space="0" w:color="181717"/>
              <w:bottom w:val="single" w:sz="8" w:space="0" w:color="181717"/>
              <w:right w:val="single" w:sz="8" w:space="0" w:color="181717"/>
            </w:tcBorders>
          </w:tcPr>
          <w:p w14:paraId="272F484F" w14:textId="77777777" w:rsidR="00F316DA" w:rsidRDefault="00F316DA" w:rsidP="00A56FB8">
            <w:pPr>
              <w:spacing w:after="160" w:line="259" w:lineRule="auto"/>
              <w:ind w:left="0" w:right="0" w:firstLine="0"/>
            </w:pPr>
          </w:p>
        </w:tc>
      </w:tr>
      <w:tr w:rsidR="00F316DA" w14:paraId="4405EA2C" w14:textId="77777777" w:rsidTr="00A56FB8">
        <w:trPr>
          <w:trHeight w:val="1068"/>
        </w:trPr>
        <w:tc>
          <w:tcPr>
            <w:tcW w:w="1860" w:type="dxa"/>
            <w:tcBorders>
              <w:top w:val="single" w:sz="8" w:space="0" w:color="181717"/>
              <w:left w:val="single" w:sz="8" w:space="0" w:color="181717"/>
              <w:bottom w:val="single" w:sz="8" w:space="0" w:color="181717"/>
              <w:right w:val="single" w:sz="8" w:space="0" w:color="181717"/>
            </w:tcBorders>
          </w:tcPr>
          <w:p w14:paraId="7F47D168" w14:textId="77777777" w:rsidR="00F316DA" w:rsidRDefault="00F316DA" w:rsidP="00A56FB8">
            <w:pPr>
              <w:spacing w:after="0" w:line="259" w:lineRule="auto"/>
              <w:ind w:left="0" w:right="0" w:firstLine="0"/>
            </w:pPr>
            <w:r>
              <w:rPr>
                <w:b/>
              </w:rPr>
              <w:t>Under Lighting</w:t>
            </w:r>
          </w:p>
        </w:tc>
        <w:tc>
          <w:tcPr>
            <w:tcW w:w="2583" w:type="dxa"/>
            <w:tcBorders>
              <w:top w:val="single" w:sz="8" w:space="0" w:color="181717"/>
              <w:left w:val="single" w:sz="8" w:space="0" w:color="181717"/>
              <w:bottom w:val="single" w:sz="8" w:space="0" w:color="181717"/>
              <w:right w:val="single" w:sz="8" w:space="0" w:color="181717"/>
            </w:tcBorders>
          </w:tcPr>
          <w:p w14:paraId="01398CE1" w14:textId="77777777" w:rsidR="00F316DA" w:rsidRPr="00AC6150" w:rsidRDefault="00F316DA" w:rsidP="00A56FB8">
            <w:pPr>
              <w:spacing w:after="0" w:line="259" w:lineRule="auto"/>
              <w:ind w:left="0" w:right="0" w:firstLine="0"/>
              <w:rPr>
                <w:sz w:val="20"/>
                <w:szCs w:val="20"/>
              </w:rPr>
            </w:pPr>
            <w:r w:rsidRPr="00AC6150">
              <w:rPr>
                <w:sz w:val="20"/>
                <w:szCs w:val="20"/>
              </w:rPr>
              <w:t>Lighting a subject in a scene from below.</w:t>
            </w:r>
          </w:p>
        </w:tc>
        <w:tc>
          <w:tcPr>
            <w:tcW w:w="4807" w:type="dxa"/>
            <w:tcBorders>
              <w:top w:val="single" w:sz="8" w:space="0" w:color="181717"/>
              <w:left w:val="single" w:sz="8" w:space="0" w:color="181717"/>
              <w:bottom w:val="single" w:sz="8" w:space="0" w:color="181717"/>
              <w:right w:val="single" w:sz="8" w:space="0" w:color="181717"/>
            </w:tcBorders>
          </w:tcPr>
          <w:p w14:paraId="17DE3E3A" w14:textId="77777777" w:rsidR="00F316DA" w:rsidRDefault="00F316DA" w:rsidP="00A56FB8">
            <w:pPr>
              <w:spacing w:after="160" w:line="259" w:lineRule="auto"/>
              <w:ind w:left="0" w:right="0" w:firstLine="0"/>
            </w:pPr>
          </w:p>
        </w:tc>
      </w:tr>
      <w:tr w:rsidR="00F316DA" w14:paraId="12483639" w14:textId="77777777" w:rsidTr="00A56FB8">
        <w:trPr>
          <w:trHeight w:val="1068"/>
        </w:trPr>
        <w:tc>
          <w:tcPr>
            <w:tcW w:w="1860" w:type="dxa"/>
            <w:tcBorders>
              <w:top w:val="single" w:sz="8" w:space="0" w:color="181717"/>
              <w:left w:val="single" w:sz="8" w:space="0" w:color="181717"/>
              <w:bottom w:val="single" w:sz="8" w:space="0" w:color="181717"/>
              <w:right w:val="single" w:sz="8" w:space="0" w:color="181717"/>
            </w:tcBorders>
          </w:tcPr>
          <w:p w14:paraId="31F57AAE" w14:textId="77777777" w:rsidR="00F316DA" w:rsidRDefault="00F316DA" w:rsidP="00A56FB8">
            <w:pPr>
              <w:spacing w:after="0" w:line="259" w:lineRule="auto"/>
              <w:ind w:left="0" w:right="0" w:firstLine="0"/>
            </w:pPr>
            <w:r>
              <w:rPr>
                <w:b/>
              </w:rPr>
              <w:t>High Key Lighting</w:t>
            </w:r>
          </w:p>
        </w:tc>
        <w:tc>
          <w:tcPr>
            <w:tcW w:w="2583" w:type="dxa"/>
            <w:tcBorders>
              <w:top w:val="single" w:sz="8" w:space="0" w:color="181717"/>
              <w:left w:val="single" w:sz="8" w:space="0" w:color="181717"/>
              <w:bottom w:val="single" w:sz="8" w:space="0" w:color="181717"/>
              <w:right w:val="single" w:sz="8" w:space="0" w:color="181717"/>
            </w:tcBorders>
          </w:tcPr>
          <w:p w14:paraId="31703B88" w14:textId="77777777" w:rsidR="00F316DA" w:rsidRPr="00AC6150" w:rsidRDefault="00F316DA" w:rsidP="00A56FB8">
            <w:pPr>
              <w:spacing w:after="0" w:line="259" w:lineRule="auto"/>
              <w:ind w:left="0" w:right="0" w:firstLine="0"/>
              <w:rPr>
                <w:sz w:val="20"/>
                <w:szCs w:val="20"/>
              </w:rPr>
            </w:pPr>
            <w:r w:rsidRPr="00AC6150">
              <w:rPr>
                <w:sz w:val="20"/>
                <w:szCs w:val="20"/>
              </w:rPr>
              <w:t>Bright, even lighting with few shadows and little contrast between dark and light areas in a scene.</w:t>
            </w:r>
          </w:p>
        </w:tc>
        <w:tc>
          <w:tcPr>
            <w:tcW w:w="4807" w:type="dxa"/>
            <w:tcBorders>
              <w:top w:val="single" w:sz="8" w:space="0" w:color="181717"/>
              <w:left w:val="single" w:sz="8" w:space="0" w:color="181717"/>
              <w:bottom w:val="single" w:sz="8" w:space="0" w:color="181717"/>
              <w:right w:val="single" w:sz="8" w:space="0" w:color="181717"/>
            </w:tcBorders>
          </w:tcPr>
          <w:p w14:paraId="39A88D79" w14:textId="77777777" w:rsidR="00F316DA" w:rsidRDefault="00F316DA" w:rsidP="00A56FB8">
            <w:pPr>
              <w:spacing w:after="160" w:line="259" w:lineRule="auto"/>
              <w:ind w:left="0" w:right="0" w:firstLine="0"/>
            </w:pPr>
          </w:p>
        </w:tc>
      </w:tr>
      <w:tr w:rsidR="00F316DA" w14:paraId="37F57942" w14:textId="77777777" w:rsidTr="00A56FB8">
        <w:trPr>
          <w:trHeight w:val="1060"/>
        </w:trPr>
        <w:tc>
          <w:tcPr>
            <w:tcW w:w="1860" w:type="dxa"/>
            <w:tcBorders>
              <w:top w:val="single" w:sz="8" w:space="0" w:color="181717"/>
              <w:left w:val="single" w:sz="8" w:space="0" w:color="181717"/>
              <w:bottom w:val="single" w:sz="8" w:space="0" w:color="181717"/>
              <w:right w:val="single" w:sz="8" w:space="0" w:color="181717"/>
            </w:tcBorders>
          </w:tcPr>
          <w:p w14:paraId="7754E552" w14:textId="77777777" w:rsidR="00F316DA" w:rsidRDefault="00F316DA" w:rsidP="00A56FB8">
            <w:pPr>
              <w:spacing w:after="0" w:line="259" w:lineRule="auto"/>
              <w:ind w:left="0" w:right="0" w:firstLine="0"/>
            </w:pPr>
            <w:r>
              <w:rPr>
                <w:b/>
              </w:rPr>
              <w:t>Low Key Lighting</w:t>
            </w:r>
          </w:p>
        </w:tc>
        <w:tc>
          <w:tcPr>
            <w:tcW w:w="2583" w:type="dxa"/>
            <w:tcBorders>
              <w:top w:val="single" w:sz="8" w:space="0" w:color="181717"/>
              <w:left w:val="single" w:sz="8" w:space="0" w:color="181717"/>
              <w:bottom w:val="single" w:sz="8" w:space="0" w:color="181717"/>
              <w:right w:val="single" w:sz="8" w:space="0" w:color="181717"/>
            </w:tcBorders>
          </w:tcPr>
          <w:p w14:paraId="0EEE78F9" w14:textId="77777777" w:rsidR="00F316DA" w:rsidRPr="00AC6150" w:rsidRDefault="00F316DA" w:rsidP="00A56FB8">
            <w:pPr>
              <w:spacing w:after="0" w:line="259" w:lineRule="auto"/>
              <w:ind w:left="0" w:right="0" w:firstLine="0"/>
              <w:rPr>
                <w:sz w:val="20"/>
                <w:szCs w:val="20"/>
              </w:rPr>
            </w:pPr>
            <w:r w:rsidRPr="00AC6150">
              <w:rPr>
                <w:sz w:val="20"/>
                <w:szCs w:val="20"/>
              </w:rPr>
              <w:t>Dim, uneven lighting with many shadows and plenty of contrast between dark and light areas in a scene.</w:t>
            </w:r>
          </w:p>
        </w:tc>
        <w:tc>
          <w:tcPr>
            <w:tcW w:w="4807" w:type="dxa"/>
            <w:tcBorders>
              <w:top w:val="single" w:sz="8" w:space="0" w:color="181717"/>
              <w:left w:val="single" w:sz="8" w:space="0" w:color="181717"/>
              <w:bottom w:val="single" w:sz="8" w:space="0" w:color="181717"/>
              <w:right w:val="single" w:sz="8" w:space="0" w:color="181717"/>
            </w:tcBorders>
          </w:tcPr>
          <w:p w14:paraId="6DA3976F" w14:textId="77777777" w:rsidR="00F316DA" w:rsidRDefault="00F316DA" w:rsidP="00A56FB8">
            <w:pPr>
              <w:spacing w:after="160" w:line="259" w:lineRule="auto"/>
              <w:ind w:left="0" w:right="0" w:firstLine="0"/>
            </w:pPr>
          </w:p>
        </w:tc>
      </w:tr>
      <w:tr w:rsidR="00F316DA" w14:paraId="3E69C749" w14:textId="77777777" w:rsidTr="00A56FB8">
        <w:trPr>
          <w:trHeight w:val="836"/>
        </w:trPr>
        <w:tc>
          <w:tcPr>
            <w:tcW w:w="1860" w:type="dxa"/>
            <w:tcBorders>
              <w:top w:val="single" w:sz="8" w:space="0" w:color="181717"/>
              <w:left w:val="single" w:sz="8" w:space="0" w:color="181717"/>
              <w:bottom w:val="single" w:sz="8" w:space="0" w:color="181717"/>
              <w:right w:val="single" w:sz="8" w:space="0" w:color="181717"/>
            </w:tcBorders>
          </w:tcPr>
          <w:p w14:paraId="5F399D3C" w14:textId="77777777" w:rsidR="00F316DA" w:rsidRDefault="00F316DA" w:rsidP="00A56FB8">
            <w:pPr>
              <w:spacing w:after="0" w:line="259" w:lineRule="auto"/>
              <w:ind w:left="0" w:right="0" w:firstLine="0"/>
            </w:pPr>
            <w:r>
              <w:rPr>
                <w:b/>
              </w:rPr>
              <w:t>Chiaroscuro</w:t>
            </w:r>
          </w:p>
        </w:tc>
        <w:tc>
          <w:tcPr>
            <w:tcW w:w="2583" w:type="dxa"/>
            <w:tcBorders>
              <w:top w:val="single" w:sz="8" w:space="0" w:color="181717"/>
              <w:left w:val="single" w:sz="8" w:space="0" w:color="181717"/>
              <w:bottom w:val="single" w:sz="8" w:space="0" w:color="181717"/>
              <w:right w:val="single" w:sz="8" w:space="0" w:color="181717"/>
            </w:tcBorders>
          </w:tcPr>
          <w:p w14:paraId="4051F2D8" w14:textId="77777777" w:rsidR="00F316DA" w:rsidRPr="00AC6150" w:rsidRDefault="00F316DA" w:rsidP="00A56FB8">
            <w:pPr>
              <w:spacing w:after="0" w:line="259" w:lineRule="auto"/>
              <w:ind w:left="0" w:right="0" w:firstLine="0"/>
              <w:rPr>
                <w:sz w:val="20"/>
                <w:szCs w:val="20"/>
              </w:rPr>
            </w:pPr>
            <w:r w:rsidRPr="00AC6150">
              <w:rPr>
                <w:sz w:val="20"/>
                <w:szCs w:val="20"/>
              </w:rPr>
              <w:t>Purposeful control of light and dark contrast on the subject.</w:t>
            </w:r>
          </w:p>
        </w:tc>
        <w:tc>
          <w:tcPr>
            <w:tcW w:w="4807" w:type="dxa"/>
            <w:tcBorders>
              <w:top w:val="single" w:sz="8" w:space="0" w:color="181717"/>
              <w:left w:val="single" w:sz="8" w:space="0" w:color="181717"/>
              <w:bottom w:val="single" w:sz="8" w:space="0" w:color="181717"/>
              <w:right w:val="single" w:sz="8" w:space="0" w:color="181717"/>
            </w:tcBorders>
          </w:tcPr>
          <w:p w14:paraId="22DE1F76" w14:textId="77777777" w:rsidR="00F316DA" w:rsidRDefault="00F316DA" w:rsidP="00A56FB8">
            <w:pPr>
              <w:spacing w:after="160" w:line="259" w:lineRule="auto"/>
              <w:ind w:left="0" w:right="0" w:firstLine="0"/>
            </w:pPr>
          </w:p>
        </w:tc>
      </w:tr>
    </w:tbl>
    <w:p w14:paraId="7B0F180D" w14:textId="77777777" w:rsidR="00F316DA" w:rsidRPr="00C36403" w:rsidRDefault="00F316DA" w:rsidP="00F316DA">
      <w:pPr>
        <w:spacing w:after="3" w:line="265" w:lineRule="auto"/>
        <w:ind w:left="13" w:right="0"/>
        <w:rPr>
          <w:b/>
          <w:sz w:val="22"/>
        </w:rPr>
      </w:pPr>
    </w:p>
    <w:p w14:paraId="0D1AB771" w14:textId="77777777" w:rsidR="00F316DA" w:rsidRPr="00D45DA0" w:rsidRDefault="00F316DA" w:rsidP="00F316DA">
      <w:pPr>
        <w:sectPr w:rsidR="00F316DA" w:rsidRPr="00D45DA0" w:rsidSect="003839D4">
          <w:headerReference w:type="even" r:id="rId6"/>
          <w:headerReference w:type="default" r:id="rId7"/>
          <w:footerReference w:type="even" r:id="rId8"/>
          <w:headerReference w:type="first" r:id="rId9"/>
          <w:footerReference w:type="first" r:id="rId10"/>
          <w:pgSz w:w="12240" w:h="15840" w:code="1"/>
          <w:pgMar w:top="1440" w:right="1440" w:bottom="1440" w:left="1440" w:header="432" w:footer="432" w:gutter="0"/>
          <w:cols w:space="720"/>
          <w:docGrid w:linePitch="326"/>
        </w:sectPr>
      </w:pPr>
    </w:p>
    <w:p w14:paraId="54FC2252" w14:textId="77777777" w:rsidR="00F316DA" w:rsidRDefault="00F316DA" w:rsidP="00F316DA">
      <w:pPr>
        <w:pBdr>
          <w:top w:val="single" w:sz="4" w:space="1" w:color="auto"/>
          <w:left w:val="single" w:sz="4" w:space="4" w:color="auto"/>
          <w:bottom w:val="single" w:sz="4" w:space="1" w:color="auto"/>
          <w:right w:val="single" w:sz="4" w:space="4" w:color="auto"/>
        </w:pBdr>
        <w:shd w:val="clear" w:color="auto" w:fill="FFFFCC"/>
        <w:spacing w:after="3" w:line="265" w:lineRule="auto"/>
        <w:ind w:left="13" w:right="0"/>
        <w:rPr>
          <w:b/>
          <w:sz w:val="32"/>
          <w:szCs w:val="32"/>
        </w:rPr>
      </w:pPr>
      <w:r>
        <w:rPr>
          <w:b/>
          <w:sz w:val="32"/>
          <w:szCs w:val="32"/>
        </w:rPr>
        <w:lastRenderedPageBreak/>
        <w:t xml:space="preserve">Notes on Topic 5: </w:t>
      </w:r>
      <w:r w:rsidRPr="00C36403">
        <w:rPr>
          <w:b/>
          <w:sz w:val="32"/>
          <w:szCs w:val="32"/>
        </w:rPr>
        <w:t>Sound</w:t>
      </w:r>
    </w:p>
    <w:p w14:paraId="67BD8D70" w14:textId="77777777" w:rsidR="00F316DA" w:rsidRPr="00C36403" w:rsidRDefault="00F316DA" w:rsidP="00F316DA">
      <w:pPr>
        <w:spacing w:after="3" w:line="265" w:lineRule="auto"/>
        <w:ind w:left="13" w:right="0"/>
        <w:rPr>
          <w:sz w:val="22"/>
        </w:rPr>
      </w:pPr>
    </w:p>
    <w:tbl>
      <w:tblPr>
        <w:tblStyle w:val="TableGrid"/>
        <w:tblW w:w="9180" w:type="dxa"/>
        <w:tblInd w:w="170" w:type="dxa"/>
        <w:tblCellMar>
          <w:top w:w="80" w:type="dxa"/>
          <w:left w:w="80" w:type="dxa"/>
          <w:right w:w="115" w:type="dxa"/>
        </w:tblCellMar>
        <w:tblLook w:val="04A0" w:firstRow="1" w:lastRow="0" w:firstColumn="1" w:lastColumn="0" w:noHBand="0" w:noVBand="1"/>
      </w:tblPr>
      <w:tblGrid>
        <w:gridCol w:w="1800"/>
        <w:gridCol w:w="2610"/>
        <w:gridCol w:w="450"/>
        <w:gridCol w:w="4320"/>
      </w:tblGrid>
      <w:tr w:rsidR="00F316DA" w14:paraId="22C52913" w14:textId="77777777" w:rsidTr="00A56FB8">
        <w:trPr>
          <w:trHeight w:val="340"/>
        </w:trPr>
        <w:tc>
          <w:tcPr>
            <w:tcW w:w="180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6DE7DFDF" w14:textId="77777777" w:rsidR="00F316DA" w:rsidRPr="001555A1" w:rsidRDefault="00F316DA" w:rsidP="00A56FB8">
            <w:pPr>
              <w:spacing w:after="0" w:line="259" w:lineRule="auto"/>
              <w:ind w:left="35" w:right="0" w:firstLine="0"/>
              <w:rPr>
                <w:color w:val="FFFFFF" w:themeColor="background1"/>
                <w:sz w:val="26"/>
                <w:szCs w:val="26"/>
              </w:rPr>
            </w:pPr>
            <w:r w:rsidRPr="001555A1">
              <w:rPr>
                <w:b/>
                <w:color w:val="FFFFFF" w:themeColor="background1"/>
                <w:sz w:val="26"/>
                <w:szCs w:val="26"/>
              </w:rPr>
              <w:t>Technique</w:t>
            </w:r>
          </w:p>
        </w:tc>
        <w:tc>
          <w:tcPr>
            <w:tcW w:w="3060" w:type="dxa"/>
            <w:gridSpan w:val="2"/>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73845436" w14:textId="77777777" w:rsidR="00F316DA" w:rsidRPr="001555A1" w:rsidRDefault="00F316DA" w:rsidP="00A56FB8">
            <w:pPr>
              <w:spacing w:after="0" w:line="259" w:lineRule="auto"/>
              <w:ind w:left="36" w:right="0" w:firstLine="0"/>
              <w:rPr>
                <w:color w:val="FFFFFF" w:themeColor="background1"/>
                <w:sz w:val="26"/>
                <w:szCs w:val="26"/>
              </w:rPr>
            </w:pPr>
            <w:r w:rsidRPr="001555A1">
              <w:rPr>
                <w:b/>
                <w:color w:val="FFFFFF" w:themeColor="background1"/>
                <w:sz w:val="26"/>
                <w:szCs w:val="26"/>
              </w:rPr>
              <w:t>Definition</w:t>
            </w:r>
          </w:p>
        </w:tc>
        <w:tc>
          <w:tcPr>
            <w:tcW w:w="4320"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369F9287" w14:textId="77777777" w:rsidR="00F316DA" w:rsidRPr="001555A1" w:rsidRDefault="00F316DA" w:rsidP="00A56FB8">
            <w:pPr>
              <w:spacing w:after="0" w:line="259" w:lineRule="auto"/>
              <w:ind w:left="35" w:right="0" w:firstLine="0"/>
              <w:rPr>
                <w:color w:val="FFFFFF" w:themeColor="background1"/>
                <w:sz w:val="26"/>
                <w:szCs w:val="26"/>
              </w:rPr>
            </w:pPr>
            <w:r w:rsidRPr="001555A1">
              <w:rPr>
                <w:b/>
                <w:color w:val="FFFFFF" w:themeColor="background1"/>
                <w:sz w:val="26"/>
                <w:szCs w:val="26"/>
              </w:rPr>
              <w:t>Effect</w:t>
            </w:r>
          </w:p>
        </w:tc>
      </w:tr>
      <w:tr w:rsidR="00F316DA" w14:paraId="5561E8E4" w14:textId="77777777" w:rsidTr="00A56FB8">
        <w:trPr>
          <w:trHeight w:val="1780"/>
        </w:trPr>
        <w:tc>
          <w:tcPr>
            <w:tcW w:w="1800" w:type="dxa"/>
            <w:tcBorders>
              <w:top w:val="single" w:sz="8" w:space="0" w:color="181717"/>
              <w:left w:val="single" w:sz="8" w:space="0" w:color="181717"/>
              <w:bottom w:val="single" w:sz="8" w:space="0" w:color="181717"/>
              <w:right w:val="single" w:sz="8" w:space="0" w:color="181717"/>
            </w:tcBorders>
          </w:tcPr>
          <w:p w14:paraId="00C58430" w14:textId="77777777" w:rsidR="00F316DA" w:rsidRDefault="00F316DA" w:rsidP="00A56FB8">
            <w:pPr>
              <w:spacing w:after="0" w:line="259" w:lineRule="auto"/>
              <w:ind w:left="0" w:right="0" w:firstLine="0"/>
            </w:pPr>
            <w:r>
              <w:rPr>
                <w:b/>
              </w:rPr>
              <w:t>Diegetic Sound</w:t>
            </w:r>
          </w:p>
        </w:tc>
        <w:tc>
          <w:tcPr>
            <w:tcW w:w="2610" w:type="dxa"/>
            <w:tcBorders>
              <w:top w:val="single" w:sz="8" w:space="0" w:color="181717"/>
              <w:left w:val="single" w:sz="8" w:space="0" w:color="181717"/>
              <w:bottom w:val="single" w:sz="8" w:space="0" w:color="181717"/>
              <w:right w:val="single" w:sz="8" w:space="0" w:color="181717"/>
            </w:tcBorders>
          </w:tcPr>
          <w:p w14:paraId="346CE773" w14:textId="77777777" w:rsidR="00F316DA" w:rsidRPr="00AC6150" w:rsidRDefault="00F316DA" w:rsidP="00A56FB8">
            <w:pPr>
              <w:spacing w:after="0" w:line="259" w:lineRule="auto"/>
              <w:ind w:left="0" w:right="0" w:firstLine="0"/>
              <w:rPr>
                <w:sz w:val="20"/>
                <w:szCs w:val="20"/>
              </w:rPr>
            </w:pPr>
            <w:r w:rsidRPr="00AC6150">
              <w:rPr>
                <w:sz w:val="20"/>
                <w:szCs w:val="20"/>
              </w:rPr>
              <w:t>Sounds that the on-screen characters in film experience and maybe even react to, that the audience also hears.</w:t>
            </w:r>
          </w:p>
        </w:tc>
        <w:tc>
          <w:tcPr>
            <w:tcW w:w="4770" w:type="dxa"/>
            <w:gridSpan w:val="2"/>
            <w:tcBorders>
              <w:top w:val="single" w:sz="8" w:space="0" w:color="181717"/>
              <w:left w:val="single" w:sz="8" w:space="0" w:color="181717"/>
              <w:bottom w:val="single" w:sz="8" w:space="0" w:color="181717"/>
              <w:right w:val="single" w:sz="8" w:space="0" w:color="181717"/>
            </w:tcBorders>
          </w:tcPr>
          <w:p w14:paraId="50F80197" w14:textId="77777777" w:rsidR="00F316DA" w:rsidRPr="00C36403" w:rsidRDefault="00F316DA" w:rsidP="00A56FB8">
            <w:pPr>
              <w:spacing w:after="160" w:line="259" w:lineRule="auto"/>
              <w:ind w:left="0" w:right="0" w:firstLine="0"/>
            </w:pPr>
          </w:p>
        </w:tc>
      </w:tr>
      <w:tr w:rsidR="00F316DA" w14:paraId="6515404D" w14:textId="77777777" w:rsidTr="00A56FB8">
        <w:trPr>
          <w:trHeight w:val="1970"/>
        </w:trPr>
        <w:tc>
          <w:tcPr>
            <w:tcW w:w="1800" w:type="dxa"/>
            <w:tcBorders>
              <w:top w:val="single" w:sz="8" w:space="0" w:color="181717"/>
              <w:left w:val="single" w:sz="8" w:space="0" w:color="181717"/>
              <w:bottom w:val="single" w:sz="8" w:space="0" w:color="181717"/>
              <w:right w:val="single" w:sz="8" w:space="0" w:color="181717"/>
            </w:tcBorders>
          </w:tcPr>
          <w:p w14:paraId="28304BB2" w14:textId="77777777" w:rsidR="00F316DA" w:rsidRDefault="00F316DA" w:rsidP="00A56FB8">
            <w:pPr>
              <w:spacing w:after="0" w:line="259" w:lineRule="auto"/>
              <w:ind w:left="0" w:right="0" w:firstLine="0"/>
            </w:pPr>
            <w:r>
              <w:rPr>
                <w:b/>
              </w:rPr>
              <w:t>Non-Diegetic Sound</w:t>
            </w:r>
          </w:p>
        </w:tc>
        <w:tc>
          <w:tcPr>
            <w:tcW w:w="2610" w:type="dxa"/>
            <w:tcBorders>
              <w:top w:val="single" w:sz="8" w:space="0" w:color="181717"/>
              <w:left w:val="single" w:sz="8" w:space="0" w:color="181717"/>
              <w:bottom w:val="single" w:sz="8" w:space="0" w:color="181717"/>
              <w:right w:val="single" w:sz="8" w:space="0" w:color="181717"/>
            </w:tcBorders>
          </w:tcPr>
          <w:p w14:paraId="5FD4AF79" w14:textId="77777777" w:rsidR="00F316DA" w:rsidRPr="00AC6150" w:rsidRDefault="00F316DA" w:rsidP="00A56FB8">
            <w:pPr>
              <w:spacing w:after="0" w:line="259" w:lineRule="auto"/>
              <w:ind w:left="0" w:right="0" w:firstLine="0"/>
              <w:rPr>
                <w:sz w:val="20"/>
                <w:szCs w:val="20"/>
              </w:rPr>
            </w:pPr>
            <w:r w:rsidRPr="00AC6150">
              <w:rPr>
                <w:sz w:val="20"/>
                <w:szCs w:val="20"/>
              </w:rPr>
              <w:t>Sounds that the on-screen characters cannot hear.</w:t>
            </w:r>
          </w:p>
        </w:tc>
        <w:tc>
          <w:tcPr>
            <w:tcW w:w="4770" w:type="dxa"/>
            <w:gridSpan w:val="2"/>
            <w:tcBorders>
              <w:top w:val="single" w:sz="8" w:space="0" w:color="181717"/>
              <w:left w:val="single" w:sz="8" w:space="0" w:color="181717"/>
              <w:bottom w:val="single" w:sz="8" w:space="0" w:color="181717"/>
              <w:right w:val="single" w:sz="8" w:space="0" w:color="181717"/>
            </w:tcBorders>
          </w:tcPr>
          <w:p w14:paraId="7D5C9D8E" w14:textId="77777777" w:rsidR="00F316DA" w:rsidRPr="00C36403" w:rsidRDefault="00F316DA" w:rsidP="00A56FB8">
            <w:pPr>
              <w:spacing w:after="160" w:line="259" w:lineRule="auto"/>
              <w:ind w:left="0" w:right="0" w:firstLine="0"/>
            </w:pPr>
          </w:p>
        </w:tc>
      </w:tr>
      <w:tr w:rsidR="00F316DA" w14:paraId="79958460" w14:textId="77777777" w:rsidTr="00A56FB8">
        <w:trPr>
          <w:trHeight w:val="2429"/>
        </w:trPr>
        <w:tc>
          <w:tcPr>
            <w:tcW w:w="1800" w:type="dxa"/>
            <w:tcBorders>
              <w:top w:val="single" w:sz="8" w:space="0" w:color="181717"/>
              <w:left w:val="single" w:sz="8" w:space="0" w:color="181717"/>
              <w:bottom w:val="single" w:sz="8" w:space="0" w:color="181717"/>
              <w:right w:val="single" w:sz="8" w:space="0" w:color="181717"/>
            </w:tcBorders>
          </w:tcPr>
          <w:p w14:paraId="7B50C394" w14:textId="77777777" w:rsidR="00F316DA" w:rsidRDefault="00F316DA" w:rsidP="00A56FB8">
            <w:pPr>
              <w:spacing w:after="0" w:line="259" w:lineRule="auto"/>
              <w:ind w:left="0" w:right="0" w:firstLine="0"/>
            </w:pPr>
            <w:r>
              <w:rPr>
                <w:b/>
              </w:rPr>
              <w:t>Voice-Over</w:t>
            </w:r>
          </w:p>
        </w:tc>
        <w:tc>
          <w:tcPr>
            <w:tcW w:w="2610" w:type="dxa"/>
            <w:tcBorders>
              <w:top w:val="single" w:sz="8" w:space="0" w:color="181717"/>
              <w:left w:val="single" w:sz="8" w:space="0" w:color="181717"/>
              <w:bottom w:val="single" w:sz="8" w:space="0" w:color="181717"/>
              <w:right w:val="single" w:sz="8" w:space="0" w:color="181717"/>
            </w:tcBorders>
          </w:tcPr>
          <w:p w14:paraId="646BFD66" w14:textId="77777777" w:rsidR="00F316DA" w:rsidRPr="00AC6150" w:rsidRDefault="00F316DA" w:rsidP="00A56FB8">
            <w:pPr>
              <w:spacing w:after="0" w:line="259" w:lineRule="auto"/>
              <w:ind w:left="0" w:right="0" w:firstLine="0"/>
              <w:rPr>
                <w:sz w:val="20"/>
                <w:szCs w:val="20"/>
              </w:rPr>
            </w:pPr>
            <w:r w:rsidRPr="00AC6150">
              <w:rPr>
                <w:sz w:val="20"/>
                <w:szCs w:val="20"/>
              </w:rPr>
              <w:t>Voice-overs can be in the form of a narrator speaking about the events in a scene or film. They are usually not recorded during the filming of the scene, but added later during post-production.</w:t>
            </w:r>
          </w:p>
        </w:tc>
        <w:tc>
          <w:tcPr>
            <w:tcW w:w="4770" w:type="dxa"/>
            <w:gridSpan w:val="2"/>
            <w:tcBorders>
              <w:top w:val="single" w:sz="8" w:space="0" w:color="181717"/>
              <w:left w:val="single" w:sz="8" w:space="0" w:color="181717"/>
              <w:bottom w:val="single" w:sz="8" w:space="0" w:color="181717"/>
              <w:right w:val="single" w:sz="8" w:space="0" w:color="181717"/>
            </w:tcBorders>
          </w:tcPr>
          <w:p w14:paraId="1DE51CFB" w14:textId="77777777" w:rsidR="00F316DA" w:rsidRPr="00C36403" w:rsidRDefault="00F316DA" w:rsidP="00A56FB8">
            <w:pPr>
              <w:spacing w:after="160" w:line="259" w:lineRule="auto"/>
              <w:ind w:left="0" w:right="0" w:firstLine="0"/>
            </w:pPr>
          </w:p>
        </w:tc>
      </w:tr>
    </w:tbl>
    <w:p w14:paraId="780443BE" w14:textId="77777777" w:rsidR="00F316DA" w:rsidRDefault="00F316DA" w:rsidP="00F316DA">
      <w:pPr>
        <w:pStyle w:val="Heading3"/>
        <w:spacing w:after="3" w:line="265" w:lineRule="auto"/>
        <w:ind w:left="13"/>
      </w:pPr>
    </w:p>
    <w:p w14:paraId="56A7CD61" w14:textId="77777777" w:rsidR="00F316DA" w:rsidRPr="00D45DA0" w:rsidRDefault="00F316DA" w:rsidP="00F316DA"/>
    <w:p w14:paraId="7E7ED7BA" w14:textId="77777777" w:rsidR="00F316DA" w:rsidRDefault="00F316DA" w:rsidP="00F316DA">
      <w:pPr>
        <w:pStyle w:val="Heading3"/>
        <w:shd w:val="clear" w:color="auto" w:fill="D9E2F3" w:themeFill="accent1" w:themeFillTint="33"/>
        <w:spacing w:after="3" w:line="265" w:lineRule="auto"/>
        <w:ind w:left="13"/>
        <w:rPr>
          <w:sz w:val="32"/>
          <w:szCs w:val="32"/>
        </w:rPr>
        <w:sectPr w:rsidR="00F316DA" w:rsidSect="003839D4">
          <w:pgSz w:w="12240" w:h="15840" w:code="1"/>
          <w:pgMar w:top="1440" w:right="1440" w:bottom="1440" w:left="1440" w:header="432" w:footer="432" w:gutter="0"/>
          <w:cols w:space="720"/>
          <w:docGrid w:linePitch="326"/>
        </w:sectPr>
      </w:pPr>
    </w:p>
    <w:p w14:paraId="63270470" w14:textId="77777777" w:rsidR="00F316DA" w:rsidRDefault="00F316DA" w:rsidP="00F316DA">
      <w:pPr>
        <w:pStyle w:val="Heading3"/>
        <w:pBdr>
          <w:top w:val="single" w:sz="4" w:space="1" w:color="auto"/>
          <w:left w:val="single" w:sz="4" w:space="4" w:color="auto"/>
          <w:bottom w:val="single" w:sz="4" w:space="1" w:color="auto"/>
          <w:right w:val="single" w:sz="4" w:space="4" w:color="auto"/>
        </w:pBdr>
        <w:shd w:val="clear" w:color="auto" w:fill="FFFFCC"/>
        <w:spacing w:after="3" w:line="265" w:lineRule="auto"/>
        <w:ind w:left="13"/>
        <w:rPr>
          <w:sz w:val="32"/>
          <w:szCs w:val="32"/>
        </w:rPr>
      </w:pPr>
      <w:r>
        <w:rPr>
          <w:sz w:val="32"/>
          <w:szCs w:val="32"/>
        </w:rPr>
        <w:lastRenderedPageBreak/>
        <w:t>Notes on Topic 6: Camera Movement</w:t>
      </w:r>
    </w:p>
    <w:p w14:paraId="6AE21EEB" w14:textId="77777777" w:rsidR="00F316DA" w:rsidRPr="001555A1" w:rsidRDefault="00F316DA" w:rsidP="00F316DA"/>
    <w:tbl>
      <w:tblPr>
        <w:tblStyle w:val="TableGrid"/>
        <w:tblW w:w="9103" w:type="dxa"/>
        <w:tblInd w:w="170" w:type="dxa"/>
        <w:tblCellMar>
          <w:top w:w="80" w:type="dxa"/>
          <w:left w:w="80" w:type="dxa"/>
          <w:right w:w="34" w:type="dxa"/>
        </w:tblCellMar>
        <w:tblLook w:val="04A0" w:firstRow="1" w:lastRow="0" w:firstColumn="1" w:lastColumn="0" w:noHBand="0" w:noVBand="1"/>
      </w:tblPr>
      <w:tblGrid>
        <w:gridCol w:w="1338"/>
        <w:gridCol w:w="4552"/>
        <w:gridCol w:w="3213"/>
      </w:tblGrid>
      <w:tr w:rsidR="00F316DA" w14:paraId="5946F0E4" w14:textId="77777777" w:rsidTr="00A56FB8">
        <w:trPr>
          <w:trHeight w:val="353"/>
        </w:trPr>
        <w:tc>
          <w:tcPr>
            <w:tcW w:w="1338"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7FC8FC3A" w14:textId="77777777" w:rsidR="00F316DA" w:rsidRDefault="00F316DA" w:rsidP="00A56FB8">
            <w:pPr>
              <w:spacing w:after="0" w:line="259" w:lineRule="auto"/>
              <w:ind w:left="0" w:right="46" w:firstLine="0"/>
            </w:pPr>
            <w:r>
              <w:rPr>
                <w:b/>
                <w:color w:val="FFFEFD"/>
              </w:rPr>
              <w:t>Technique</w:t>
            </w:r>
          </w:p>
        </w:tc>
        <w:tc>
          <w:tcPr>
            <w:tcW w:w="4552"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5C813BC6" w14:textId="77777777" w:rsidR="00F316DA" w:rsidRDefault="00F316DA" w:rsidP="00A56FB8">
            <w:pPr>
              <w:spacing w:after="0" w:line="259" w:lineRule="auto"/>
              <w:ind w:left="0" w:right="46" w:firstLine="0"/>
            </w:pPr>
            <w:r>
              <w:rPr>
                <w:b/>
                <w:color w:val="FFFEFD"/>
              </w:rPr>
              <w:t>Definition</w:t>
            </w:r>
          </w:p>
        </w:tc>
        <w:tc>
          <w:tcPr>
            <w:tcW w:w="3213"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64DEFAC3" w14:textId="77777777" w:rsidR="00F316DA" w:rsidRDefault="00F316DA" w:rsidP="00A56FB8">
            <w:pPr>
              <w:spacing w:after="0" w:line="259" w:lineRule="auto"/>
              <w:ind w:left="0" w:right="46" w:firstLine="0"/>
            </w:pPr>
            <w:r>
              <w:rPr>
                <w:b/>
                <w:color w:val="FFFEFD"/>
              </w:rPr>
              <w:t>Effect</w:t>
            </w:r>
          </w:p>
        </w:tc>
      </w:tr>
      <w:tr w:rsidR="00F316DA" w14:paraId="7E6023F8" w14:textId="77777777" w:rsidTr="00A56FB8">
        <w:trPr>
          <w:trHeight w:val="1049"/>
        </w:trPr>
        <w:tc>
          <w:tcPr>
            <w:tcW w:w="1338" w:type="dxa"/>
            <w:tcBorders>
              <w:top w:val="single" w:sz="8" w:space="0" w:color="181717"/>
              <w:left w:val="single" w:sz="8" w:space="0" w:color="181717"/>
              <w:bottom w:val="single" w:sz="8" w:space="0" w:color="181717"/>
              <w:right w:val="single" w:sz="8" w:space="0" w:color="181717"/>
            </w:tcBorders>
          </w:tcPr>
          <w:p w14:paraId="119443CE" w14:textId="77777777" w:rsidR="00F316DA" w:rsidRDefault="00F316DA" w:rsidP="00A56FB8">
            <w:pPr>
              <w:spacing w:after="0" w:line="259" w:lineRule="auto"/>
              <w:ind w:left="0" w:right="0" w:firstLine="0"/>
            </w:pPr>
            <w:r>
              <w:rPr>
                <w:b/>
              </w:rPr>
              <w:t>Panning</w:t>
            </w:r>
          </w:p>
        </w:tc>
        <w:tc>
          <w:tcPr>
            <w:tcW w:w="4552" w:type="dxa"/>
            <w:tcBorders>
              <w:top w:val="single" w:sz="8" w:space="0" w:color="181717"/>
              <w:left w:val="single" w:sz="8" w:space="0" w:color="181717"/>
              <w:bottom w:val="single" w:sz="8" w:space="0" w:color="181717"/>
              <w:right w:val="single" w:sz="8" w:space="0" w:color="181717"/>
            </w:tcBorders>
          </w:tcPr>
          <w:p w14:paraId="7FF9FBAA" w14:textId="77777777" w:rsidR="00F316DA" w:rsidRPr="006A644D" w:rsidRDefault="00F316DA" w:rsidP="00A56FB8">
            <w:pPr>
              <w:spacing w:after="0" w:line="259" w:lineRule="auto"/>
              <w:ind w:left="0" w:right="0" w:firstLine="0"/>
              <w:rPr>
                <w:sz w:val="20"/>
                <w:szCs w:val="20"/>
              </w:rPr>
            </w:pPr>
            <w:r w:rsidRPr="006A644D">
              <w:rPr>
                <w:sz w:val="20"/>
                <w:szCs w:val="20"/>
              </w:rPr>
              <w:t>Panning refers to the horizontal movement of the camera. This produces a visual effect that is similar to what you would see if you moved your head from side to side.</w:t>
            </w:r>
          </w:p>
        </w:tc>
        <w:tc>
          <w:tcPr>
            <w:tcW w:w="3213" w:type="dxa"/>
            <w:tcBorders>
              <w:top w:val="single" w:sz="8" w:space="0" w:color="181717"/>
              <w:left w:val="single" w:sz="8" w:space="0" w:color="181717"/>
              <w:bottom w:val="single" w:sz="8" w:space="0" w:color="181717"/>
              <w:right w:val="single" w:sz="8" w:space="0" w:color="181717"/>
            </w:tcBorders>
          </w:tcPr>
          <w:p w14:paraId="3438B40D" w14:textId="77777777" w:rsidR="00F316DA" w:rsidRPr="001555A1" w:rsidRDefault="00F316DA" w:rsidP="00A56FB8">
            <w:pPr>
              <w:spacing w:after="160" w:line="259" w:lineRule="auto"/>
              <w:ind w:left="0" w:right="0" w:firstLine="0"/>
            </w:pPr>
          </w:p>
        </w:tc>
      </w:tr>
      <w:tr w:rsidR="00F316DA" w14:paraId="5D65620D" w14:textId="77777777" w:rsidTr="00A56FB8">
        <w:trPr>
          <w:trHeight w:val="1049"/>
        </w:trPr>
        <w:tc>
          <w:tcPr>
            <w:tcW w:w="1338" w:type="dxa"/>
            <w:tcBorders>
              <w:top w:val="single" w:sz="8" w:space="0" w:color="181717"/>
              <w:left w:val="single" w:sz="8" w:space="0" w:color="181717"/>
              <w:bottom w:val="single" w:sz="8" w:space="0" w:color="181717"/>
              <w:right w:val="single" w:sz="8" w:space="0" w:color="181717"/>
            </w:tcBorders>
          </w:tcPr>
          <w:p w14:paraId="4950EBB6" w14:textId="77777777" w:rsidR="00F316DA" w:rsidRDefault="00F316DA" w:rsidP="00A56FB8">
            <w:pPr>
              <w:spacing w:after="0" w:line="259" w:lineRule="auto"/>
              <w:ind w:left="0" w:right="0" w:firstLine="0"/>
            </w:pPr>
            <w:r>
              <w:rPr>
                <w:b/>
              </w:rPr>
              <w:t>Tilting</w:t>
            </w:r>
          </w:p>
        </w:tc>
        <w:tc>
          <w:tcPr>
            <w:tcW w:w="4552" w:type="dxa"/>
            <w:tcBorders>
              <w:top w:val="single" w:sz="8" w:space="0" w:color="181717"/>
              <w:left w:val="single" w:sz="8" w:space="0" w:color="181717"/>
              <w:bottom w:val="single" w:sz="8" w:space="0" w:color="181717"/>
              <w:right w:val="single" w:sz="8" w:space="0" w:color="181717"/>
            </w:tcBorders>
          </w:tcPr>
          <w:p w14:paraId="406F8074" w14:textId="77777777" w:rsidR="00F316DA" w:rsidRPr="006A644D" w:rsidRDefault="00F316DA" w:rsidP="00A56FB8">
            <w:pPr>
              <w:spacing w:after="0" w:line="259" w:lineRule="auto"/>
              <w:ind w:left="0" w:right="0" w:firstLine="0"/>
              <w:rPr>
                <w:sz w:val="20"/>
                <w:szCs w:val="20"/>
              </w:rPr>
            </w:pPr>
            <w:r w:rsidRPr="006A644D">
              <w:rPr>
                <w:sz w:val="20"/>
                <w:szCs w:val="20"/>
              </w:rPr>
              <w:t>Tilting is when a still camera is tilted up or down. This can be used to show that something is in a low or high position, or to follow an object or person upward or downward, such as someone climbing stairs or an object falling.</w:t>
            </w:r>
          </w:p>
        </w:tc>
        <w:tc>
          <w:tcPr>
            <w:tcW w:w="3213" w:type="dxa"/>
            <w:tcBorders>
              <w:top w:val="single" w:sz="8" w:space="0" w:color="181717"/>
              <w:left w:val="single" w:sz="8" w:space="0" w:color="181717"/>
              <w:bottom w:val="single" w:sz="8" w:space="0" w:color="181717"/>
              <w:right w:val="single" w:sz="8" w:space="0" w:color="181717"/>
            </w:tcBorders>
          </w:tcPr>
          <w:p w14:paraId="109FCC18" w14:textId="77777777" w:rsidR="00F316DA" w:rsidRPr="001555A1" w:rsidRDefault="00F316DA" w:rsidP="00A56FB8">
            <w:pPr>
              <w:spacing w:after="160" w:line="259" w:lineRule="auto"/>
              <w:ind w:left="0" w:right="0" w:firstLine="0"/>
            </w:pPr>
          </w:p>
        </w:tc>
      </w:tr>
      <w:tr w:rsidR="00F316DA" w14:paraId="5CC58169" w14:textId="77777777" w:rsidTr="00A56FB8">
        <w:trPr>
          <w:trHeight w:val="1049"/>
        </w:trPr>
        <w:tc>
          <w:tcPr>
            <w:tcW w:w="1338" w:type="dxa"/>
            <w:tcBorders>
              <w:top w:val="single" w:sz="8" w:space="0" w:color="181717"/>
              <w:left w:val="single" w:sz="8" w:space="0" w:color="181717"/>
              <w:bottom w:val="single" w:sz="8" w:space="0" w:color="181717"/>
              <w:right w:val="single" w:sz="8" w:space="0" w:color="181717"/>
            </w:tcBorders>
          </w:tcPr>
          <w:p w14:paraId="156F6272" w14:textId="77777777" w:rsidR="00F316DA" w:rsidRDefault="00F316DA" w:rsidP="00A56FB8">
            <w:pPr>
              <w:spacing w:after="0" w:line="259" w:lineRule="auto"/>
              <w:ind w:left="0" w:right="0" w:firstLine="0"/>
            </w:pPr>
            <w:r>
              <w:rPr>
                <w:b/>
              </w:rPr>
              <w:t>Tracking (Dolly)</w:t>
            </w:r>
          </w:p>
        </w:tc>
        <w:tc>
          <w:tcPr>
            <w:tcW w:w="4552" w:type="dxa"/>
            <w:tcBorders>
              <w:top w:val="single" w:sz="8" w:space="0" w:color="181717"/>
              <w:left w:val="single" w:sz="8" w:space="0" w:color="181717"/>
              <w:bottom w:val="single" w:sz="8" w:space="0" w:color="181717"/>
              <w:right w:val="single" w:sz="8" w:space="0" w:color="181717"/>
            </w:tcBorders>
          </w:tcPr>
          <w:p w14:paraId="6D205B18" w14:textId="77777777" w:rsidR="00F316DA" w:rsidRPr="006A644D" w:rsidRDefault="00F316DA" w:rsidP="00A56FB8">
            <w:pPr>
              <w:spacing w:after="0" w:line="259" w:lineRule="auto"/>
              <w:ind w:left="0" w:right="0" w:firstLine="0"/>
              <w:rPr>
                <w:sz w:val="20"/>
                <w:szCs w:val="20"/>
              </w:rPr>
            </w:pPr>
            <w:r w:rsidRPr="006A644D">
              <w:rPr>
                <w:sz w:val="20"/>
                <w:szCs w:val="20"/>
              </w:rPr>
              <w:t>Tracking is usually done with a special camera mount called a dolly. The dolly is a wheeled platform that moves - a camera on the dolly can keep pace with the subject during filming. This allows the camera to move alongside the subject, such as a moving car.</w:t>
            </w:r>
          </w:p>
        </w:tc>
        <w:tc>
          <w:tcPr>
            <w:tcW w:w="3213" w:type="dxa"/>
            <w:tcBorders>
              <w:top w:val="single" w:sz="8" w:space="0" w:color="181717"/>
              <w:left w:val="single" w:sz="8" w:space="0" w:color="181717"/>
              <w:bottom w:val="single" w:sz="8" w:space="0" w:color="181717"/>
              <w:right w:val="single" w:sz="8" w:space="0" w:color="181717"/>
            </w:tcBorders>
          </w:tcPr>
          <w:p w14:paraId="0D53A3F4" w14:textId="77777777" w:rsidR="00F316DA" w:rsidRPr="001555A1" w:rsidRDefault="00F316DA" w:rsidP="00A56FB8">
            <w:pPr>
              <w:spacing w:after="160" w:line="259" w:lineRule="auto"/>
              <w:ind w:left="0" w:right="0" w:firstLine="0"/>
            </w:pPr>
          </w:p>
        </w:tc>
      </w:tr>
      <w:tr w:rsidR="00F316DA" w14:paraId="419D8F30" w14:textId="77777777" w:rsidTr="00A56FB8">
        <w:trPr>
          <w:trHeight w:val="1049"/>
        </w:trPr>
        <w:tc>
          <w:tcPr>
            <w:tcW w:w="1338" w:type="dxa"/>
            <w:tcBorders>
              <w:top w:val="single" w:sz="8" w:space="0" w:color="181717"/>
              <w:left w:val="single" w:sz="8" w:space="0" w:color="181717"/>
              <w:bottom w:val="single" w:sz="8" w:space="0" w:color="181717"/>
              <w:right w:val="single" w:sz="8" w:space="0" w:color="181717"/>
            </w:tcBorders>
          </w:tcPr>
          <w:p w14:paraId="200274B6" w14:textId="77777777" w:rsidR="00F316DA" w:rsidRDefault="00F316DA" w:rsidP="00A56FB8">
            <w:pPr>
              <w:spacing w:after="0" w:line="259" w:lineRule="auto"/>
              <w:ind w:left="0" w:right="0" w:firstLine="0"/>
            </w:pPr>
            <w:r>
              <w:rPr>
                <w:b/>
              </w:rPr>
              <w:t>Zooming</w:t>
            </w:r>
          </w:p>
        </w:tc>
        <w:tc>
          <w:tcPr>
            <w:tcW w:w="4552" w:type="dxa"/>
            <w:tcBorders>
              <w:top w:val="single" w:sz="8" w:space="0" w:color="181717"/>
              <w:left w:val="single" w:sz="8" w:space="0" w:color="181717"/>
              <w:bottom w:val="single" w:sz="8" w:space="0" w:color="181717"/>
              <w:right w:val="single" w:sz="8" w:space="0" w:color="181717"/>
            </w:tcBorders>
          </w:tcPr>
          <w:p w14:paraId="19441C3F" w14:textId="77777777" w:rsidR="00F316DA" w:rsidRPr="006A644D" w:rsidRDefault="00F316DA" w:rsidP="00A56FB8">
            <w:pPr>
              <w:spacing w:after="0" w:line="259" w:lineRule="auto"/>
              <w:ind w:left="0" w:right="0" w:firstLine="0"/>
              <w:rPr>
                <w:sz w:val="20"/>
                <w:szCs w:val="20"/>
              </w:rPr>
            </w:pPr>
            <w:r w:rsidRPr="006A644D">
              <w:rPr>
                <w:sz w:val="20"/>
                <w:szCs w:val="20"/>
              </w:rPr>
              <w:t>A special lens is used to make it appear like the camera is moving towards (zoom in) or away from (zoom out) the subject. The camera itself is not moving, so zooming allows for rapid and smooth movement.</w:t>
            </w:r>
          </w:p>
        </w:tc>
        <w:tc>
          <w:tcPr>
            <w:tcW w:w="3213" w:type="dxa"/>
            <w:tcBorders>
              <w:top w:val="single" w:sz="8" w:space="0" w:color="181717"/>
              <w:left w:val="single" w:sz="8" w:space="0" w:color="181717"/>
              <w:bottom w:val="single" w:sz="8" w:space="0" w:color="181717"/>
              <w:right w:val="single" w:sz="8" w:space="0" w:color="181717"/>
            </w:tcBorders>
          </w:tcPr>
          <w:p w14:paraId="64FC6437" w14:textId="77777777" w:rsidR="00F316DA" w:rsidRPr="001555A1" w:rsidRDefault="00F316DA" w:rsidP="00A56FB8">
            <w:pPr>
              <w:spacing w:after="160" w:line="259" w:lineRule="auto"/>
              <w:ind w:left="0" w:right="0" w:firstLine="0"/>
            </w:pPr>
          </w:p>
        </w:tc>
      </w:tr>
      <w:tr w:rsidR="00F316DA" w14:paraId="5407E94F" w14:textId="77777777" w:rsidTr="00A56FB8">
        <w:trPr>
          <w:trHeight w:val="879"/>
        </w:trPr>
        <w:tc>
          <w:tcPr>
            <w:tcW w:w="1338" w:type="dxa"/>
            <w:tcBorders>
              <w:top w:val="single" w:sz="8" w:space="0" w:color="181717"/>
              <w:left w:val="single" w:sz="8" w:space="0" w:color="181717"/>
              <w:bottom w:val="single" w:sz="8" w:space="0" w:color="181717"/>
              <w:right w:val="single" w:sz="8" w:space="0" w:color="181717"/>
            </w:tcBorders>
          </w:tcPr>
          <w:p w14:paraId="548AEBEB" w14:textId="77777777" w:rsidR="00F316DA" w:rsidRDefault="00F316DA" w:rsidP="00A56FB8">
            <w:pPr>
              <w:spacing w:after="0" w:line="259" w:lineRule="auto"/>
              <w:ind w:left="0" w:right="0" w:firstLine="0"/>
            </w:pPr>
            <w:r>
              <w:rPr>
                <w:b/>
              </w:rPr>
              <w:t>Whip Planning</w:t>
            </w:r>
          </w:p>
        </w:tc>
        <w:tc>
          <w:tcPr>
            <w:tcW w:w="4552" w:type="dxa"/>
            <w:tcBorders>
              <w:top w:val="single" w:sz="8" w:space="0" w:color="181717"/>
              <w:left w:val="single" w:sz="8" w:space="0" w:color="181717"/>
              <w:bottom w:val="single" w:sz="8" w:space="0" w:color="181717"/>
              <w:right w:val="single" w:sz="8" w:space="0" w:color="181717"/>
            </w:tcBorders>
          </w:tcPr>
          <w:p w14:paraId="70897B26" w14:textId="77777777" w:rsidR="00F316DA" w:rsidRPr="006A644D" w:rsidRDefault="00F316DA" w:rsidP="00A56FB8">
            <w:pPr>
              <w:spacing w:after="0" w:line="259" w:lineRule="auto"/>
              <w:ind w:left="0" w:right="212" w:firstLine="0"/>
              <w:rPr>
                <w:sz w:val="20"/>
                <w:szCs w:val="20"/>
              </w:rPr>
            </w:pPr>
            <w:r w:rsidRPr="006A644D">
              <w:rPr>
                <w:sz w:val="20"/>
                <w:szCs w:val="20"/>
              </w:rPr>
              <w:t>This is the very rapid movement of the camera sideways. This fast motion causes the image to blur.</w:t>
            </w:r>
          </w:p>
        </w:tc>
        <w:tc>
          <w:tcPr>
            <w:tcW w:w="3213" w:type="dxa"/>
            <w:tcBorders>
              <w:top w:val="single" w:sz="8" w:space="0" w:color="181717"/>
              <w:left w:val="single" w:sz="8" w:space="0" w:color="181717"/>
              <w:bottom w:val="single" w:sz="8" w:space="0" w:color="181717"/>
              <w:right w:val="single" w:sz="8" w:space="0" w:color="181717"/>
            </w:tcBorders>
          </w:tcPr>
          <w:p w14:paraId="65464668" w14:textId="77777777" w:rsidR="00F316DA" w:rsidRPr="001555A1" w:rsidRDefault="00F316DA" w:rsidP="00A56FB8">
            <w:pPr>
              <w:spacing w:after="160" w:line="259" w:lineRule="auto"/>
              <w:ind w:left="0" w:right="0" w:firstLine="0"/>
            </w:pPr>
          </w:p>
        </w:tc>
      </w:tr>
      <w:tr w:rsidR="00F316DA" w14:paraId="5A4E7412" w14:textId="77777777" w:rsidTr="00A56FB8">
        <w:trPr>
          <w:trHeight w:val="1049"/>
        </w:trPr>
        <w:tc>
          <w:tcPr>
            <w:tcW w:w="1338" w:type="dxa"/>
            <w:tcBorders>
              <w:top w:val="single" w:sz="8" w:space="0" w:color="181717"/>
              <w:left w:val="single" w:sz="8" w:space="0" w:color="181717"/>
              <w:bottom w:val="single" w:sz="8" w:space="0" w:color="181717"/>
              <w:right w:val="single" w:sz="8" w:space="0" w:color="181717"/>
            </w:tcBorders>
          </w:tcPr>
          <w:p w14:paraId="4E8E5A42" w14:textId="77777777" w:rsidR="00F316DA" w:rsidRDefault="00F316DA" w:rsidP="00A56FB8">
            <w:pPr>
              <w:spacing w:after="0" w:line="259" w:lineRule="auto"/>
              <w:ind w:left="0" w:right="0" w:firstLine="0"/>
            </w:pPr>
            <w:r>
              <w:rPr>
                <w:b/>
              </w:rPr>
              <w:t>Push-In</w:t>
            </w:r>
          </w:p>
        </w:tc>
        <w:tc>
          <w:tcPr>
            <w:tcW w:w="4552" w:type="dxa"/>
            <w:tcBorders>
              <w:top w:val="single" w:sz="8" w:space="0" w:color="181717"/>
              <w:left w:val="single" w:sz="8" w:space="0" w:color="181717"/>
              <w:bottom w:val="single" w:sz="8" w:space="0" w:color="181717"/>
              <w:right w:val="single" w:sz="8" w:space="0" w:color="181717"/>
            </w:tcBorders>
          </w:tcPr>
          <w:p w14:paraId="462978A8" w14:textId="77777777" w:rsidR="00F316DA" w:rsidRPr="006A644D" w:rsidRDefault="00F316DA" w:rsidP="00A56FB8">
            <w:pPr>
              <w:spacing w:after="0" w:line="259" w:lineRule="auto"/>
              <w:ind w:left="0" w:right="0" w:firstLine="0"/>
              <w:rPr>
                <w:sz w:val="20"/>
                <w:szCs w:val="20"/>
              </w:rPr>
            </w:pPr>
            <w:r w:rsidRPr="006A644D">
              <w:rPr>
                <w:sz w:val="20"/>
                <w:szCs w:val="20"/>
              </w:rPr>
              <w:t>This is movement of the camera toward a specific subject. As opposed to zooming in, this effect is done by actually moving the camera (perhaps on a wheeled dolly or slider) toward the subject.</w:t>
            </w:r>
          </w:p>
        </w:tc>
        <w:tc>
          <w:tcPr>
            <w:tcW w:w="3213" w:type="dxa"/>
            <w:tcBorders>
              <w:top w:val="single" w:sz="8" w:space="0" w:color="181717"/>
              <w:left w:val="single" w:sz="8" w:space="0" w:color="181717"/>
              <w:bottom w:val="single" w:sz="8" w:space="0" w:color="181717"/>
              <w:right w:val="single" w:sz="8" w:space="0" w:color="181717"/>
            </w:tcBorders>
          </w:tcPr>
          <w:p w14:paraId="4006A756" w14:textId="77777777" w:rsidR="00F316DA" w:rsidRPr="001555A1" w:rsidRDefault="00F316DA" w:rsidP="00A56FB8">
            <w:pPr>
              <w:spacing w:after="160" w:line="259" w:lineRule="auto"/>
              <w:ind w:left="0" w:right="0" w:firstLine="0"/>
            </w:pPr>
          </w:p>
        </w:tc>
      </w:tr>
      <w:tr w:rsidR="00F316DA" w14:paraId="0FDE55E3" w14:textId="77777777" w:rsidTr="00A56FB8">
        <w:trPr>
          <w:trHeight w:val="1049"/>
        </w:trPr>
        <w:tc>
          <w:tcPr>
            <w:tcW w:w="1338" w:type="dxa"/>
            <w:tcBorders>
              <w:top w:val="single" w:sz="8" w:space="0" w:color="181717"/>
              <w:left w:val="single" w:sz="8" w:space="0" w:color="181717"/>
              <w:bottom w:val="single" w:sz="8" w:space="0" w:color="181717"/>
              <w:right w:val="single" w:sz="8" w:space="0" w:color="181717"/>
            </w:tcBorders>
          </w:tcPr>
          <w:p w14:paraId="0EC7AA9D" w14:textId="77777777" w:rsidR="00F316DA" w:rsidRDefault="00F316DA" w:rsidP="00A56FB8">
            <w:pPr>
              <w:spacing w:after="0" w:line="259" w:lineRule="auto"/>
              <w:ind w:left="0" w:right="0" w:firstLine="0"/>
            </w:pPr>
            <w:r>
              <w:rPr>
                <w:b/>
              </w:rPr>
              <w:t>Pull-Back</w:t>
            </w:r>
          </w:p>
        </w:tc>
        <w:tc>
          <w:tcPr>
            <w:tcW w:w="4552" w:type="dxa"/>
            <w:tcBorders>
              <w:top w:val="single" w:sz="8" w:space="0" w:color="181717"/>
              <w:left w:val="single" w:sz="8" w:space="0" w:color="181717"/>
              <w:bottom w:val="single" w:sz="8" w:space="0" w:color="181717"/>
              <w:right w:val="single" w:sz="8" w:space="0" w:color="181717"/>
            </w:tcBorders>
          </w:tcPr>
          <w:p w14:paraId="1CE8F4DF" w14:textId="77777777" w:rsidR="00F316DA" w:rsidRPr="006A644D" w:rsidRDefault="00F316DA" w:rsidP="00A56FB8">
            <w:pPr>
              <w:spacing w:after="0" w:line="259" w:lineRule="auto"/>
              <w:ind w:left="0" w:right="0" w:firstLine="0"/>
              <w:rPr>
                <w:sz w:val="20"/>
                <w:szCs w:val="20"/>
              </w:rPr>
            </w:pPr>
            <w:r w:rsidRPr="006A644D">
              <w:rPr>
                <w:sz w:val="20"/>
                <w:szCs w:val="20"/>
              </w:rPr>
              <w:t>This is movement of the camera away from a specific subject. As opposed to zooming out, this effect is done by actually moving the camera (perhaps on a wheeled dolly or slider) away from the subject.</w:t>
            </w:r>
          </w:p>
        </w:tc>
        <w:tc>
          <w:tcPr>
            <w:tcW w:w="3213" w:type="dxa"/>
            <w:tcBorders>
              <w:top w:val="single" w:sz="8" w:space="0" w:color="181717"/>
              <w:left w:val="single" w:sz="8" w:space="0" w:color="181717"/>
              <w:bottom w:val="single" w:sz="8" w:space="0" w:color="181717"/>
              <w:right w:val="single" w:sz="8" w:space="0" w:color="181717"/>
            </w:tcBorders>
          </w:tcPr>
          <w:p w14:paraId="3006CC74" w14:textId="77777777" w:rsidR="00F316DA" w:rsidRPr="001179A9" w:rsidRDefault="00F316DA" w:rsidP="00A56FB8">
            <w:pPr>
              <w:spacing w:after="160" w:line="259" w:lineRule="auto"/>
              <w:ind w:left="0" w:right="0" w:firstLine="0"/>
            </w:pPr>
          </w:p>
        </w:tc>
      </w:tr>
      <w:tr w:rsidR="00F316DA" w14:paraId="55889148" w14:textId="77777777" w:rsidTr="00A56FB8">
        <w:trPr>
          <w:trHeight w:val="963"/>
        </w:trPr>
        <w:tc>
          <w:tcPr>
            <w:tcW w:w="1338" w:type="dxa"/>
            <w:tcBorders>
              <w:top w:val="single" w:sz="8" w:space="0" w:color="181717"/>
              <w:left w:val="single" w:sz="8" w:space="0" w:color="181717"/>
              <w:bottom w:val="single" w:sz="8" w:space="0" w:color="181717"/>
              <w:right w:val="single" w:sz="8" w:space="0" w:color="181717"/>
            </w:tcBorders>
            <w:vAlign w:val="center"/>
          </w:tcPr>
          <w:p w14:paraId="5F918D7A" w14:textId="77777777" w:rsidR="00F316DA" w:rsidRDefault="00F316DA" w:rsidP="00A56FB8">
            <w:pPr>
              <w:spacing w:after="0" w:line="259" w:lineRule="auto"/>
              <w:ind w:left="0" w:right="0" w:firstLine="0"/>
              <w:rPr>
                <w:b/>
              </w:rPr>
            </w:pPr>
            <w:r>
              <w:rPr>
                <w:b/>
              </w:rPr>
              <w:t>Spiral Shot</w:t>
            </w:r>
          </w:p>
        </w:tc>
        <w:tc>
          <w:tcPr>
            <w:tcW w:w="4552" w:type="dxa"/>
            <w:tcBorders>
              <w:top w:val="single" w:sz="8" w:space="0" w:color="181717"/>
              <w:left w:val="single" w:sz="8" w:space="0" w:color="181717"/>
              <w:bottom w:val="single" w:sz="8" w:space="0" w:color="181717"/>
              <w:right w:val="single" w:sz="8" w:space="0" w:color="181717"/>
            </w:tcBorders>
          </w:tcPr>
          <w:p w14:paraId="6DED5B02" w14:textId="77777777" w:rsidR="00F316DA" w:rsidRPr="006A644D" w:rsidRDefault="00F316DA" w:rsidP="00A56FB8">
            <w:pPr>
              <w:spacing w:after="0" w:line="259" w:lineRule="auto"/>
              <w:ind w:left="0" w:right="0" w:firstLine="0"/>
              <w:rPr>
                <w:sz w:val="20"/>
                <w:szCs w:val="20"/>
              </w:rPr>
            </w:pPr>
            <w:r w:rsidRPr="006A644D">
              <w:rPr>
                <w:sz w:val="20"/>
                <w:szCs w:val="20"/>
              </w:rPr>
              <w:t>The camera circles around and points inward at an individual or a group of people to provide a full 360-degree view. It can be a quick spiral or in slow motion.</w:t>
            </w:r>
          </w:p>
        </w:tc>
        <w:tc>
          <w:tcPr>
            <w:tcW w:w="3213" w:type="dxa"/>
            <w:tcBorders>
              <w:top w:val="single" w:sz="8" w:space="0" w:color="181717"/>
              <w:left w:val="single" w:sz="8" w:space="0" w:color="181717"/>
              <w:bottom w:val="single" w:sz="8" w:space="0" w:color="181717"/>
              <w:right w:val="single" w:sz="8" w:space="0" w:color="181717"/>
            </w:tcBorders>
          </w:tcPr>
          <w:p w14:paraId="45C945D3" w14:textId="77777777" w:rsidR="00F316DA" w:rsidRPr="001179A9" w:rsidRDefault="00F316DA" w:rsidP="00A56FB8">
            <w:pPr>
              <w:spacing w:after="160" w:line="259" w:lineRule="auto"/>
              <w:ind w:left="0" w:right="0" w:firstLine="0"/>
            </w:pPr>
          </w:p>
        </w:tc>
      </w:tr>
      <w:tr w:rsidR="00F316DA" w14:paraId="54389ECF" w14:textId="77777777" w:rsidTr="00A56FB8">
        <w:trPr>
          <w:trHeight w:val="645"/>
        </w:trPr>
        <w:tc>
          <w:tcPr>
            <w:tcW w:w="1338" w:type="dxa"/>
            <w:tcBorders>
              <w:top w:val="single" w:sz="8" w:space="0" w:color="181717"/>
              <w:left w:val="single" w:sz="8" w:space="0" w:color="181717"/>
              <w:bottom w:val="single" w:sz="8" w:space="0" w:color="181717"/>
              <w:right w:val="single" w:sz="8" w:space="0" w:color="181717"/>
            </w:tcBorders>
            <w:vAlign w:val="center"/>
          </w:tcPr>
          <w:p w14:paraId="733A6AFE" w14:textId="77777777" w:rsidR="00F316DA" w:rsidRDefault="00F316DA" w:rsidP="00A56FB8">
            <w:pPr>
              <w:spacing w:after="0" w:line="259" w:lineRule="auto"/>
              <w:ind w:left="0" w:right="0" w:firstLine="0"/>
              <w:rPr>
                <w:b/>
              </w:rPr>
            </w:pPr>
            <w:r>
              <w:rPr>
                <w:b/>
              </w:rPr>
              <w:t>Reframing</w:t>
            </w:r>
          </w:p>
        </w:tc>
        <w:tc>
          <w:tcPr>
            <w:tcW w:w="4552" w:type="dxa"/>
            <w:tcBorders>
              <w:top w:val="single" w:sz="8" w:space="0" w:color="181717"/>
              <w:left w:val="single" w:sz="8" w:space="0" w:color="181717"/>
              <w:bottom w:val="single" w:sz="8" w:space="0" w:color="181717"/>
              <w:right w:val="single" w:sz="8" w:space="0" w:color="181717"/>
            </w:tcBorders>
          </w:tcPr>
          <w:p w14:paraId="23278B6F" w14:textId="77777777" w:rsidR="00F316DA" w:rsidRPr="006A644D" w:rsidRDefault="00F316DA" w:rsidP="00A56FB8">
            <w:pPr>
              <w:spacing w:after="0" w:line="259" w:lineRule="auto"/>
              <w:ind w:left="0" w:right="0" w:firstLine="0"/>
              <w:rPr>
                <w:sz w:val="20"/>
                <w:szCs w:val="20"/>
              </w:rPr>
            </w:pPr>
            <w:r w:rsidRPr="006A644D">
              <w:rPr>
                <w:sz w:val="20"/>
                <w:szCs w:val="20"/>
              </w:rPr>
              <w:t>Reframing occurs in a single scene when camera angle, direction, or aspect ratio is changed to make more or less content appear in the scene. Reframing occurs without a cut but can include a change in focus.</w:t>
            </w:r>
          </w:p>
        </w:tc>
        <w:tc>
          <w:tcPr>
            <w:tcW w:w="3213" w:type="dxa"/>
            <w:tcBorders>
              <w:top w:val="single" w:sz="8" w:space="0" w:color="181717"/>
              <w:left w:val="single" w:sz="8" w:space="0" w:color="181717"/>
              <w:bottom w:val="single" w:sz="8" w:space="0" w:color="181717"/>
              <w:right w:val="single" w:sz="8" w:space="0" w:color="181717"/>
            </w:tcBorders>
          </w:tcPr>
          <w:p w14:paraId="3F1CF039" w14:textId="77777777" w:rsidR="00F316DA" w:rsidRPr="001179A9" w:rsidRDefault="00F316DA" w:rsidP="00A56FB8">
            <w:pPr>
              <w:spacing w:after="160" w:line="259" w:lineRule="auto"/>
              <w:ind w:left="0" w:right="0" w:firstLine="0"/>
            </w:pPr>
          </w:p>
        </w:tc>
      </w:tr>
    </w:tbl>
    <w:p w14:paraId="1B315ED1" w14:textId="77777777" w:rsidR="00F316DA" w:rsidRDefault="00F316DA" w:rsidP="00F316DA">
      <w:pPr>
        <w:spacing w:after="3" w:line="265" w:lineRule="auto"/>
        <w:ind w:left="13" w:right="0"/>
      </w:pPr>
    </w:p>
    <w:p w14:paraId="500F35D1" w14:textId="77777777" w:rsidR="00F316DA" w:rsidRDefault="00F316DA" w:rsidP="00F316DA">
      <w:pPr>
        <w:pStyle w:val="Heading3"/>
        <w:shd w:val="clear" w:color="auto" w:fill="D9E2F3" w:themeFill="accent1" w:themeFillTint="33"/>
        <w:spacing w:after="3" w:line="265" w:lineRule="auto"/>
        <w:ind w:left="13"/>
        <w:rPr>
          <w:sz w:val="32"/>
          <w:szCs w:val="32"/>
        </w:rPr>
        <w:sectPr w:rsidR="00F316DA" w:rsidSect="003839D4">
          <w:pgSz w:w="12240" w:h="15840" w:code="1"/>
          <w:pgMar w:top="1440" w:right="1440" w:bottom="1440" w:left="1440" w:header="432" w:footer="432" w:gutter="0"/>
          <w:cols w:space="720"/>
          <w:docGrid w:linePitch="326"/>
        </w:sectPr>
      </w:pPr>
    </w:p>
    <w:p w14:paraId="72906E1C" w14:textId="77777777" w:rsidR="00F316DA" w:rsidRDefault="00F316DA" w:rsidP="00F316DA">
      <w:pPr>
        <w:pStyle w:val="Heading3"/>
        <w:pBdr>
          <w:top w:val="single" w:sz="4" w:space="1" w:color="auto"/>
          <w:left w:val="single" w:sz="4" w:space="4" w:color="auto"/>
          <w:bottom w:val="single" w:sz="4" w:space="1" w:color="auto"/>
          <w:right w:val="single" w:sz="4" w:space="4" w:color="auto"/>
        </w:pBdr>
        <w:shd w:val="clear" w:color="auto" w:fill="FFFFCC"/>
        <w:spacing w:after="3" w:line="265" w:lineRule="auto"/>
        <w:ind w:left="13"/>
        <w:rPr>
          <w:sz w:val="32"/>
          <w:szCs w:val="32"/>
        </w:rPr>
      </w:pPr>
      <w:r>
        <w:rPr>
          <w:sz w:val="32"/>
          <w:szCs w:val="32"/>
        </w:rPr>
        <w:lastRenderedPageBreak/>
        <w:t xml:space="preserve">Notes on Topic 7: </w:t>
      </w:r>
      <w:r w:rsidRPr="001555A1">
        <w:rPr>
          <w:sz w:val="32"/>
          <w:szCs w:val="32"/>
        </w:rPr>
        <w:t>Transitions in Film</w:t>
      </w:r>
    </w:p>
    <w:p w14:paraId="29DD2A8C" w14:textId="77777777" w:rsidR="00F316DA" w:rsidRPr="00AC5F41" w:rsidRDefault="00F316DA" w:rsidP="00F316DA">
      <w:pPr>
        <w:spacing w:after="0"/>
        <w:rPr>
          <w:sz w:val="22"/>
        </w:rPr>
      </w:pPr>
    </w:p>
    <w:tbl>
      <w:tblPr>
        <w:tblStyle w:val="TableGrid"/>
        <w:tblW w:w="9180" w:type="dxa"/>
        <w:tblInd w:w="170" w:type="dxa"/>
        <w:tblCellMar>
          <w:top w:w="80" w:type="dxa"/>
          <w:left w:w="80" w:type="dxa"/>
          <w:right w:w="26" w:type="dxa"/>
        </w:tblCellMar>
        <w:tblLook w:val="04A0" w:firstRow="1" w:lastRow="0" w:firstColumn="1" w:lastColumn="0" w:noHBand="0" w:noVBand="1"/>
      </w:tblPr>
      <w:tblGrid>
        <w:gridCol w:w="1581"/>
        <w:gridCol w:w="4703"/>
        <w:gridCol w:w="2896"/>
      </w:tblGrid>
      <w:tr w:rsidR="00F316DA" w:rsidRPr="006A644D" w14:paraId="45594AD9" w14:textId="77777777" w:rsidTr="00A56FB8">
        <w:trPr>
          <w:trHeight w:val="323"/>
        </w:trPr>
        <w:tc>
          <w:tcPr>
            <w:tcW w:w="1581"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24B618CC" w14:textId="77777777" w:rsidR="00F316DA" w:rsidRPr="006A644D" w:rsidRDefault="00F316DA" w:rsidP="00A56FB8">
            <w:pPr>
              <w:spacing w:after="0" w:line="259" w:lineRule="auto"/>
              <w:ind w:left="0" w:right="54" w:firstLine="0"/>
              <w:rPr>
                <w:sz w:val="26"/>
                <w:szCs w:val="26"/>
              </w:rPr>
            </w:pPr>
            <w:r w:rsidRPr="006A644D">
              <w:rPr>
                <w:b/>
                <w:color w:val="FFFEFD"/>
                <w:sz w:val="26"/>
                <w:szCs w:val="26"/>
              </w:rPr>
              <w:t>Technique</w:t>
            </w:r>
          </w:p>
        </w:tc>
        <w:tc>
          <w:tcPr>
            <w:tcW w:w="4703"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78E21F13" w14:textId="77777777" w:rsidR="00F316DA" w:rsidRPr="006A644D" w:rsidRDefault="00F316DA" w:rsidP="00A56FB8">
            <w:pPr>
              <w:spacing w:after="0" w:line="259" w:lineRule="auto"/>
              <w:ind w:left="0" w:right="54" w:firstLine="0"/>
              <w:rPr>
                <w:sz w:val="26"/>
                <w:szCs w:val="26"/>
              </w:rPr>
            </w:pPr>
            <w:r w:rsidRPr="006A644D">
              <w:rPr>
                <w:b/>
                <w:color w:val="FFFEFD"/>
                <w:sz w:val="26"/>
                <w:szCs w:val="26"/>
              </w:rPr>
              <w:t>Definition</w:t>
            </w:r>
          </w:p>
        </w:tc>
        <w:tc>
          <w:tcPr>
            <w:tcW w:w="2896" w:type="dxa"/>
            <w:tcBorders>
              <w:top w:val="single" w:sz="8" w:space="0" w:color="181717"/>
              <w:left w:val="single" w:sz="8" w:space="0" w:color="181717"/>
              <w:bottom w:val="single" w:sz="8" w:space="0" w:color="181717"/>
              <w:right w:val="single" w:sz="8" w:space="0" w:color="181717"/>
            </w:tcBorders>
            <w:shd w:val="clear" w:color="auto" w:fill="2F5496" w:themeFill="accent1" w:themeFillShade="BF"/>
          </w:tcPr>
          <w:p w14:paraId="15CF1B5C" w14:textId="77777777" w:rsidR="00F316DA" w:rsidRPr="006A644D" w:rsidRDefault="00F316DA" w:rsidP="00A56FB8">
            <w:pPr>
              <w:spacing w:after="0" w:line="259" w:lineRule="auto"/>
              <w:ind w:left="0" w:right="54" w:firstLine="0"/>
              <w:rPr>
                <w:sz w:val="26"/>
                <w:szCs w:val="26"/>
              </w:rPr>
            </w:pPr>
            <w:r w:rsidRPr="006A644D">
              <w:rPr>
                <w:b/>
                <w:color w:val="FFFEFD"/>
                <w:sz w:val="26"/>
                <w:szCs w:val="26"/>
              </w:rPr>
              <w:t>Effect</w:t>
            </w:r>
          </w:p>
        </w:tc>
      </w:tr>
      <w:tr w:rsidR="00F316DA" w14:paraId="4EB9084E" w14:textId="77777777" w:rsidTr="00A56FB8">
        <w:trPr>
          <w:trHeight w:val="2440"/>
        </w:trPr>
        <w:tc>
          <w:tcPr>
            <w:tcW w:w="1581" w:type="dxa"/>
            <w:tcBorders>
              <w:top w:val="single" w:sz="8" w:space="0" w:color="181717"/>
              <w:left w:val="single" w:sz="8" w:space="0" w:color="181717"/>
              <w:bottom w:val="single" w:sz="8" w:space="0" w:color="181717"/>
              <w:right w:val="single" w:sz="8" w:space="0" w:color="181717"/>
            </w:tcBorders>
          </w:tcPr>
          <w:p w14:paraId="0D994A0A" w14:textId="77777777" w:rsidR="00F316DA" w:rsidRDefault="00F316DA" w:rsidP="00A56FB8">
            <w:pPr>
              <w:spacing w:after="0" w:line="259" w:lineRule="auto"/>
              <w:ind w:left="0" w:right="0" w:firstLine="0"/>
            </w:pPr>
            <w:r>
              <w:rPr>
                <w:b/>
              </w:rPr>
              <w:t>Wipe</w:t>
            </w:r>
          </w:p>
        </w:tc>
        <w:tc>
          <w:tcPr>
            <w:tcW w:w="4703" w:type="dxa"/>
            <w:tcBorders>
              <w:top w:val="single" w:sz="8" w:space="0" w:color="181717"/>
              <w:left w:val="single" w:sz="8" w:space="0" w:color="181717"/>
              <w:bottom w:val="single" w:sz="8" w:space="0" w:color="181717"/>
              <w:right w:val="single" w:sz="8" w:space="0" w:color="181717"/>
            </w:tcBorders>
          </w:tcPr>
          <w:p w14:paraId="4CBA27FD" w14:textId="77777777" w:rsidR="00F316DA" w:rsidRPr="006A644D" w:rsidRDefault="00F316DA" w:rsidP="00A56FB8">
            <w:pPr>
              <w:spacing w:after="0" w:line="259" w:lineRule="auto"/>
              <w:ind w:left="0" w:right="176" w:firstLine="0"/>
              <w:rPr>
                <w:sz w:val="20"/>
                <w:szCs w:val="20"/>
              </w:rPr>
            </w:pPr>
            <w:r w:rsidRPr="006A644D">
              <w:rPr>
                <w:sz w:val="20"/>
                <w:szCs w:val="20"/>
              </w:rPr>
              <w:t>A wipe is a transition that uses a line or shape that passes through the screen as one shot ends and is pushed away, being replaced by the next shot. The two shots do not blend. There are many types of wipes depending on the shape and movement of the line.</w:t>
            </w:r>
          </w:p>
        </w:tc>
        <w:tc>
          <w:tcPr>
            <w:tcW w:w="2896" w:type="dxa"/>
            <w:tcBorders>
              <w:top w:val="single" w:sz="8" w:space="0" w:color="181717"/>
              <w:left w:val="single" w:sz="8" w:space="0" w:color="181717"/>
              <w:bottom w:val="single" w:sz="8" w:space="0" w:color="181717"/>
              <w:right w:val="single" w:sz="8" w:space="0" w:color="181717"/>
            </w:tcBorders>
          </w:tcPr>
          <w:p w14:paraId="1C9D0442" w14:textId="77777777" w:rsidR="00F316DA" w:rsidRDefault="00F316DA" w:rsidP="00A56FB8">
            <w:pPr>
              <w:spacing w:after="160" w:line="259" w:lineRule="auto"/>
              <w:ind w:left="0" w:right="0" w:firstLine="0"/>
            </w:pPr>
          </w:p>
        </w:tc>
      </w:tr>
      <w:tr w:rsidR="00F316DA" w14:paraId="4B1EFF0D" w14:textId="77777777" w:rsidTr="00A56FB8">
        <w:trPr>
          <w:trHeight w:val="1468"/>
        </w:trPr>
        <w:tc>
          <w:tcPr>
            <w:tcW w:w="1581" w:type="dxa"/>
            <w:tcBorders>
              <w:top w:val="single" w:sz="8" w:space="0" w:color="181717"/>
              <w:left w:val="single" w:sz="8" w:space="0" w:color="181717"/>
              <w:bottom w:val="single" w:sz="8" w:space="0" w:color="181717"/>
              <w:right w:val="single" w:sz="8" w:space="0" w:color="181717"/>
            </w:tcBorders>
          </w:tcPr>
          <w:p w14:paraId="2B80783F" w14:textId="77777777" w:rsidR="00F316DA" w:rsidRDefault="00F316DA" w:rsidP="00A56FB8">
            <w:pPr>
              <w:spacing w:after="0" w:line="259" w:lineRule="auto"/>
              <w:ind w:left="0" w:right="0" w:firstLine="0"/>
            </w:pPr>
            <w:r>
              <w:rPr>
                <w:b/>
              </w:rPr>
              <w:t>Dissolve</w:t>
            </w:r>
          </w:p>
        </w:tc>
        <w:tc>
          <w:tcPr>
            <w:tcW w:w="4703" w:type="dxa"/>
            <w:tcBorders>
              <w:top w:val="single" w:sz="8" w:space="0" w:color="181717"/>
              <w:left w:val="single" w:sz="8" w:space="0" w:color="181717"/>
              <w:bottom w:val="single" w:sz="8" w:space="0" w:color="181717"/>
              <w:right w:val="single" w:sz="8" w:space="0" w:color="181717"/>
            </w:tcBorders>
          </w:tcPr>
          <w:p w14:paraId="7A91CF8A" w14:textId="77777777" w:rsidR="00F316DA" w:rsidRPr="006A644D" w:rsidRDefault="00F316DA" w:rsidP="00A56FB8">
            <w:pPr>
              <w:spacing w:after="0" w:line="259" w:lineRule="auto"/>
              <w:ind w:left="0" w:right="296" w:firstLine="0"/>
              <w:rPr>
                <w:sz w:val="20"/>
                <w:szCs w:val="20"/>
              </w:rPr>
            </w:pPr>
            <w:r w:rsidRPr="006A644D">
              <w:rPr>
                <w:sz w:val="20"/>
                <w:szCs w:val="20"/>
              </w:rPr>
              <w:t>The end of one shot gradually disappears or goes out of focus as the beginning of the next shot gradually appears and focuses.</w:t>
            </w:r>
          </w:p>
        </w:tc>
        <w:tc>
          <w:tcPr>
            <w:tcW w:w="2896" w:type="dxa"/>
            <w:tcBorders>
              <w:top w:val="single" w:sz="8" w:space="0" w:color="181717"/>
              <w:left w:val="single" w:sz="8" w:space="0" w:color="181717"/>
              <w:bottom w:val="single" w:sz="8" w:space="0" w:color="181717"/>
              <w:right w:val="single" w:sz="8" w:space="0" w:color="181717"/>
            </w:tcBorders>
          </w:tcPr>
          <w:p w14:paraId="46D3EC59" w14:textId="77777777" w:rsidR="00F316DA" w:rsidRDefault="00F316DA" w:rsidP="00A56FB8">
            <w:pPr>
              <w:spacing w:after="160" w:line="259" w:lineRule="auto"/>
              <w:ind w:left="0" w:right="0" w:firstLine="0"/>
            </w:pPr>
          </w:p>
        </w:tc>
      </w:tr>
      <w:tr w:rsidR="00F316DA" w14:paraId="276FB37B" w14:textId="77777777" w:rsidTr="00A56FB8">
        <w:trPr>
          <w:trHeight w:val="1118"/>
        </w:trPr>
        <w:tc>
          <w:tcPr>
            <w:tcW w:w="1581" w:type="dxa"/>
            <w:tcBorders>
              <w:top w:val="single" w:sz="8" w:space="0" w:color="181717"/>
              <w:left w:val="single" w:sz="8" w:space="0" w:color="181717"/>
              <w:bottom w:val="single" w:sz="8" w:space="0" w:color="181717"/>
              <w:right w:val="single" w:sz="8" w:space="0" w:color="181717"/>
            </w:tcBorders>
          </w:tcPr>
          <w:p w14:paraId="7F2B8510" w14:textId="77777777" w:rsidR="00F316DA" w:rsidRDefault="00F316DA" w:rsidP="00A56FB8">
            <w:pPr>
              <w:spacing w:after="0" w:line="259" w:lineRule="auto"/>
              <w:ind w:left="0" w:right="0" w:firstLine="0"/>
            </w:pPr>
            <w:r>
              <w:rPr>
                <w:b/>
              </w:rPr>
              <w:t>Match Dissolve</w:t>
            </w:r>
          </w:p>
        </w:tc>
        <w:tc>
          <w:tcPr>
            <w:tcW w:w="4703" w:type="dxa"/>
            <w:tcBorders>
              <w:top w:val="single" w:sz="8" w:space="0" w:color="181717"/>
              <w:left w:val="single" w:sz="8" w:space="0" w:color="181717"/>
              <w:bottom w:val="single" w:sz="8" w:space="0" w:color="181717"/>
              <w:right w:val="single" w:sz="8" w:space="0" w:color="181717"/>
            </w:tcBorders>
          </w:tcPr>
          <w:p w14:paraId="439CB3DE" w14:textId="77777777" w:rsidR="00F316DA" w:rsidRPr="006A644D" w:rsidRDefault="00F316DA" w:rsidP="00A56FB8">
            <w:pPr>
              <w:spacing w:after="0" w:line="259" w:lineRule="auto"/>
              <w:ind w:left="0" w:right="213" w:firstLine="0"/>
              <w:rPr>
                <w:sz w:val="20"/>
                <w:szCs w:val="20"/>
              </w:rPr>
            </w:pPr>
            <w:r w:rsidRPr="006A644D">
              <w:rPr>
                <w:sz w:val="20"/>
                <w:szCs w:val="20"/>
              </w:rPr>
              <w:t>A transition using an image from one shot that retains its shape as a new image from the next shot dissolves in.</w:t>
            </w:r>
          </w:p>
        </w:tc>
        <w:tc>
          <w:tcPr>
            <w:tcW w:w="2896" w:type="dxa"/>
            <w:tcBorders>
              <w:top w:val="single" w:sz="8" w:space="0" w:color="181717"/>
              <w:left w:val="single" w:sz="8" w:space="0" w:color="181717"/>
              <w:bottom w:val="single" w:sz="8" w:space="0" w:color="181717"/>
              <w:right w:val="single" w:sz="8" w:space="0" w:color="181717"/>
            </w:tcBorders>
          </w:tcPr>
          <w:p w14:paraId="6DAD2BA1" w14:textId="77777777" w:rsidR="00F316DA" w:rsidRDefault="00F316DA" w:rsidP="00A56FB8">
            <w:pPr>
              <w:spacing w:after="160" w:line="259" w:lineRule="auto"/>
              <w:ind w:left="0" w:right="0" w:firstLine="0"/>
            </w:pPr>
          </w:p>
        </w:tc>
      </w:tr>
      <w:tr w:rsidR="00F316DA" w14:paraId="76E6FB0E" w14:textId="77777777" w:rsidTr="00A56FB8">
        <w:trPr>
          <w:trHeight w:val="1118"/>
        </w:trPr>
        <w:tc>
          <w:tcPr>
            <w:tcW w:w="1581" w:type="dxa"/>
            <w:tcBorders>
              <w:top w:val="single" w:sz="8" w:space="0" w:color="181717"/>
              <w:left w:val="single" w:sz="8" w:space="0" w:color="181717"/>
              <w:bottom w:val="single" w:sz="8" w:space="0" w:color="181717"/>
              <w:right w:val="single" w:sz="8" w:space="0" w:color="181717"/>
            </w:tcBorders>
          </w:tcPr>
          <w:p w14:paraId="0345300F" w14:textId="77777777" w:rsidR="00F316DA" w:rsidRDefault="00F316DA" w:rsidP="00A56FB8">
            <w:pPr>
              <w:spacing w:after="0" w:line="259" w:lineRule="auto"/>
              <w:ind w:left="0" w:right="0" w:firstLine="0"/>
            </w:pPr>
            <w:r>
              <w:rPr>
                <w:b/>
              </w:rPr>
              <w:t>Fade In/Out</w:t>
            </w:r>
          </w:p>
        </w:tc>
        <w:tc>
          <w:tcPr>
            <w:tcW w:w="4703" w:type="dxa"/>
            <w:tcBorders>
              <w:top w:val="single" w:sz="8" w:space="0" w:color="181717"/>
              <w:left w:val="single" w:sz="8" w:space="0" w:color="181717"/>
              <w:bottom w:val="single" w:sz="8" w:space="0" w:color="181717"/>
              <w:right w:val="single" w:sz="8" w:space="0" w:color="181717"/>
            </w:tcBorders>
          </w:tcPr>
          <w:p w14:paraId="10514FAC" w14:textId="77777777" w:rsidR="00F316DA" w:rsidRPr="006A644D" w:rsidRDefault="00F316DA" w:rsidP="00A56FB8">
            <w:pPr>
              <w:spacing w:after="0" w:line="259" w:lineRule="auto"/>
              <w:ind w:left="0" w:right="144" w:firstLine="0"/>
              <w:rPr>
                <w:sz w:val="20"/>
                <w:szCs w:val="20"/>
              </w:rPr>
            </w:pPr>
            <w:r w:rsidRPr="006A644D">
              <w:rPr>
                <w:sz w:val="20"/>
                <w:szCs w:val="20"/>
              </w:rPr>
              <w:t>The ending of a scene by fading the last part or focus of the scene to black or white (the scene itself fades away to be replaced by black or white entirely).</w:t>
            </w:r>
          </w:p>
        </w:tc>
        <w:tc>
          <w:tcPr>
            <w:tcW w:w="2896" w:type="dxa"/>
            <w:tcBorders>
              <w:top w:val="single" w:sz="8" w:space="0" w:color="181717"/>
              <w:left w:val="single" w:sz="8" w:space="0" w:color="181717"/>
              <w:bottom w:val="single" w:sz="8" w:space="0" w:color="181717"/>
              <w:right w:val="single" w:sz="8" w:space="0" w:color="181717"/>
            </w:tcBorders>
          </w:tcPr>
          <w:p w14:paraId="1A6A3103" w14:textId="77777777" w:rsidR="00F316DA" w:rsidRDefault="00F316DA" w:rsidP="00A56FB8">
            <w:pPr>
              <w:spacing w:after="160" w:line="259" w:lineRule="auto"/>
              <w:ind w:left="0" w:right="0" w:firstLine="0"/>
            </w:pPr>
          </w:p>
        </w:tc>
      </w:tr>
      <w:tr w:rsidR="00F316DA" w14:paraId="64E173C1" w14:textId="77777777" w:rsidTr="00A56FB8">
        <w:trPr>
          <w:trHeight w:val="1118"/>
        </w:trPr>
        <w:tc>
          <w:tcPr>
            <w:tcW w:w="1581" w:type="dxa"/>
            <w:tcBorders>
              <w:top w:val="single" w:sz="8" w:space="0" w:color="181717"/>
              <w:left w:val="single" w:sz="8" w:space="0" w:color="181717"/>
              <w:bottom w:val="single" w:sz="8" w:space="0" w:color="181717"/>
              <w:right w:val="single" w:sz="8" w:space="0" w:color="181717"/>
            </w:tcBorders>
          </w:tcPr>
          <w:p w14:paraId="163A466B" w14:textId="77777777" w:rsidR="00F316DA" w:rsidRDefault="00F316DA" w:rsidP="00A56FB8">
            <w:pPr>
              <w:spacing w:after="0" w:line="259" w:lineRule="auto"/>
              <w:ind w:left="0" w:right="0" w:firstLine="0"/>
            </w:pPr>
            <w:r>
              <w:rPr>
                <w:b/>
              </w:rPr>
              <w:t>Freeze Frame</w:t>
            </w:r>
          </w:p>
        </w:tc>
        <w:tc>
          <w:tcPr>
            <w:tcW w:w="4703" w:type="dxa"/>
            <w:tcBorders>
              <w:top w:val="single" w:sz="8" w:space="0" w:color="181717"/>
              <w:left w:val="single" w:sz="8" w:space="0" w:color="181717"/>
              <w:bottom w:val="single" w:sz="8" w:space="0" w:color="181717"/>
              <w:right w:val="single" w:sz="8" w:space="0" w:color="181717"/>
            </w:tcBorders>
          </w:tcPr>
          <w:p w14:paraId="54AC33F0" w14:textId="77777777" w:rsidR="00F316DA" w:rsidRPr="006A644D" w:rsidRDefault="00F316DA" w:rsidP="00A56FB8">
            <w:pPr>
              <w:spacing w:after="0" w:line="259" w:lineRule="auto"/>
              <w:ind w:left="0" w:right="25" w:firstLine="0"/>
              <w:rPr>
                <w:sz w:val="20"/>
                <w:szCs w:val="20"/>
              </w:rPr>
            </w:pPr>
            <w:r w:rsidRPr="006A644D">
              <w:rPr>
                <w:sz w:val="20"/>
                <w:szCs w:val="20"/>
              </w:rPr>
              <w:t>When a scene is ended by giving the appearance of stopping the film and “freezing” or holding the image for a few seconds.</w:t>
            </w:r>
          </w:p>
        </w:tc>
        <w:tc>
          <w:tcPr>
            <w:tcW w:w="2896" w:type="dxa"/>
            <w:tcBorders>
              <w:top w:val="single" w:sz="8" w:space="0" w:color="181717"/>
              <w:left w:val="single" w:sz="8" w:space="0" w:color="181717"/>
              <w:bottom w:val="single" w:sz="8" w:space="0" w:color="181717"/>
              <w:right w:val="single" w:sz="8" w:space="0" w:color="181717"/>
            </w:tcBorders>
          </w:tcPr>
          <w:p w14:paraId="6D515973" w14:textId="77777777" w:rsidR="00F316DA" w:rsidRDefault="00F316DA" w:rsidP="00A56FB8">
            <w:pPr>
              <w:spacing w:after="160" w:line="259" w:lineRule="auto"/>
              <w:ind w:left="0" w:right="0" w:firstLine="0"/>
            </w:pPr>
          </w:p>
        </w:tc>
      </w:tr>
      <w:tr w:rsidR="00F316DA" w14:paraId="4CF4DEE9" w14:textId="77777777" w:rsidTr="00A56FB8">
        <w:trPr>
          <w:trHeight w:val="1118"/>
        </w:trPr>
        <w:tc>
          <w:tcPr>
            <w:tcW w:w="1581" w:type="dxa"/>
            <w:tcBorders>
              <w:top w:val="single" w:sz="8" w:space="0" w:color="181717"/>
              <w:left w:val="single" w:sz="8" w:space="0" w:color="181717"/>
              <w:bottom w:val="single" w:sz="8" w:space="0" w:color="181717"/>
              <w:right w:val="single" w:sz="8" w:space="0" w:color="181717"/>
            </w:tcBorders>
            <w:vAlign w:val="center"/>
          </w:tcPr>
          <w:p w14:paraId="3822B15E" w14:textId="77777777" w:rsidR="00F316DA" w:rsidRDefault="00F316DA" w:rsidP="00A56FB8">
            <w:pPr>
              <w:spacing w:after="0" w:line="259" w:lineRule="auto"/>
              <w:ind w:left="0" w:right="0" w:firstLine="0"/>
              <w:rPr>
                <w:b/>
              </w:rPr>
            </w:pPr>
            <w:r>
              <w:rPr>
                <w:b/>
              </w:rPr>
              <w:t>Cut</w:t>
            </w:r>
          </w:p>
        </w:tc>
        <w:tc>
          <w:tcPr>
            <w:tcW w:w="4703" w:type="dxa"/>
            <w:tcBorders>
              <w:top w:val="single" w:sz="8" w:space="0" w:color="181717"/>
              <w:left w:val="single" w:sz="8" w:space="0" w:color="181717"/>
              <w:bottom w:val="single" w:sz="8" w:space="0" w:color="181717"/>
              <w:right w:val="single" w:sz="8" w:space="0" w:color="181717"/>
            </w:tcBorders>
          </w:tcPr>
          <w:p w14:paraId="25FB3F76" w14:textId="77777777" w:rsidR="00F316DA" w:rsidRPr="006A644D" w:rsidRDefault="00F316DA" w:rsidP="00A56FB8">
            <w:pPr>
              <w:spacing w:after="0" w:line="259" w:lineRule="auto"/>
              <w:ind w:left="0" w:right="25" w:firstLine="0"/>
              <w:rPr>
                <w:sz w:val="20"/>
                <w:szCs w:val="20"/>
              </w:rPr>
            </w:pPr>
            <w:r w:rsidRPr="006A644D">
              <w:rPr>
                <w:sz w:val="20"/>
                <w:szCs w:val="20"/>
              </w:rPr>
              <w:t>An instant change from scene to another, or from one view of a scene to another.</w:t>
            </w:r>
          </w:p>
        </w:tc>
        <w:tc>
          <w:tcPr>
            <w:tcW w:w="2896" w:type="dxa"/>
            <w:tcBorders>
              <w:top w:val="single" w:sz="8" w:space="0" w:color="181717"/>
              <w:left w:val="single" w:sz="8" w:space="0" w:color="181717"/>
              <w:bottom w:val="single" w:sz="8" w:space="0" w:color="181717"/>
              <w:right w:val="single" w:sz="8" w:space="0" w:color="181717"/>
            </w:tcBorders>
          </w:tcPr>
          <w:p w14:paraId="32BE6351" w14:textId="77777777" w:rsidR="00F316DA" w:rsidRDefault="00F316DA" w:rsidP="00A56FB8">
            <w:pPr>
              <w:spacing w:after="160" w:line="259" w:lineRule="auto"/>
              <w:ind w:left="0" w:right="0" w:firstLine="0"/>
            </w:pPr>
          </w:p>
        </w:tc>
      </w:tr>
      <w:tr w:rsidR="00F316DA" w14:paraId="2C07520D" w14:textId="77777777" w:rsidTr="00A56FB8">
        <w:trPr>
          <w:trHeight w:val="1118"/>
        </w:trPr>
        <w:tc>
          <w:tcPr>
            <w:tcW w:w="1581" w:type="dxa"/>
            <w:tcBorders>
              <w:top w:val="single" w:sz="8" w:space="0" w:color="181717"/>
              <w:left w:val="single" w:sz="8" w:space="0" w:color="181717"/>
              <w:bottom w:val="single" w:sz="8" w:space="0" w:color="181717"/>
              <w:right w:val="single" w:sz="8" w:space="0" w:color="181717"/>
            </w:tcBorders>
            <w:vAlign w:val="center"/>
          </w:tcPr>
          <w:p w14:paraId="69186B3B" w14:textId="77777777" w:rsidR="00F316DA" w:rsidRDefault="00F316DA" w:rsidP="00A56FB8">
            <w:pPr>
              <w:spacing w:after="0" w:line="259" w:lineRule="auto"/>
              <w:ind w:left="0" w:right="0" w:firstLine="0"/>
              <w:rPr>
                <w:b/>
              </w:rPr>
            </w:pPr>
            <w:r>
              <w:rPr>
                <w:b/>
              </w:rPr>
              <w:t>Jump Cut</w:t>
            </w:r>
          </w:p>
        </w:tc>
        <w:tc>
          <w:tcPr>
            <w:tcW w:w="4703" w:type="dxa"/>
            <w:tcBorders>
              <w:top w:val="single" w:sz="8" w:space="0" w:color="181717"/>
              <w:left w:val="single" w:sz="8" w:space="0" w:color="181717"/>
              <w:bottom w:val="single" w:sz="8" w:space="0" w:color="181717"/>
              <w:right w:val="single" w:sz="8" w:space="0" w:color="181717"/>
            </w:tcBorders>
          </w:tcPr>
          <w:p w14:paraId="68D6A76C" w14:textId="77777777" w:rsidR="00F316DA" w:rsidRPr="006A644D" w:rsidRDefault="00F316DA" w:rsidP="00A56FB8">
            <w:pPr>
              <w:spacing w:after="0" w:line="259" w:lineRule="auto"/>
              <w:ind w:left="0" w:right="25" w:firstLine="0"/>
              <w:rPr>
                <w:sz w:val="20"/>
                <w:szCs w:val="20"/>
              </w:rPr>
            </w:pPr>
            <w:r w:rsidRPr="006A644D">
              <w:rPr>
                <w:sz w:val="20"/>
                <w:szCs w:val="20"/>
              </w:rPr>
              <w:t>This type of cut involves two camera shots in sequence that are taken from slightly different camera angles.</w:t>
            </w:r>
          </w:p>
        </w:tc>
        <w:tc>
          <w:tcPr>
            <w:tcW w:w="2896" w:type="dxa"/>
            <w:tcBorders>
              <w:top w:val="single" w:sz="8" w:space="0" w:color="181717"/>
              <w:left w:val="single" w:sz="8" w:space="0" w:color="181717"/>
              <w:bottom w:val="single" w:sz="8" w:space="0" w:color="181717"/>
              <w:right w:val="single" w:sz="8" w:space="0" w:color="181717"/>
            </w:tcBorders>
          </w:tcPr>
          <w:p w14:paraId="0DE1D725" w14:textId="77777777" w:rsidR="00F316DA" w:rsidRDefault="00F316DA" w:rsidP="00A56FB8">
            <w:pPr>
              <w:spacing w:after="160" w:line="259" w:lineRule="auto"/>
              <w:ind w:left="0" w:right="0" w:firstLine="0"/>
            </w:pPr>
          </w:p>
        </w:tc>
      </w:tr>
      <w:tr w:rsidR="00F316DA" w14:paraId="0A69EED0" w14:textId="77777777" w:rsidTr="00A56FB8">
        <w:trPr>
          <w:trHeight w:val="1118"/>
        </w:trPr>
        <w:tc>
          <w:tcPr>
            <w:tcW w:w="1581" w:type="dxa"/>
            <w:tcBorders>
              <w:top w:val="single" w:sz="8" w:space="0" w:color="181717"/>
              <w:left w:val="single" w:sz="8" w:space="0" w:color="181717"/>
              <w:bottom w:val="single" w:sz="8" w:space="0" w:color="181717"/>
              <w:right w:val="single" w:sz="8" w:space="0" w:color="181717"/>
            </w:tcBorders>
            <w:vAlign w:val="center"/>
          </w:tcPr>
          <w:p w14:paraId="2FE38BA0" w14:textId="77777777" w:rsidR="00F316DA" w:rsidRDefault="00F316DA" w:rsidP="00A56FB8">
            <w:pPr>
              <w:spacing w:after="0" w:line="259" w:lineRule="auto"/>
              <w:ind w:left="0" w:right="0" w:firstLine="0"/>
              <w:rPr>
                <w:b/>
              </w:rPr>
            </w:pPr>
            <w:r>
              <w:rPr>
                <w:b/>
              </w:rPr>
              <w:t>Match Cut</w:t>
            </w:r>
          </w:p>
        </w:tc>
        <w:tc>
          <w:tcPr>
            <w:tcW w:w="4703" w:type="dxa"/>
            <w:tcBorders>
              <w:top w:val="single" w:sz="8" w:space="0" w:color="181717"/>
              <w:left w:val="single" w:sz="8" w:space="0" w:color="181717"/>
              <w:bottom w:val="single" w:sz="8" w:space="0" w:color="181717"/>
              <w:right w:val="single" w:sz="8" w:space="0" w:color="181717"/>
            </w:tcBorders>
          </w:tcPr>
          <w:p w14:paraId="477036DE" w14:textId="77777777" w:rsidR="00F316DA" w:rsidRPr="006A644D" w:rsidRDefault="00F316DA" w:rsidP="00A56FB8">
            <w:pPr>
              <w:spacing w:after="0" w:line="259" w:lineRule="auto"/>
              <w:ind w:left="0" w:right="25" w:firstLine="0"/>
              <w:rPr>
                <w:sz w:val="20"/>
                <w:szCs w:val="20"/>
              </w:rPr>
            </w:pPr>
            <w:r w:rsidRPr="006A644D">
              <w:rPr>
                <w:sz w:val="20"/>
                <w:szCs w:val="20"/>
              </w:rPr>
              <w:t>This cut moves from one scene to the next with objects, spaces or scene arrangements that match each other in appearance.</w:t>
            </w:r>
          </w:p>
        </w:tc>
        <w:tc>
          <w:tcPr>
            <w:tcW w:w="2896" w:type="dxa"/>
            <w:tcBorders>
              <w:top w:val="single" w:sz="8" w:space="0" w:color="181717"/>
              <w:left w:val="single" w:sz="8" w:space="0" w:color="181717"/>
              <w:bottom w:val="single" w:sz="8" w:space="0" w:color="181717"/>
              <w:right w:val="single" w:sz="8" w:space="0" w:color="181717"/>
            </w:tcBorders>
          </w:tcPr>
          <w:p w14:paraId="36F5AFE6" w14:textId="77777777" w:rsidR="00F316DA" w:rsidRDefault="00F316DA" w:rsidP="00A56FB8">
            <w:pPr>
              <w:spacing w:after="160" w:line="259" w:lineRule="auto"/>
              <w:ind w:left="0" w:right="0" w:firstLine="0"/>
            </w:pPr>
          </w:p>
        </w:tc>
      </w:tr>
    </w:tbl>
    <w:p w14:paraId="5399C0E4" w14:textId="77777777" w:rsidR="00DD3631" w:rsidRDefault="00DD3631"/>
    <w:sectPr w:rsidR="00DD3631" w:rsidSect="00FA11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0D969" w14:textId="77777777" w:rsidR="00A82D05" w:rsidRDefault="00A82D05">
      <w:pPr>
        <w:spacing w:after="0" w:line="240" w:lineRule="auto"/>
      </w:pPr>
      <w:r>
        <w:separator/>
      </w:r>
    </w:p>
  </w:endnote>
  <w:endnote w:type="continuationSeparator" w:id="0">
    <w:p w14:paraId="3BC6D1FA" w14:textId="77777777" w:rsidR="00A82D05" w:rsidRDefault="00A8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2579" w14:textId="77777777" w:rsidR="0026633A" w:rsidRDefault="00F316DA">
    <w:pPr>
      <w:tabs>
        <w:tab w:val="center" w:pos="4498"/>
        <w:tab w:val="right" w:pos="10932"/>
      </w:tabs>
      <w:spacing w:after="0" w:line="259" w:lineRule="auto"/>
      <w:ind w:left="-132" w:right="-7324" w:firstLine="0"/>
    </w:pPr>
    <w:r>
      <w:rPr>
        <w:i/>
        <w:sz w:val="20"/>
      </w:rPr>
      <w:t xml:space="preserve"> ELA 30-1: Unit 4</w:t>
    </w:r>
    <w:r>
      <w:rPr>
        <w:i/>
        <w:sz w:val="20"/>
      </w:rPr>
      <w:tab/>
      <w:t>Instruction Workbook 4: Film Study</w:t>
    </w:r>
    <w:r>
      <w:rPr>
        <w:i/>
        <w:sz w:val="20"/>
      </w:rPr>
      <w:tab/>
    </w:r>
    <w:r>
      <w:rPr>
        <w:sz w:val="20"/>
      </w:rPr>
      <w:t xml:space="preserve"> </w:t>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3B79" w14:textId="77777777" w:rsidR="0026633A" w:rsidRDefault="00F316DA">
    <w:pPr>
      <w:tabs>
        <w:tab w:val="center" w:pos="4498"/>
        <w:tab w:val="right" w:pos="10932"/>
      </w:tabs>
      <w:spacing w:after="0" w:line="259" w:lineRule="auto"/>
      <w:ind w:left="-132" w:right="-7324" w:firstLine="0"/>
    </w:pPr>
    <w:r>
      <w:rPr>
        <w:i/>
        <w:sz w:val="20"/>
      </w:rPr>
      <w:t xml:space="preserve"> ELA 30-1: Unit 4</w:t>
    </w:r>
    <w:r>
      <w:rPr>
        <w:i/>
        <w:sz w:val="20"/>
      </w:rPr>
      <w:tab/>
      <w:t>Instruction Workbook 4: Film Study</w:t>
    </w:r>
    <w:r>
      <w:rPr>
        <w:i/>
        <w:sz w:val="20"/>
      </w:rPr>
      <w:tab/>
    </w:r>
    <w:r>
      <w:rPr>
        <w:sz w:val="20"/>
      </w:rPr>
      <w:t xml:space="preserve"> </w:t>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94EAB" w14:textId="77777777" w:rsidR="00A82D05" w:rsidRDefault="00A82D05">
      <w:pPr>
        <w:spacing w:after="0" w:line="240" w:lineRule="auto"/>
      </w:pPr>
      <w:r>
        <w:separator/>
      </w:r>
    </w:p>
  </w:footnote>
  <w:footnote w:type="continuationSeparator" w:id="0">
    <w:p w14:paraId="234F4EE7" w14:textId="77777777" w:rsidR="00A82D05" w:rsidRDefault="00A82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EFF9" w14:textId="77777777" w:rsidR="0026633A" w:rsidRDefault="00F316DA">
    <w:pPr>
      <w:spacing w:after="0" w:line="259" w:lineRule="auto"/>
      <w:ind w:left="0" w:right="-4243" w:firstLine="0"/>
    </w:pPr>
    <w:r>
      <w:rPr>
        <w:b/>
        <w:sz w:val="40"/>
      </w:rPr>
      <w:t>Student Handout: Elements of Film</w:t>
    </w:r>
    <w:r>
      <w:rPr>
        <w:rFonts w:ascii="Times New Roman" w:eastAsia="Times New Roman" w:hAnsi="Times New Roman" w:cs="Times New Roman"/>
      </w:rPr>
      <w:t xml:space="preserve"> </w:t>
    </w:r>
    <w:r>
      <w:rPr>
        <w:b/>
        <w:sz w:val="40"/>
      </w:rPr>
      <w:t>continued...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5886" w14:textId="77777777" w:rsidR="0026633A" w:rsidRPr="00834999" w:rsidRDefault="00A82D05" w:rsidP="008349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1D15" w14:textId="77777777" w:rsidR="0026633A" w:rsidRDefault="00F316DA">
    <w:pPr>
      <w:spacing w:after="0" w:line="259" w:lineRule="auto"/>
      <w:ind w:left="0" w:right="-4243" w:firstLine="0"/>
    </w:pPr>
    <w:r>
      <w:rPr>
        <w:b/>
        <w:sz w:val="40"/>
      </w:rPr>
      <w:t>Student Handout: Elements of Film</w:t>
    </w:r>
    <w:r>
      <w:rPr>
        <w:rFonts w:ascii="Times New Roman" w:eastAsia="Times New Roman" w:hAnsi="Times New Roman" w:cs="Times New Roman"/>
      </w:rPr>
      <w:t xml:space="preserve"> </w:t>
    </w:r>
    <w:r>
      <w:rPr>
        <w:b/>
        <w:sz w:val="40"/>
      </w:rPr>
      <w:t>continued...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DA"/>
    <w:rsid w:val="00122471"/>
    <w:rsid w:val="001337DC"/>
    <w:rsid w:val="005823F5"/>
    <w:rsid w:val="005D0102"/>
    <w:rsid w:val="005F7B98"/>
    <w:rsid w:val="006530EF"/>
    <w:rsid w:val="00A47F14"/>
    <w:rsid w:val="00A82D05"/>
    <w:rsid w:val="00AB04CE"/>
    <w:rsid w:val="00BC2B15"/>
    <w:rsid w:val="00BC4FF2"/>
    <w:rsid w:val="00DB6054"/>
    <w:rsid w:val="00DD3631"/>
    <w:rsid w:val="00F316DA"/>
    <w:rsid w:val="00F35635"/>
    <w:rsid w:val="00FA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626E"/>
  <w14:defaultImageDpi w14:val="330"/>
  <w15:chartTrackingRefBased/>
  <w15:docId w15:val="{A9B932B3-54CC-CC4C-9F12-82F4098A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DA"/>
    <w:pPr>
      <w:spacing w:after="8" w:line="248" w:lineRule="auto"/>
      <w:ind w:left="165" w:right="646" w:hanging="10"/>
      <w:jc w:val="left"/>
    </w:pPr>
    <w:rPr>
      <w:rFonts w:ascii="Calibri" w:eastAsia="Calibri" w:hAnsi="Calibri" w:cs="Calibri"/>
      <w:color w:val="181717"/>
      <w:kern w:val="0"/>
      <w:szCs w:val="22"/>
    </w:rPr>
  </w:style>
  <w:style w:type="paragraph" w:styleId="Heading2">
    <w:name w:val="heading 2"/>
    <w:next w:val="Normal"/>
    <w:link w:val="Heading2Char"/>
    <w:uiPriority w:val="9"/>
    <w:unhideWhenUsed/>
    <w:qFormat/>
    <w:rsid w:val="00F316DA"/>
    <w:pPr>
      <w:keepNext/>
      <w:keepLines/>
      <w:spacing w:after="39" w:line="265" w:lineRule="auto"/>
      <w:ind w:left="178" w:hanging="10"/>
      <w:jc w:val="left"/>
      <w:outlineLvl w:val="1"/>
    </w:pPr>
    <w:rPr>
      <w:rFonts w:ascii="Calibri" w:eastAsia="Calibri" w:hAnsi="Calibri" w:cs="Calibri"/>
      <w:b/>
      <w:color w:val="181717"/>
      <w:kern w:val="0"/>
      <w:sz w:val="40"/>
      <w:szCs w:val="22"/>
    </w:rPr>
  </w:style>
  <w:style w:type="paragraph" w:styleId="Heading3">
    <w:name w:val="heading 3"/>
    <w:next w:val="Normal"/>
    <w:link w:val="Heading3Char"/>
    <w:uiPriority w:val="9"/>
    <w:unhideWhenUsed/>
    <w:qFormat/>
    <w:rsid w:val="00F316DA"/>
    <w:pPr>
      <w:keepNext/>
      <w:keepLines/>
      <w:spacing w:line="259" w:lineRule="auto"/>
      <w:ind w:left="10" w:hanging="10"/>
      <w:jc w:val="left"/>
      <w:outlineLvl w:val="2"/>
    </w:pPr>
    <w:rPr>
      <w:rFonts w:ascii="Calibri" w:eastAsia="Calibri" w:hAnsi="Calibri" w:cs="Calibri"/>
      <w:b/>
      <w:color w:val="181717"/>
      <w:kern w:val="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6DA"/>
    <w:rPr>
      <w:rFonts w:ascii="Calibri" w:eastAsia="Calibri" w:hAnsi="Calibri" w:cs="Calibri"/>
      <w:b/>
      <w:color w:val="181717"/>
      <w:kern w:val="0"/>
      <w:sz w:val="40"/>
      <w:szCs w:val="22"/>
    </w:rPr>
  </w:style>
  <w:style w:type="character" w:customStyle="1" w:styleId="Heading3Char">
    <w:name w:val="Heading 3 Char"/>
    <w:basedOn w:val="DefaultParagraphFont"/>
    <w:link w:val="Heading3"/>
    <w:uiPriority w:val="9"/>
    <w:rsid w:val="00F316DA"/>
    <w:rPr>
      <w:rFonts w:ascii="Calibri" w:eastAsia="Calibri" w:hAnsi="Calibri" w:cs="Calibri"/>
      <w:b/>
      <w:color w:val="181717"/>
      <w:kern w:val="0"/>
      <w:sz w:val="28"/>
      <w:szCs w:val="22"/>
    </w:rPr>
  </w:style>
  <w:style w:type="table" w:customStyle="1" w:styleId="TableGrid">
    <w:name w:val="TableGrid"/>
    <w:rsid w:val="00F316DA"/>
    <w:pPr>
      <w:jc w:val="left"/>
    </w:pPr>
    <w:rPr>
      <w:rFonts w:asciiTheme="minorHAnsi" w:eastAsiaTheme="minorEastAsia" w:hAnsiTheme="minorHAnsi" w:cstheme="minorBidi"/>
      <w:kern w:val="0"/>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F31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DA"/>
    <w:rPr>
      <w:rFonts w:ascii="Calibri" w:eastAsia="Calibri" w:hAnsi="Calibri" w:cs="Calibri"/>
      <w:color w:val="181717"/>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Dara-Lee Snow</dc:creator>
  <cp:keywords/>
  <dc:description/>
  <cp:lastModifiedBy>Michelle Pisoni</cp:lastModifiedBy>
  <cp:revision>2</cp:revision>
  <dcterms:created xsi:type="dcterms:W3CDTF">2020-07-10T16:11:00Z</dcterms:created>
  <dcterms:modified xsi:type="dcterms:W3CDTF">2020-07-10T16:11:00Z</dcterms:modified>
</cp:coreProperties>
</file>