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A9" w:rsidRDefault="00E529E1">
      <w:pPr>
        <w:spacing w:before="70"/>
        <w:ind w:right="117"/>
        <w:jc w:val="right"/>
        <w:rPr>
          <w:b/>
          <w:sz w:val="18"/>
        </w:rPr>
      </w:pPr>
      <w:r>
        <w:rPr>
          <w:b/>
          <w:color w:val="231F20"/>
          <w:sz w:val="18"/>
        </w:rPr>
        <w:t>ADLC | Language Arts 5 | Unit 2</w:t>
      </w:r>
    </w:p>
    <w:p w:rsidR="00DC1DA9" w:rsidRDefault="00DC1DA9">
      <w:pPr>
        <w:pStyle w:val="BodyText"/>
        <w:spacing w:before="4"/>
        <w:rPr>
          <w:b/>
          <w:sz w:val="21"/>
        </w:rPr>
      </w:pPr>
    </w:p>
    <w:p w:rsidR="00DC1DA9" w:rsidRDefault="00401A98">
      <w:pPr>
        <w:tabs>
          <w:tab w:val="left" w:pos="3486"/>
        </w:tabs>
        <w:ind w:left="820"/>
        <w:rPr>
          <w:b/>
          <w:sz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4070350</wp:posOffset>
                </wp:positionH>
                <wp:positionV relativeFrom="paragraph">
                  <wp:posOffset>210185</wp:posOffset>
                </wp:positionV>
                <wp:extent cx="3232150" cy="533400"/>
                <wp:effectExtent l="3175" t="0" r="3175" b="317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24"/>
                              <w:gridCol w:w="4166"/>
                            </w:tblGrid>
                            <w:tr w:rsidR="00DC1DA9">
                              <w:trPr>
                                <w:trHeight w:val="398"/>
                              </w:trPr>
                              <w:tc>
                                <w:tcPr>
                                  <w:tcW w:w="924" w:type="dxa"/>
                                </w:tcPr>
                                <w:p w:rsidR="00DC1DA9" w:rsidRDefault="00E529E1">
                                  <w:pPr>
                                    <w:pStyle w:val="TableParagraph"/>
                                    <w:ind w:right="78"/>
                                    <w:jc w:val="right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</w:tcPr>
                                <w:p w:rsidR="00DC1DA9" w:rsidRDefault="00E529E1">
                                  <w:pPr>
                                    <w:pStyle w:val="TableParagraph"/>
                                    <w:tabs>
                                      <w:tab w:val="left" w:pos="4165"/>
                                    </w:tabs>
                                    <w:ind w:left="-1"/>
                                  </w:pPr>
                                  <w:r>
                                    <w:rPr>
                                      <w:color w:val="231F20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C1DA9">
                              <w:trPr>
                                <w:trHeight w:val="421"/>
                              </w:trPr>
                              <w:tc>
                                <w:tcPr>
                                  <w:tcW w:w="924" w:type="dxa"/>
                                </w:tcPr>
                                <w:p w:rsidR="00DC1DA9" w:rsidRDefault="00E529E1">
                                  <w:pPr>
                                    <w:pStyle w:val="TableParagraph"/>
                                    <w:spacing w:before="141"/>
                                    <w:ind w:right="78"/>
                                    <w:jc w:val="right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bottom w:val="single" w:sz="8" w:space="0" w:color="231F20"/>
                                  </w:tcBorders>
                                </w:tcPr>
                                <w:p w:rsidR="00DC1DA9" w:rsidRDefault="00DC1D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1DA9" w:rsidRDefault="00DC1DA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320.5pt;margin-top:16.55pt;width:254.5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8KyrgIAAKo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24"/>
                        <w:gridCol w:w="4166"/>
                      </w:tblGrid>
                      <w:tr w:rsidR="00DC1DA9">
                        <w:trPr>
                          <w:trHeight w:val="398"/>
                        </w:trPr>
                        <w:tc>
                          <w:tcPr>
                            <w:tcW w:w="924" w:type="dxa"/>
                          </w:tcPr>
                          <w:p w:rsidR="00DC1DA9" w:rsidRDefault="00E529E1">
                            <w:pPr>
                              <w:pStyle w:val="TableParagraph"/>
                              <w:ind w:right="78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166" w:type="dxa"/>
                          </w:tcPr>
                          <w:p w:rsidR="00DC1DA9" w:rsidRDefault="00E529E1">
                            <w:pPr>
                              <w:pStyle w:val="TableParagraph"/>
                              <w:tabs>
                                <w:tab w:val="left" w:pos="4165"/>
                              </w:tabs>
                              <w:ind w:left="-1"/>
                            </w:pP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c>
                      </w:tr>
                      <w:tr w:rsidR="00DC1DA9">
                        <w:trPr>
                          <w:trHeight w:val="421"/>
                        </w:trPr>
                        <w:tc>
                          <w:tcPr>
                            <w:tcW w:w="924" w:type="dxa"/>
                          </w:tcPr>
                          <w:p w:rsidR="00DC1DA9" w:rsidRDefault="00E529E1">
                            <w:pPr>
                              <w:pStyle w:val="TableParagraph"/>
                              <w:spacing w:before="141"/>
                              <w:ind w:right="78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bottom w:val="single" w:sz="8" w:space="0" w:color="231F20"/>
                            </w:tcBorders>
                          </w:tcPr>
                          <w:p w:rsidR="00DC1DA9" w:rsidRDefault="00DC1DA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DC1DA9" w:rsidRDefault="00DC1DA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529E1">
        <w:rPr>
          <w:b/>
          <w:color w:val="689982"/>
          <w:sz w:val="120"/>
        </w:rPr>
        <w:t>Unit</w:t>
      </w:r>
      <w:r w:rsidR="00E529E1">
        <w:rPr>
          <w:b/>
          <w:color w:val="689982"/>
          <w:sz w:val="120"/>
        </w:rPr>
        <w:tab/>
        <w:t>2</w:t>
      </w:r>
    </w:p>
    <w:p w:rsidR="00E529E1" w:rsidRDefault="00E529E1" w:rsidP="00E529E1">
      <w:pPr>
        <w:spacing w:before="295"/>
        <w:ind w:left="820"/>
        <w:rPr>
          <w:b/>
          <w:sz w:val="48"/>
        </w:rPr>
      </w:pPr>
      <w:r>
        <w:rPr>
          <w:b/>
          <w:color w:val="FF627C"/>
          <w:sz w:val="48"/>
        </w:rPr>
        <w:t>Reader’s Notebook</w:t>
      </w:r>
    </w:p>
    <w:p w:rsidR="00E529E1" w:rsidRDefault="00E529E1" w:rsidP="00E529E1">
      <w:pPr>
        <w:spacing w:before="234"/>
        <w:ind w:left="820"/>
        <w:rPr>
          <w:sz w:val="30"/>
        </w:rPr>
      </w:pPr>
      <w:r>
        <w:rPr>
          <w:color w:val="689982"/>
          <w:sz w:val="30"/>
        </w:rPr>
        <w:t>Viewing Advertising</w:t>
      </w:r>
    </w:p>
    <w:p w:rsidR="00E529E1" w:rsidRDefault="00E529E1" w:rsidP="00E529E1">
      <w:pPr>
        <w:pStyle w:val="Heading1"/>
        <w:spacing w:before="264"/>
      </w:pPr>
      <w:r>
        <w:rPr>
          <w:color w:val="FF627C"/>
        </w:rPr>
        <w:t>Before Reading</w:t>
      </w:r>
    </w:p>
    <w:p w:rsidR="00E529E1" w:rsidRDefault="00E529E1" w:rsidP="00E529E1">
      <w:pPr>
        <w:pStyle w:val="BodyText"/>
        <w:spacing w:before="4"/>
        <w:rPr>
          <w:sz w:val="30"/>
        </w:rPr>
      </w:pPr>
    </w:p>
    <w:p w:rsidR="00E529E1" w:rsidRDefault="00E529E1" w:rsidP="00E529E1">
      <w:pPr>
        <w:pStyle w:val="BodyText"/>
        <w:numPr>
          <w:ilvl w:val="0"/>
          <w:numId w:val="5"/>
        </w:numPr>
        <w:tabs>
          <w:tab w:val="left" w:pos="1539"/>
        </w:tabs>
        <w:rPr>
          <w:color w:val="231F20"/>
        </w:rPr>
      </w:pPr>
      <w:r>
        <w:rPr>
          <w:color w:val="231F20"/>
        </w:rPr>
        <w:t>Wha</w:t>
      </w:r>
      <w:r w:rsidR="00823A9A">
        <w:rPr>
          <w:color w:val="231F20"/>
        </w:rPr>
        <w:t>t are the three questions you can use in</w:t>
      </w:r>
      <w:r>
        <w:rPr>
          <w:color w:val="231F20"/>
        </w:rPr>
        <w:t xml:space="preserve"> read-aloud to analyze an advertisement?</w:t>
      </w:r>
    </w:p>
    <w:p w:rsidR="00E529E1" w:rsidRDefault="00E529E1" w:rsidP="00E529E1">
      <w:pPr>
        <w:pStyle w:val="BodyText"/>
        <w:tabs>
          <w:tab w:val="left" w:pos="1539"/>
        </w:tabs>
        <w:rPr>
          <w:color w:val="231F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0"/>
      </w:tblGrid>
      <w:tr w:rsidR="00E529E1" w:rsidTr="003F2A79">
        <w:tc>
          <w:tcPr>
            <w:tcW w:w="11236" w:type="dxa"/>
            <w:shd w:val="clear" w:color="auto" w:fill="EEECE1" w:themeFill="background2"/>
          </w:tcPr>
          <w:p w:rsidR="00E529E1" w:rsidRDefault="00E529E1" w:rsidP="003F2A79">
            <w:pPr>
              <w:pStyle w:val="BodyText"/>
              <w:tabs>
                <w:tab w:val="left" w:pos="1539"/>
              </w:tabs>
            </w:pPr>
          </w:p>
          <w:p w:rsidR="00E529E1" w:rsidRDefault="00E529E1" w:rsidP="003F2A79">
            <w:pPr>
              <w:pStyle w:val="BodyText"/>
              <w:tabs>
                <w:tab w:val="left" w:pos="1539"/>
              </w:tabs>
            </w:pPr>
          </w:p>
          <w:p w:rsidR="00E529E1" w:rsidRDefault="00E529E1" w:rsidP="00E529E1">
            <w:pPr>
              <w:pStyle w:val="BodyText"/>
              <w:tabs>
                <w:tab w:val="left" w:pos="1539"/>
              </w:tabs>
              <w:ind w:left="720"/>
            </w:pPr>
          </w:p>
        </w:tc>
      </w:tr>
    </w:tbl>
    <w:p w:rsidR="00E529E1" w:rsidRDefault="00E529E1" w:rsidP="00E529E1">
      <w:pPr>
        <w:pStyle w:val="BodyText"/>
        <w:rPr>
          <w:sz w:val="20"/>
        </w:rPr>
      </w:pPr>
    </w:p>
    <w:p w:rsidR="00E529E1" w:rsidRDefault="00E529E1" w:rsidP="00E529E1">
      <w:pPr>
        <w:pStyle w:val="BodyText"/>
        <w:spacing w:before="8"/>
        <w:rPr>
          <w:sz w:val="19"/>
        </w:rPr>
      </w:pPr>
      <w:bookmarkStart w:id="0" w:name="_GoBack"/>
      <w:bookmarkEnd w:id="0"/>
    </w:p>
    <w:p w:rsidR="00E529E1" w:rsidRDefault="00E529E1" w:rsidP="00E529E1">
      <w:pPr>
        <w:pStyle w:val="Heading1"/>
      </w:pPr>
      <w:r>
        <w:rPr>
          <w:color w:val="FF627C"/>
        </w:rPr>
        <w:t>During Reading</w:t>
      </w:r>
    </w:p>
    <w:p w:rsidR="00E529E1" w:rsidRPr="00A9235A" w:rsidRDefault="00E529E1" w:rsidP="00E529E1">
      <w:pPr>
        <w:tabs>
          <w:tab w:val="left" w:pos="1539"/>
          <w:tab w:val="left" w:pos="1540"/>
        </w:tabs>
      </w:pPr>
    </w:p>
    <w:p w:rsidR="00E529E1" w:rsidRPr="00A9235A" w:rsidRDefault="00E529E1" w:rsidP="00E529E1">
      <w:pPr>
        <w:pStyle w:val="ListParagraph"/>
        <w:tabs>
          <w:tab w:val="left" w:pos="1539"/>
          <w:tab w:val="left" w:pos="1540"/>
        </w:tabs>
        <w:ind w:left="1540" w:firstLine="0"/>
        <w:jc w:val="right"/>
      </w:pPr>
    </w:p>
    <w:p w:rsidR="00E529E1" w:rsidRPr="00A9235A" w:rsidRDefault="00E529E1" w:rsidP="00E529E1">
      <w:pPr>
        <w:pStyle w:val="ListParagraph"/>
        <w:numPr>
          <w:ilvl w:val="0"/>
          <w:numId w:val="5"/>
        </w:numPr>
        <w:tabs>
          <w:tab w:val="left" w:pos="1539"/>
          <w:tab w:val="left" w:pos="1540"/>
        </w:tabs>
      </w:pPr>
      <w:r>
        <w:rPr>
          <w:color w:val="231F20"/>
        </w:rPr>
        <w:t>In your opinion, i</w:t>
      </w:r>
      <w:r w:rsidRPr="00A9235A">
        <w:rPr>
          <w:color w:val="231F20"/>
        </w:rPr>
        <w:t>s this an effective advertisement?</w:t>
      </w:r>
      <w:r>
        <w:rPr>
          <w:color w:val="231F20"/>
        </w:rPr>
        <w:t xml:space="preserve">  Why or why not?</w:t>
      </w:r>
    </w:p>
    <w:p w:rsidR="00E529E1" w:rsidRDefault="00E529E1" w:rsidP="00E529E1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0"/>
      </w:tblGrid>
      <w:tr w:rsidR="00E529E1" w:rsidTr="003F2A79">
        <w:tc>
          <w:tcPr>
            <w:tcW w:w="11236" w:type="dxa"/>
            <w:shd w:val="clear" w:color="auto" w:fill="EEECE1" w:themeFill="background2"/>
          </w:tcPr>
          <w:p w:rsidR="00E529E1" w:rsidRDefault="00E529E1" w:rsidP="003F2A79">
            <w:pPr>
              <w:pStyle w:val="BodyText"/>
              <w:rPr>
                <w:sz w:val="20"/>
              </w:rPr>
            </w:pPr>
          </w:p>
          <w:p w:rsidR="00E529E1" w:rsidRDefault="00E529E1" w:rsidP="003F2A79">
            <w:pPr>
              <w:pStyle w:val="BodyText"/>
              <w:rPr>
                <w:sz w:val="20"/>
              </w:rPr>
            </w:pPr>
          </w:p>
          <w:p w:rsidR="00E529E1" w:rsidRDefault="00E529E1" w:rsidP="003F2A79">
            <w:pPr>
              <w:pStyle w:val="BodyText"/>
              <w:rPr>
                <w:sz w:val="20"/>
              </w:rPr>
            </w:pPr>
          </w:p>
          <w:p w:rsidR="00E529E1" w:rsidRDefault="00E529E1" w:rsidP="003F2A79">
            <w:pPr>
              <w:pStyle w:val="BodyText"/>
              <w:rPr>
                <w:sz w:val="20"/>
              </w:rPr>
            </w:pPr>
          </w:p>
        </w:tc>
      </w:tr>
    </w:tbl>
    <w:p w:rsidR="00E529E1" w:rsidRDefault="00E529E1" w:rsidP="00E529E1">
      <w:pPr>
        <w:pStyle w:val="BodyText"/>
        <w:rPr>
          <w:sz w:val="20"/>
        </w:rPr>
      </w:pPr>
    </w:p>
    <w:p w:rsidR="00E529E1" w:rsidRDefault="00E529E1" w:rsidP="00E529E1">
      <w:pPr>
        <w:pStyle w:val="BodyText"/>
        <w:numPr>
          <w:ilvl w:val="0"/>
          <w:numId w:val="5"/>
        </w:numPr>
        <w:rPr>
          <w:sz w:val="20"/>
        </w:rPr>
      </w:pPr>
      <w:r>
        <w:rPr>
          <w:sz w:val="20"/>
        </w:rPr>
        <w:t>Why is it important to use details to support your opinion?</w:t>
      </w:r>
    </w:p>
    <w:p w:rsidR="00E529E1" w:rsidRDefault="00E529E1" w:rsidP="00E529E1">
      <w:pPr>
        <w:pStyle w:val="BodyText"/>
        <w:spacing w:before="7"/>
        <w:rPr>
          <w:sz w:val="18"/>
        </w:rPr>
      </w:pPr>
    </w:p>
    <w:p w:rsidR="00E529E1" w:rsidRDefault="00E529E1" w:rsidP="00E529E1">
      <w:pPr>
        <w:pStyle w:val="BodyText"/>
        <w:spacing w:before="7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0"/>
      </w:tblGrid>
      <w:tr w:rsidR="00E529E1" w:rsidTr="003F2A79">
        <w:tc>
          <w:tcPr>
            <w:tcW w:w="11236" w:type="dxa"/>
            <w:shd w:val="clear" w:color="auto" w:fill="EEECE1" w:themeFill="background2"/>
          </w:tcPr>
          <w:p w:rsidR="00E529E1" w:rsidRDefault="00E529E1" w:rsidP="003F2A79">
            <w:pPr>
              <w:pStyle w:val="BodyText"/>
              <w:spacing w:before="7"/>
              <w:rPr>
                <w:sz w:val="18"/>
              </w:rPr>
            </w:pPr>
          </w:p>
          <w:p w:rsidR="00E529E1" w:rsidRDefault="00E529E1" w:rsidP="003F2A79">
            <w:pPr>
              <w:pStyle w:val="BodyText"/>
              <w:spacing w:before="7"/>
              <w:rPr>
                <w:sz w:val="18"/>
              </w:rPr>
            </w:pPr>
          </w:p>
          <w:p w:rsidR="00E529E1" w:rsidRDefault="00E529E1" w:rsidP="003F2A79">
            <w:pPr>
              <w:pStyle w:val="BodyText"/>
              <w:spacing w:before="7"/>
              <w:rPr>
                <w:sz w:val="18"/>
              </w:rPr>
            </w:pPr>
          </w:p>
          <w:p w:rsidR="00E529E1" w:rsidRDefault="00E529E1" w:rsidP="003F2A79">
            <w:pPr>
              <w:pStyle w:val="BodyText"/>
              <w:spacing w:before="7"/>
              <w:rPr>
                <w:sz w:val="18"/>
              </w:rPr>
            </w:pPr>
          </w:p>
        </w:tc>
      </w:tr>
    </w:tbl>
    <w:p w:rsidR="00E529E1" w:rsidRDefault="00E529E1" w:rsidP="00E529E1">
      <w:pPr>
        <w:pStyle w:val="BodyText"/>
        <w:spacing w:before="7"/>
        <w:rPr>
          <w:sz w:val="18"/>
        </w:rPr>
      </w:pPr>
    </w:p>
    <w:p w:rsidR="00E529E1" w:rsidRDefault="00E529E1" w:rsidP="00E529E1">
      <w:pPr>
        <w:jc w:val="right"/>
        <w:rPr>
          <w:sz w:val="18"/>
        </w:rPr>
      </w:pPr>
    </w:p>
    <w:p w:rsidR="00E529E1" w:rsidRDefault="00E529E1">
      <w:pPr>
        <w:rPr>
          <w:sz w:val="18"/>
        </w:rPr>
      </w:pPr>
      <w:r>
        <w:rPr>
          <w:sz w:val="18"/>
        </w:rPr>
        <w:br w:type="page"/>
      </w:r>
    </w:p>
    <w:p w:rsidR="00E529E1" w:rsidRDefault="00E529E1" w:rsidP="00E529E1">
      <w:pPr>
        <w:jc w:val="right"/>
        <w:rPr>
          <w:sz w:val="18"/>
        </w:rPr>
      </w:pPr>
    </w:p>
    <w:p w:rsidR="00E529E1" w:rsidRDefault="00E529E1" w:rsidP="00E529E1">
      <w:pPr>
        <w:jc w:val="right"/>
        <w:rPr>
          <w:sz w:val="18"/>
        </w:rPr>
        <w:sectPr w:rsidR="00E529E1">
          <w:type w:val="continuous"/>
          <w:pgSz w:w="12240" w:h="15840"/>
          <w:pgMar w:top="460" w:right="600" w:bottom="280" w:left="620" w:header="720" w:footer="720" w:gutter="0"/>
          <w:cols w:space="720"/>
        </w:sectPr>
      </w:pPr>
    </w:p>
    <w:p w:rsidR="00E529E1" w:rsidRDefault="00E529E1" w:rsidP="00E529E1">
      <w:pPr>
        <w:spacing w:before="82"/>
        <w:ind w:left="100"/>
        <w:rPr>
          <w:b/>
          <w:sz w:val="18"/>
        </w:rPr>
      </w:pPr>
      <w:r>
        <w:rPr>
          <w:b/>
          <w:color w:val="231F20"/>
          <w:sz w:val="18"/>
        </w:rPr>
        <w:t>ADLC | Language Arts 5 | Unit 2</w:t>
      </w:r>
    </w:p>
    <w:p w:rsidR="00E529E1" w:rsidRDefault="00E529E1" w:rsidP="00E529E1">
      <w:pPr>
        <w:pStyle w:val="BodyText"/>
        <w:spacing w:before="11"/>
        <w:rPr>
          <w:b/>
          <w:sz w:val="23"/>
        </w:rPr>
      </w:pPr>
    </w:p>
    <w:p w:rsidR="00E529E1" w:rsidRDefault="00E529E1" w:rsidP="00E529E1">
      <w:pPr>
        <w:pStyle w:val="Heading1"/>
        <w:ind w:left="100"/>
      </w:pPr>
      <w:r>
        <w:rPr>
          <w:color w:val="FF627C"/>
        </w:rPr>
        <w:t>After Reading</w:t>
      </w:r>
    </w:p>
    <w:p w:rsidR="00E529E1" w:rsidRDefault="00E529E1" w:rsidP="00E529E1">
      <w:pPr>
        <w:pStyle w:val="BodyText"/>
        <w:rPr>
          <w:sz w:val="20"/>
        </w:rPr>
      </w:pPr>
    </w:p>
    <w:p w:rsidR="00E529E1" w:rsidRPr="00E529E1" w:rsidRDefault="00E529E1" w:rsidP="00E529E1">
      <w:pPr>
        <w:pStyle w:val="ListParagraph"/>
        <w:numPr>
          <w:ilvl w:val="0"/>
          <w:numId w:val="5"/>
        </w:numPr>
        <w:tabs>
          <w:tab w:val="left" w:pos="1539"/>
          <w:tab w:val="left" w:pos="1540"/>
        </w:tabs>
      </w:pPr>
      <w:r w:rsidRPr="00E529E1">
        <w:rPr>
          <w:color w:val="231F20"/>
        </w:rPr>
        <w:t>Why is it important to analyze an advertisement before evaluating it?</w:t>
      </w:r>
    </w:p>
    <w:p w:rsidR="00E529E1" w:rsidRPr="00A9235A" w:rsidRDefault="00E529E1" w:rsidP="00E529E1">
      <w:pPr>
        <w:pStyle w:val="ListParagraph"/>
        <w:tabs>
          <w:tab w:val="left" w:pos="1539"/>
          <w:tab w:val="left" w:pos="1540"/>
        </w:tabs>
        <w:ind w:left="154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0"/>
      </w:tblGrid>
      <w:tr w:rsidR="00E529E1" w:rsidTr="00E529E1">
        <w:tc>
          <w:tcPr>
            <w:tcW w:w="11236" w:type="dxa"/>
            <w:shd w:val="clear" w:color="auto" w:fill="EEECE1" w:themeFill="background2"/>
          </w:tcPr>
          <w:p w:rsidR="00E529E1" w:rsidRDefault="00E529E1" w:rsidP="00E529E1">
            <w:pPr>
              <w:spacing w:before="100"/>
              <w:ind w:right="119"/>
              <w:rPr>
                <w:b/>
                <w:sz w:val="18"/>
              </w:rPr>
            </w:pPr>
          </w:p>
          <w:p w:rsidR="00E529E1" w:rsidRDefault="00E529E1" w:rsidP="00E529E1">
            <w:pPr>
              <w:spacing w:before="100"/>
              <w:ind w:right="119"/>
              <w:rPr>
                <w:b/>
                <w:sz w:val="18"/>
              </w:rPr>
            </w:pPr>
          </w:p>
          <w:p w:rsidR="00E529E1" w:rsidRDefault="00E529E1" w:rsidP="00E529E1">
            <w:pPr>
              <w:spacing w:before="100"/>
              <w:ind w:right="119"/>
              <w:rPr>
                <w:b/>
                <w:sz w:val="18"/>
              </w:rPr>
            </w:pPr>
          </w:p>
        </w:tc>
      </w:tr>
    </w:tbl>
    <w:p w:rsidR="00E529E1" w:rsidRDefault="00E529E1" w:rsidP="00E529E1">
      <w:pPr>
        <w:spacing w:before="100"/>
        <w:ind w:right="119"/>
        <w:rPr>
          <w:b/>
          <w:sz w:val="18"/>
        </w:rPr>
      </w:pPr>
    </w:p>
    <w:p w:rsidR="00DC1DA9" w:rsidRDefault="00DC1DA9" w:rsidP="00E529E1">
      <w:pPr>
        <w:spacing w:before="295"/>
        <w:ind w:left="820"/>
        <w:rPr>
          <w:b/>
          <w:sz w:val="18"/>
        </w:rPr>
      </w:pPr>
    </w:p>
    <w:sectPr w:rsidR="00DC1DA9" w:rsidSect="00E529E1">
      <w:type w:val="continuous"/>
      <w:pgSz w:w="12240" w:h="15840"/>
      <w:pgMar w:top="4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HelveticaNeueLT St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4E4"/>
    <w:multiLevelType w:val="hybridMultilevel"/>
    <w:tmpl w:val="A7FE4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4803"/>
    <w:multiLevelType w:val="hybridMultilevel"/>
    <w:tmpl w:val="9D58ACE8"/>
    <w:lvl w:ilvl="0" w:tplc="D8DE5422">
      <w:start w:val="1"/>
      <w:numFmt w:val="decimal"/>
      <w:lvlText w:val="%1."/>
      <w:lvlJc w:val="left"/>
      <w:pPr>
        <w:ind w:left="1540" w:hanging="524"/>
        <w:jc w:val="right"/>
      </w:pPr>
      <w:rPr>
        <w:rFonts w:ascii="HelveticaNeueLT Std" w:eastAsia="HelveticaNeueLT Std" w:hAnsi="HelveticaNeueLT Std" w:cs="HelveticaNeueLT Std" w:hint="default"/>
        <w:b/>
        <w:bCs/>
        <w:color w:val="689982"/>
        <w:w w:val="100"/>
        <w:sz w:val="22"/>
        <w:szCs w:val="22"/>
      </w:rPr>
    </w:lvl>
    <w:lvl w:ilvl="1" w:tplc="0DEC7C46">
      <w:numFmt w:val="bullet"/>
      <w:lvlText w:val="•"/>
      <w:lvlJc w:val="left"/>
      <w:pPr>
        <w:ind w:left="2488" w:hanging="524"/>
      </w:pPr>
      <w:rPr>
        <w:rFonts w:hint="default"/>
      </w:rPr>
    </w:lvl>
    <w:lvl w:ilvl="2" w:tplc="20E8D80A">
      <w:numFmt w:val="bullet"/>
      <w:lvlText w:val="•"/>
      <w:lvlJc w:val="left"/>
      <w:pPr>
        <w:ind w:left="3436" w:hanging="524"/>
      </w:pPr>
      <w:rPr>
        <w:rFonts w:hint="default"/>
      </w:rPr>
    </w:lvl>
    <w:lvl w:ilvl="3" w:tplc="8780DC08">
      <w:numFmt w:val="bullet"/>
      <w:lvlText w:val="•"/>
      <w:lvlJc w:val="left"/>
      <w:pPr>
        <w:ind w:left="4384" w:hanging="524"/>
      </w:pPr>
      <w:rPr>
        <w:rFonts w:hint="default"/>
      </w:rPr>
    </w:lvl>
    <w:lvl w:ilvl="4" w:tplc="A0C88D9A">
      <w:numFmt w:val="bullet"/>
      <w:lvlText w:val="•"/>
      <w:lvlJc w:val="left"/>
      <w:pPr>
        <w:ind w:left="5332" w:hanging="524"/>
      </w:pPr>
      <w:rPr>
        <w:rFonts w:hint="default"/>
      </w:rPr>
    </w:lvl>
    <w:lvl w:ilvl="5" w:tplc="EE249B10">
      <w:numFmt w:val="bullet"/>
      <w:lvlText w:val="•"/>
      <w:lvlJc w:val="left"/>
      <w:pPr>
        <w:ind w:left="6280" w:hanging="524"/>
      </w:pPr>
      <w:rPr>
        <w:rFonts w:hint="default"/>
      </w:rPr>
    </w:lvl>
    <w:lvl w:ilvl="6" w:tplc="2006E88C">
      <w:numFmt w:val="bullet"/>
      <w:lvlText w:val="•"/>
      <w:lvlJc w:val="left"/>
      <w:pPr>
        <w:ind w:left="7228" w:hanging="524"/>
      </w:pPr>
      <w:rPr>
        <w:rFonts w:hint="default"/>
      </w:rPr>
    </w:lvl>
    <w:lvl w:ilvl="7" w:tplc="C9929D66">
      <w:numFmt w:val="bullet"/>
      <w:lvlText w:val="•"/>
      <w:lvlJc w:val="left"/>
      <w:pPr>
        <w:ind w:left="8176" w:hanging="524"/>
      </w:pPr>
      <w:rPr>
        <w:rFonts w:hint="default"/>
      </w:rPr>
    </w:lvl>
    <w:lvl w:ilvl="8" w:tplc="F274FF36">
      <w:numFmt w:val="bullet"/>
      <w:lvlText w:val="•"/>
      <w:lvlJc w:val="left"/>
      <w:pPr>
        <w:ind w:left="9124" w:hanging="524"/>
      </w:pPr>
      <w:rPr>
        <w:rFonts w:hint="default"/>
      </w:rPr>
    </w:lvl>
  </w:abstractNum>
  <w:abstractNum w:abstractNumId="2" w15:restartNumberingAfterBreak="0">
    <w:nsid w:val="1DCA78F0"/>
    <w:multiLevelType w:val="hybridMultilevel"/>
    <w:tmpl w:val="41B63D2E"/>
    <w:lvl w:ilvl="0" w:tplc="9D08C656">
      <w:start w:val="1"/>
      <w:numFmt w:val="decimal"/>
      <w:lvlText w:val="%1."/>
      <w:lvlJc w:val="left"/>
      <w:pPr>
        <w:ind w:left="1506" w:hanging="516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A2F07E4"/>
    <w:multiLevelType w:val="hybridMultilevel"/>
    <w:tmpl w:val="8B9EC1EA"/>
    <w:lvl w:ilvl="0" w:tplc="C5200D7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AD12A3"/>
    <w:multiLevelType w:val="hybridMultilevel"/>
    <w:tmpl w:val="16C02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27B2B"/>
    <w:multiLevelType w:val="hybridMultilevel"/>
    <w:tmpl w:val="C6B80A3C"/>
    <w:lvl w:ilvl="0" w:tplc="192E7D8A">
      <w:start w:val="1"/>
      <w:numFmt w:val="decimal"/>
      <w:lvlText w:val="%1."/>
      <w:lvlJc w:val="left"/>
      <w:pPr>
        <w:ind w:left="820" w:hanging="524"/>
        <w:jc w:val="left"/>
      </w:pPr>
      <w:rPr>
        <w:rFonts w:ascii="HelveticaNeueLT Std" w:eastAsia="HelveticaNeueLT Std" w:hAnsi="HelveticaNeueLT Std" w:cs="HelveticaNeueLT Std" w:hint="default"/>
        <w:b/>
        <w:bCs/>
        <w:color w:val="689982"/>
        <w:w w:val="100"/>
        <w:sz w:val="22"/>
        <w:szCs w:val="22"/>
      </w:rPr>
    </w:lvl>
    <w:lvl w:ilvl="1" w:tplc="9776343E">
      <w:numFmt w:val="bullet"/>
      <w:lvlText w:val="•"/>
      <w:lvlJc w:val="left"/>
      <w:pPr>
        <w:ind w:left="1840" w:hanging="524"/>
      </w:pPr>
      <w:rPr>
        <w:rFonts w:hint="default"/>
      </w:rPr>
    </w:lvl>
    <w:lvl w:ilvl="2" w:tplc="866EB586">
      <w:numFmt w:val="bullet"/>
      <w:lvlText w:val="•"/>
      <w:lvlJc w:val="left"/>
      <w:pPr>
        <w:ind w:left="2860" w:hanging="524"/>
      </w:pPr>
      <w:rPr>
        <w:rFonts w:hint="default"/>
      </w:rPr>
    </w:lvl>
    <w:lvl w:ilvl="3" w:tplc="6694B77C">
      <w:numFmt w:val="bullet"/>
      <w:lvlText w:val="•"/>
      <w:lvlJc w:val="left"/>
      <w:pPr>
        <w:ind w:left="3880" w:hanging="524"/>
      </w:pPr>
      <w:rPr>
        <w:rFonts w:hint="default"/>
      </w:rPr>
    </w:lvl>
    <w:lvl w:ilvl="4" w:tplc="9EB04AD0">
      <w:numFmt w:val="bullet"/>
      <w:lvlText w:val="•"/>
      <w:lvlJc w:val="left"/>
      <w:pPr>
        <w:ind w:left="4900" w:hanging="524"/>
      </w:pPr>
      <w:rPr>
        <w:rFonts w:hint="default"/>
      </w:rPr>
    </w:lvl>
    <w:lvl w:ilvl="5" w:tplc="6ADAB194">
      <w:numFmt w:val="bullet"/>
      <w:lvlText w:val="•"/>
      <w:lvlJc w:val="left"/>
      <w:pPr>
        <w:ind w:left="5920" w:hanging="524"/>
      </w:pPr>
      <w:rPr>
        <w:rFonts w:hint="default"/>
      </w:rPr>
    </w:lvl>
    <w:lvl w:ilvl="6" w:tplc="1B10B7B0">
      <w:numFmt w:val="bullet"/>
      <w:lvlText w:val="•"/>
      <w:lvlJc w:val="left"/>
      <w:pPr>
        <w:ind w:left="6940" w:hanging="524"/>
      </w:pPr>
      <w:rPr>
        <w:rFonts w:hint="default"/>
      </w:rPr>
    </w:lvl>
    <w:lvl w:ilvl="7" w:tplc="7542E7F8">
      <w:numFmt w:val="bullet"/>
      <w:lvlText w:val="•"/>
      <w:lvlJc w:val="left"/>
      <w:pPr>
        <w:ind w:left="7960" w:hanging="524"/>
      </w:pPr>
      <w:rPr>
        <w:rFonts w:hint="default"/>
      </w:rPr>
    </w:lvl>
    <w:lvl w:ilvl="8" w:tplc="B9ACAEC2">
      <w:numFmt w:val="bullet"/>
      <w:lvlText w:val="•"/>
      <w:lvlJc w:val="left"/>
      <w:pPr>
        <w:ind w:left="8980" w:hanging="524"/>
      </w:pPr>
      <w:rPr>
        <w:rFonts w:hint="default"/>
      </w:rPr>
    </w:lvl>
  </w:abstractNum>
  <w:abstractNum w:abstractNumId="6" w15:restartNumberingAfterBreak="0">
    <w:nsid w:val="60BE35B1"/>
    <w:multiLevelType w:val="hybridMultilevel"/>
    <w:tmpl w:val="2D2C39C2"/>
    <w:lvl w:ilvl="0" w:tplc="4EC66A78">
      <w:start w:val="1"/>
      <w:numFmt w:val="decimal"/>
      <w:lvlText w:val="%1."/>
      <w:lvlJc w:val="left"/>
      <w:pPr>
        <w:ind w:left="1540" w:hanging="524"/>
        <w:jc w:val="right"/>
      </w:pPr>
      <w:rPr>
        <w:rFonts w:ascii="HelveticaNeueLT Std" w:eastAsia="HelveticaNeueLT Std" w:hAnsi="HelveticaNeueLT Std" w:cs="HelveticaNeueLT Std" w:hint="default"/>
        <w:b/>
        <w:bCs/>
        <w:color w:val="689982"/>
        <w:w w:val="100"/>
        <w:sz w:val="22"/>
        <w:szCs w:val="22"/>
      </w:rPr>
    </w:lvl>
    <w:lvl w:ilvl="1" w:tplc="F3A83BC0">
      <w:numFmt w:val="bullet"/>
      <w:lvlText w:val="•"/>
      <w:lvlJc w:val="left"/>
      <w:pPr>
        <w:ind w:left="2488" w:hanging="524"/>
      </w:pPr>
      <w:rPr>
        <w:rFonts w:hint="default"/>
      </w:rPr>
    </w:lvl>
    <w:lvl w:ilvl="2" w:tplc="B6AC93DA">
      <w:numFmt w:val="bullet"/>
      <w:lvlText w:val="•"/>
      <w:lvlJc w:val="left"/>
      <w:pPr>
        <w:ind w:left="3436" w:hanging="524"/>
      </w:pPr>
      <w:rPr>
        <w:rFonts w:hint="default"/>
      </w:rPr>
    </w:lvl>
    <w:lvl w:ilvl="3" w:tplc="9CB449F0">
      <w:numFmt w:val="bullet"/>
      <w:lvlText w:val="•"/>
      <w:lvlJc w:val="left"/>
      <w:pPr>
        <w:ind w:left="4384" w:hanging="524"/>
      </w:pPr>
      <w:rPr>
        <w:rFonts w:hint="default"/>
      </w:rPr>
    </w:lvl>
    <w:lvl w:ilvl="4" w:tplc="10420EC2">
      <w:numFmt w:val="bullet"/>
      <w:lvlText w:val="•"/>
      <w:lvlJc w:val="left"/>
      <w:pPr>
        <w:ind w:left="5332" w:hanging="524"/>
      </w:pPr>
      <w:rPr>
        <w:rFonts w:hint="default"/>
      </w:rPr>
    </w:lvl>
    <w:lvl w:ilvl="5" w:tplc="AC84E840">
      <w:numFmt w:val="bullet"/>
      <w:lvlText w:val="•"/>
      <w:lvlJc w:val="left"/>
      <w:pPr>
        <w:ind w:left="6280" w:hanging="524"/>
      </w:pPr>
      <w:rPr>
        <w:rFonts w:hint="default"/>
      </w:rPr>
    </w:lvl>
    <w:lvl w:ilvl="6" w:tplc="A3A0BD66">
      <w:numFmt w:val="bullet"/>
      <w:lvlText w:val="•"/>
      <w:lvlJc w:val="left"/>
      <w:pPr>
        <w:ind w:left="7228" w:hanging="524"/>
      </w:pPr>
      <w:rPr>
        <w:rFonts w:hint="default"/>
      </w:rPr>
    </w:lvl>
    <w:lvl w:ilvl="7" w:tplc="A0E600EE">
      <w:numFmt w:val="bullet"/>
      <w:lvlText w:val="•"/>
      <w:lvlJc w:val="left"/>
      <w:pPr>
        <w:ind w:left="8176" w:hanging="524"/>
      </w:pPr>
      <w:rPr>
        <w:rFonts w:hint="default"/>
      </w:rPr>
    </w:lvl>
    <w:lvl w:ilvl="8" w:tplc="F9A01F56">
      <w:numFmt w:val="bullet"/>
      <w:lvlText w:val="•"/>
      <w:lvlJc w:val="left"/>
      <w:pPr>
        <w:ind w:left="9124" w:hanging="524"/>
      </w:pPr>
      <w:rPr>
        <w:rFonts w:hint="default"/>
      </w:rPr>
    </w:lvl>
  </w:abstractNum>
  <w:abstractNum w:abstractNumId="7" w15:restartNumberingAfterBreak="0">
    <w:nsid w:val="6DFD5CDD"/>
    <w:multiLevelType w:val="hybridMultilevel"/>
    <w:tmpl w:val="9D58ACE8"/>
    <w:lvl w:ilvl="0" w:tplc="D8DE5422">
      <w:start w:val="1"/>
      <w:numFmt w:val="decimal"/>
      <w:lvlText w:val="%1."/>
      <w:lvlJc w:val="left"/>
      <w:pPr>
        <w:ind w:left="1540" w:hanging="524"/>
        <w:jc w:val="right"/>
      </w:pPr>
      <w:rPr>
        <w:rFonts w:ascii="HelveticaNeueLT Std" w:eastAsia="HelveticaNeueLT Std" w:hAnsi="HelveticaNeueLT Std" w:cs="HelveticaNeueLT Std" w:hint="default"/>
        <w:b/>
        <w:bCs/>
        <w:color w:val="689982"/>
        <w:w w:val="100"/>
        <w:sz w:val="22"/>
        <w:szCs w:val="22"/>
      </w:rPr>
    </w:lvl>
    <w:lvl w:ilvl="1" w:tplc="0DEC7C46">
      <w:numFmt w:val="bullet"/>
      <w:lvlText w:val="•"/>
      <w:lvlJc w:val="left"/>
      <w:pPr>
        <w:ind w:left="2488" w:hanging="524"/>
      </w:pPr>
      <w:rPr>
        <w:rFonts w:hint="default"/>
      </w:rPr>
    </w:lvl>
    <w:lvl w:ilvl="2" w:tplc="20E8D80A">
      <w:numFmt w:val="bullet"/>
      <w:lvlText w:val="•"/>
      <w:lvlJc w:val="left"/>
      <w:pPr>
        <w:ind w:left="3436" w:hanging="524"/>
      </w:pPr>
      <w:rPr>
        <w:rFonts w:hint="default"/>
      </w:rPr>
    </w:lvl>
    <w:lvl w:ilvl="3" w:tplc="8780DC08">
      <w:numFmt w:val="bullet"/>
      <w:lvlText w:val="•"/>
      <w:lvlJc w:val="left"/>
      <w:pPr>
        <w:ind w:left="4384" w:hanging="524"/>
      </w:pPr>
      <w:rPr>
        <w:rFonts w:hint="default"/>
      </w:rPr>
    </w:lvl>
    <w:lvl w:ilvl="4" w:tplc="A0C88D9A">
      <w:numFmt w:val="bullet"/>
      <w:lvlText w:val="•"/>
      <w:lvlJc w:val="left"/>
      <w:pPr>
        <w:ind w:left="5332" w:hanging="524"/>
      </w:pPr>
      <w:rPr>
        <w:rFonts w:hint="default"/>
      </w:rPr>
    </w:lvl>
    <w:lvl w:ilvl="5" w:tplc="EE249B10">
      <w:numFmt w:val="bullet"/>
      <w:lvlText w:val="•"/>
      <w:lvlJc w:val="left"/>
      <w:pPr>
        <w:ind w:left="6280" w:hanging="524"/>
      </w:pPr>
      <w:rPr>
        <w:rFonts w:hint="default"/>
      </w:rPr>
    </w:lvl>
    <w:lvl w:ilvl="6" w:tplc="2006E88C">
      <w:numFmt w:val="bullet"/>
      <w:lvlText w:val="•"/>
      <w:lvlJc w:val="left"/>
      <w:pPr>
        <w:ind w:left="7228" w:hanging="524"/>
      </w:pPr>
      <w:rPr>
        <w:rFonts w:hint="default"/>
      </w:rPr>
    </w:lvl>
    <w:lvl w:ilvl="7" w:tplc="C9929D66">
      <w:numFmt w:val="bullet"/>
      <w:lvlText w:val="•"/>
      <w:lvlJc w:val="left"/>
      <w:pPr>
        <w:ind w:left="8176" w:hanging="524"/>
      </w:pPr>
      <w:rPr>
        <w:rFonts w:hint="default"/>
      </w:rPr>
    </w:lvl>
    <w:lvl w:ilvl="8" w:tplc="F274FF36">
      <w:numFmt w:val="bullet"/>
      <w:lvlText w:val="•"/>
      <w:lvlJc w:val="left"/>
      <w:pPr>
        <w:ind w:left="9124" w:hanging="524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A9"/>
    <w:rsid w:val="00401A98"/>
    <w:rsid w:val="00823A9A"/>
    <w:rsid w:val="00DC1DA9"/>
    <w:rsid w:val="00E5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68CC"/>
  <w15:docId w15:val="{A894745B-71D2-4446-9E22-1D57D2CD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veticaNeueLT Std" w:eastAsia="HelveticaNeueLT Std" w:hAnsi="HelveticaNeueLT Std" w:cs="HelveticaNeueLT Std"/>
    </w:rPr>
  </w:style>
  <w:style w:type="paragraph" w:styleId="Heading1">
    <w:name w:val="heading 1"/>
    <w:basedOn w:val="Normal"/>
    <w:uiPriority w:val="1"/>
    <w:qFormat/>
    <w:pPr>
      <w:spacing w:before="100"/>
      <w:ind w:left="82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52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5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Cartwright</dc:creator>
  <cp:lastModifiedBy>Kylie Cartwright</cp:lastModifiedBy>
  <cp:revision>2</cp:revision>
  <dcterms:created xsi:type="dcterms:W3CDTF">2020-06-10T21:53:00Z</dcterms:created>
  <dcterms:modified xsi:type="dcterms:W3CDTF">2020-06-10T21:53:00Z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2019-01-30T00:00:00Z</vt:filetime>
  </property>
</Properties>
</file>