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64" w:rsidRDefault="00FF1764" w:rsidP="00FF1764">
      <w:pPr>
        <w:autoSpaceDE w:val="0"/>
        <w:autoSpaceDN w:val="0"/>
        <w:adjustRightInd w:val="0"/>
        <w:spacing w:after="0" w:line="240" w:lineRule="auto"/>
        <w:rPr>
          <w:rFonts w:ascii="MyriadPro-Regular" w:hAnsi="MyriadPro-Regular" w:cs="MyriadPro-Regular"/>
          <w:sz w:val="23"/>
          <w:szCs w:val="23"/>
        </w:rPr>
      </w:pPr>
      <w:r w:rsidRPr="0086753B">
        <w:rPr>
          <w:rFonts w:ascii="MyriadPro-Regular" w:hAnsi="MyriadPro-Regular" w:cs="MyriadPro-Regular"/>
          <w:color w:val="5CB08A"/>
          <w:sz w:val="90"/>
          <w:szCs w:val="90"/>
        </w:rPr>
        <w:t xml:space="preserve">Unit </w:t>
      </w:r>
      <w:r>
        <w:rPr>
          <w:rFonts w:ascii="MyriadPro-Regular" w:hAnsi="MyriadPro-Regular" w:cs="MyriadPro-Regular"/>
          <w:color w:val="5CB08A"/>
          <w:sz w:val="90"/>
          <w:szCs w:val="90"/>
        </w:rPr>
        <w:t>5</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FF1764" w:rsidRDefault="00FF1764" w:rsidP="00A42023">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5A2EE6" w:rsidRDefault="005A2EE6" w:rsidP="00FF1764">
      <w:pPr>
        <w:autoSpaceDE w:val="0"/>
        <w:autoSpaceDN w:val="0"/>
        <w:adjustRightInd w:val="0"/>
        <w:spacing w:after="0" w:line="240" w:lineRule="auto"/>
        <w:ind w:left="7200" w:firstLine="720"/>
        <w:rPr>
          <w:rFonts w:ascii="MyriadPro-Regular" w:hAnsi="MyriadPro-Regular" w:cs="MyriadPro-Regular"/>
          <w:sz w:val="23"/>
          <w:szCs w:val="23"/>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7456" behindDoc="0" locked="0" layoutInCell="1" allowOverlap="1" wp14:anchorId="3260CE11" wp14:editId="46CE423C">
                <wp:simplePos x="0" y="0"/>
                <wp:positionH relativeFrom="column">
                  <wp:posOffset>-122819</wp:posOffset>
                </wp:positionH>
                <wp:positionV relativeFrom="paragraph">
                  <wp:posOffset>169545</wp:posOffset>
                </wp:positionV>
                <wp:extent cx="6089650" cy="448310"/>
                <wp:effectExtent l="0" t="0" r="25400" b="27940"/>
                <wp:wrapNone/>
                <wp:docPr id="4" name="Rectangle 4"/>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2EE6" w:rsidRDefault="001722E3" w:rsidP="005A2EE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4-4 </w:t>
                            </w:r>
                            <w:r w:rsidR="005A2EE6">
                              <w:rPr>
                                <w:rFonts w:ascii="MyriadPro-Regular" w:hAnsi="MyriadPro-Regular" w:cs="MyriadPro-Regular"/>
                                <w:sz w:val="41"/>
                                <w:szCs w:val="41"/>
                              </w:rPr>
                              <w:t>Response Notebook: Opinion Essays</w:t>
                            </w:r>
                          </w:p>
                          <w:p w:rsidR="005A2EE6" w:rsidRPr="0086753B" w:rsidRDefault="005A2EE6" w:rsidP="005A2EE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9.65pt;margin-top:13.35pt;width:479.5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" fillcolor="#f85688" strokecolor="#f85688" strokeweight="2pt">
                <v:textbox>
                  <w:txbxContent>
                    <w:p w:rsidR="005A2EE6" w:rsidRDefault="001722E3" w:rsidP="005A2EE6">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4-4 </w:t>
                      </w:r>
                      <w:r w:rsidR="005A2EE6">
                        <w:rPr>
                          <w:rFonts w:ascii="MyriadPro-Regular" w:hAnsi="MyriadPro-Regular" w:cs="MyriadPro-Regular"/>
                          <w:sz w:val="41"/>
                          <w:szCs w:val="41"/>
                        </w:rPr>
                        <w:t>Response Notebook: Opinion Essays</w:t>
                      </w:r>
                    </w:p>
                    <w:p w:rsidR="005A2EE6" w:rsidRPr="0086753B" w:rsidRDefault="005A2EE6" w:rsidP="005A2EE6">
                      <w:pPr>
                        <w:jc w:val="center"/>
                        <w:rPr>
                          <w:lang w:val="en-US"/>
                        </w:rPr>
                      </w:pPr>
                    </w:p>
                  </w:txbxContent>
                </v:textbox>
              </v:rect>
            </w:pict>
          </mc:Fallback>
        </mc:AlternateContent>
      </w:r>
    </w:p>
    <w:p w:rsidR="005A2EE6" w:rsidRDefault="005A2EE6" w:rsidP="00FF1764">
      <w:pPr>
        <w:autoSpaceDE w:val="0"/>
        <w:autoSpaceDN w:val="0"/>
        <w:adjustRightInd w:val="0"/>
        <w:spacing w:after="0" w:line="240" w:lineRule="auto"/>
        <w:ind w:left="7200" w:firstLine="720"/>
        <w:rPr>
          <w:rFonts w:ascii="MyriadPro-Regular" w:hAnsi="MyriadPro-Regular" w:cs="MyriadPro-Regular"/>
          <w:sz w:val="23"/>
          <w:szCs w:val="23"/>
        </w:rPr>
      </w:pPr>
    </w:p>
    <w:p w:rsidR="005A2EE6" w:rsidRDefault="005A2EE6" w:rsidP="00FF1764">
      <w:pPr>
        <w:autoSpaceDE w:val="0"/>
        <w:autoSpaceDN w:val="0"/>
        <w:adjustRightInd w:val="0"/>
        <w:spacing w:after="0" w:line="240" w:lineRule="auto"/>
        <w:ind w:left="7200" w:firstLine="720"/>
        <w:rPr>
          <w:rFonts w:ascii="MyriadPro-Regular" w:hAnsi="MyriadPro-Regular" w:cs="MyriadPro-Regular"/>
          <w:sz w:val="23"/>
          <w:szCs w:val="23"/>
        </w:rPr>
      </w:pPr>
    </w:p>
    <w:p w:rsidR="005A2EE6" w:rsidRDefault="005A2EE6" w:rsidP="00FF1764">
      <w:pPr>
        <w:autoSpaceDE w:val="0"/>
        <w:autoSpaceDN w:val="0"/>
        <w:adjustRightInd w:val="0"/>
        <w:spacing w:after="0" w:line="240" w:lineRule="auto"/>
        <w:ind w:left="7200" w:firstLine="720"/>
        <w:rPr>
          <w:rFonts w:ascii="MyriadPro-Regular" w:hAnsi="MyriadPro-Regular" w:cs="MyriadPro-Regular"/>
          <w:sz w:val="23"/>
          <w:szCs w:val="23"/>
        </w:rPr>
      </w:pPr>
    </w:p>
    <w:p w:rsidR="005A2EE6" w:rsidRPr="006418BF" w:rsidRDefault="005A2EE6" w:rsidP="005A2EE6">
      <w:pPr>
        <w:autoSpaceDE w:val="0"/>
        <w:autoSpaceDN w:val="0"/>
        <w:adjustRightInd w:val="0"/>
        <w:spacing w:after="0" w:line="240" w:lineRule="auto"/>
        <w:rPr>
          <w:rFonts w:ascii="MyriadPro-Regular" w:hAnsi="MyriadPro-Regular" w:cs="MyriadPro-Regular"/>
          <w:b/>
          <w:color w:val="5CB08A"/>
          <w:sz w:val="28"/>
          <w:szCs w:val="28"/>
        </w:rPr>
      </w:pPr>
      <w:r>
        <w:rPr>
          <w:rFonts w:ascii="MyriadPro-Regular" w:hAnsi="MyriadPro-Regular" w:cs="MyriadPro-Regular"/>
          <w:b/>
          <w:color w:val="5CB08A"/>
          <w:sz w:val="28"/>
          <w:szCs w:val="28"/>
        </w:rPr>
        <w:t>Complete both sections below.</w:t>
      </w:r>
    </w:p>
    <w:p w:rsidR="005A2EE6" w:rsidRDefault="005A2EE6" w:rsidP="00FF1764">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5D01EC2B" wp14:editId="2DCE0CDB">
                <wp:simplePos x="0" y="0"/>
                <wp:positionH relativeFrom="column">
                  <wp:posOffset>-94615</wp:posOffset>
                </wp:positionH>
                <wp:positionV relativeFrom="paragraph">
                  <wp:posOffset>281940</wp:posOffset>
                </wp:positionV>
                <wp:extent cx="6089650" cy="448310"/>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310"/>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764" w:rsidRDefault="005A2EE6" w:rsidP="00FF176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1</w:t>
                            </w:r>
                            <w:r w:rsidR="006418BF">
                              <w:rPr>
                                <w:rFonts w:ascii="MyriadPro-Regular" w:hAnsi="MyriadPro-Regular" w:cs="MyriadPro-Regular"/>
                                <w:sz w:val="41"/>
                                <w:szCs w:val="41"/>
                              </w:rPr>
                              <w:t>:</w:t>
                            </w:r>
                            <w:r w:rsidR="00EC6B68">
                              <w:rPr>
                                <w:rFonts w:ascii="MyriadPro-Regular" w:hAnsi="MyriadPro-Regular" w:cs="MyriadPro-Regular"/>
                                <w:sz w:val="41"/>
                                <w:szCs w:val="41"/>
                              </w:rPr>
                              <w:t xml:space="preserve"> </w:t>
                            </w:r>
                            <w:r w:rsidR="006418BF">
                              <w:rPr>
                                <w:rFonts w:ascii="MyriadPro-Regular" w:hAnsi="MyriadPro-Regular" w:cs="MyriadPro-Regular"/>
                                <w:sz w:val="41"/>
                                <w:szCs w:val="41"/>
                              </w:rPr>
                              <w:t>Opinion Pieces Chart</w:t>
                            </w:r>
                          </w:p>
                          <w:p w:rsidR="00FF1764" w:rsidRPr="0086753B" w:rsidRDefault="00FF1764" w:rsidP="00FF176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7.45pt;margin-top:22.2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" fillcolor="#f85688" strokecolor="#f85688" strokeweight="2pt">
                <v:textbox>
                  <w:txbxContent>
                    <w:p w:rsidR="00FF1764" w:rsidRDefault="005A2EE6" w:rsidP="00FF176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1</w:t>
                      </w:r>
                      <w:r w:rsidR="006418BF">
                        <w:rPr>
                          <w:rFonts w:ascii="MyriadPro-Regular" w:hAnsi="MyriadPro-Regular" w:cs="MyriadPro-Regular"/>
                          <w:sz w:val="41"/>
                          <w:szCs w:val="41"/>
                        </w:rPr>
                        <w:t>:</w:t>
                      </w:r>
                      <w:r w:rsidR="00EC6B68">
                        <w:rPr>
                          <w:rFonts w:ascii="MyriadPro-Regular" w:hAnsi="MyriadPro-Regular" w:cs="MyriadPro-Regular"/>
                          <w:sz w:val="41"/>
                          <w:szCs w:val="41"/>
                        </w:rPr>
                        <w:t xml:space="preserve"> </w:t>
                      </w:r>
                      <w:r w:rsidR="006418BF">
                        <w:rPr>
                          <w:rFonts w:ascii="MyriadPro-Regular" w:hAnsi="MyriadPro-Regular" w:cs="MyriadPro-Regular"/>
                          <w:sz w:val="41"/>
                          <w:szCs w:val="41"/>
                        </w:rPr>
                        <w:t>Opinion Pieces Chart</w:t>
                      </w:r>
                    </w:p>
                    <w:p w:rsidR="00FF1764" w:rsidRPr="0086753B" w:rsidRDefault="00FF1764" w:rsidP="00FF1764">
                      <w:pPr>
                        <w:jc w:val="center"/>
                        <w:rPr>
                          <w:lang w:val="en-US"/>
                        </w:rPr>
                      </w:pPr>
                    </w:p>
                  </w:txbxContent>
                </v:textbox>
              </v:rect>
            </w:pict>
          </mc:Fallback>
        </mc:AlternateContent>
      </w:r>
    </w:p>
    <w:p w:rsidR="005A2EE6" w:rsidRDefault="005A2EE6" w:rsidP="00FF1764">
      <w:pPr>
        <w:autoSpaceDE w:val="0"/>
        <w:autoSpaceDN w:val="0"/>
        <w:adjustRightInd w:val="0"/>
        <w:spacing w:after="0" w:line="240" w:lineRule="auto"/>
        <w:rPr>
          <w:rFonts w:ascii="MyriadPro-Regular" w:hAnsi="MyriadPro-Regular" w:cs="MyriadPro-Regular"/>
          <w:sz w:val="41"/>
          <w:szCs w:val="41"/>
        </w:rPr>
      </w:pPr>
    </w:p>
    <w:p w:rsidR="00FF1764" w:rsidRDefault="00FF1764" w:rsidP="00FF1764">
      <w:pPr>
        <w:autoSpaceDE w:val="0"/>
        <w:autoSpaceDN w:val="0"/>
        <w:adjustRightInd w:val="0"/>
        <w:spacing w:after="0" w:line="240" w:lineRule="auto"/>
        <w:rPr>
          <w:rFonts w:ascii="MyriadPro-Regular" w:hAnsi="MyriadPro-Regular" w:cs="MyriadPro-Regular"/>
          <w:b/>
          <w:color w:val="F4569A"/>
          <w:sz w:val="28"/>
          <w:szCs w:val="28"/>
        </w:rPr>
      </w:pPr>
    </w:p>
    <w:p w:rsidR="00FF1764" w:rsidRDefault="00FF1764" w:rsidP="00FF1764">
      <w:pPr>
        <w:autoSpaceDE w:val="0"/>
        <w:autoSpaceDN w:val="0"/>
        <w:adjustRightInd w:val="0"/>
        <w:spacing w:after="0" w:line="240" w:lineRule="auto"/>
        <w:rPr>
          <w:rFonts w:ascii="MyriadPro-Regular" w:hAnsi="MyriadPro-Regular" w:cs="MyriadPro-Regular"/>
          <w:b/>
          <w:color w:val="81B5A9"/>
          <w:sz w:val="32"/>
          <w:szCs w:val="32"/>
        </w:rPr>
      </w:pPr>
    </w:p>
    <w:p w:rsidR="006418BF" w:rsidRPr="006418BF" w:rsidRDefault="005319B9" w:rsidP="006418BF">
      <w:pPr>
        <w:autoSpaceDE w:val="0"/>
        <w:autoSpaceDN w:val="0"/>
        <w:adjustRightInd w:val="0"/>
        <w:spacing w:after="0" w:line="240" w:lineRule="auto"/>
        <w:rPr>
          <w:rFonts w:ascii="MyriadPro-Regular" w:hAnsi="MyriadPro-Regular" w:cs="MyriadPro-Regular"/>
          <w:b/>
          <w:color w:val="5CB08A"/>
          <w:sz w:val="28"/>
          <w:szCs w:val="28"/>
        </w:rPr>
      </w:pPr>
      <w:r>
        <w:rPr>
          <w:rFonts w:ascii="MyriadPro-Regular" w:hAnsi="MyriadPro-Regular" w:cs="MyriadPro-Regular"/>
          <w:b/>
          <w:color w:val="5CB08A"/>
          <w:sz w:val="28"/>
          <w:szCs w:val="28"/>
        </w:rPr>
        <w:t>Instructions:</w:t>
      </w:r>
    </w:p>
    <w:p w:rsidR="006418BF" w:rsidRDefault="006418BF" w:rsidP="00FF1764">
      <w:pPr>
        <w:autoSpaceDE w:val="0"/>
        <w:autoSpaceDN w:val="0"/>
        <w:adjustRightInd w:val="0"/>
        <w:spacing w:after="0" w:line="240" w:lineRule="auto"/>
        <w:rPr>
          <w:rFonts w:ascii="MyriadPro-Regular" w:hAnsi="MyriadPro-Regular" w:cs="MyriadPro-Regular"/>
          <w:b/>
          <w:color w:val="81B5A9"/>
          <w:sz w:val="32"/>
          <w:szCs w:val="32"/>
        </w:rPr>
      </w:pPr>
    </w:p>
    <w:p w:rsidR="006418BF" w:rsidRPr="005319B9" w:rsidRDefault="006418BF" w:rsidP="006418BF">
      <w:pPr>
        <w:rPr>
          <w:rFonts w:ascii="Myriad Pro" w:hAnsi="Myriad Pro"/>
          <w:sz w:val="24"/>
          <w:szCs w:val="24"/>
        </w:rPr>
      </w:pPr>
      <w:r w:rsidRPr="005319B9">
        <w:rPr>
          <w:rFonts w:ascii="Myriad Pro" w:hAnsi="Myriad Pro"/>
          <w:sz w:val="24"/>
          <w:szCs w:val="24"/>
        </w:rPr>
        <w:t xml:space="preserve">Choose one of the </w:t>
      </w:r>
      <w:r w:rsidR="005319B9">
        <w:rPr>
          <w:rFonts w:ascii="Myriad Pro" w:hAnsi="Myriad Pro"/>
          <w:sz w:val="24"/>
          <w:szCs w:val="24"/>
        </w:rPr>
        <w:t>two</w:t>
      </w:r>
      <w:r w:rsidRPr="005319B9">
        <w:rPr>
          <w:rFonts w:ascii="Myriad Pro" w:hAnsi="Myriad Pro"/>
          <w:sz w:val="24"/>
          <w:szCs w:val="24"/>
        </w:rPr>
        <w:t xml:space="preserve"> sets of readings:</w:t>
      </w:r>
    </w:p>
    <w:p w:rsidR="006418BF" w:rsidRPr="005319B9" w:rsidRDefault="006418BF" w:rsidP="006418BF">
      <w:pPr>
        <w:rPr>
          <w:rFonts w:ascii="Myriad Pro" w:hAnsi="Myriad Pro"/>
          <w:sz w:val="24"/>
          <w:szCs w:val="24"/>
        </w:rPr>
      </w:pPr>
      <w:r w:rsidRPr="005319B9">
        <w:rPr>
          <w:rFonts w:ascii="Myriad Pro" w:hAnsi="Myriad Pro"/>
          <w:sz w:val="24"/>
          <w:szCs w:val="24"/>
        </w:rPr>
        <w:t>Movie Ratings: Definitely! (pp. 12-13) and Movie Ratings: No Thanks! (pp. 14-15)</w:t>
      </w:r>
    </w:p>
    <w:p w:rsidR="006418BF" w:rsidRPr="005319B9" w:rsidRDefault="006418BF" w:rsidP="006418BF">
      <w:pPr>
        <w:rPr>
          <w:rFonts w:ascii="Myriad Pro" w:hAnsi="Myriad Pro"/>
          <w:sz w:val="24"/>
          <w:szCs w:val="24"/>
        </w:rPr>
      </w:pPr>
      <w:r w:rsidRPr="005319B9">
        <w:rPr>
          <w:rFonts w:ascii="Myriad Pro" w:hAnsi="Myriad Pro"/>
          <w:sz w:val="24"/>
          <w:szCs w:val="24"/>
        </w:rPr>
        <w:t>OR</w:t>
      </w:r>
    </w:p>
    <w:p w:rsidR="001722E3" w:rsidRDefault="001722E3" w:rsidP="006418BF">
      <w:pPr>
        <w:rPr>
          <w:rFonts w:ascii="Myriad Pro" w:hAnsi="Myriad Pro"/>
          <w:sz w:val="24"/>
          <w:szCs w:val="24"/>
        </w:rPr>
      </w:pPr>
      <w:r>
        <w:rPr>
          <w:rFonts w:ascii="Myriad Pro" w:hAnsi="Myriad Pro"/>
          <w:sz w:val="24"/>
          <w:szCs w:val="24"/>
        </w:rPr>
        <w:t>Break the following reading up into two parts:</w:t>
      </w:r>
    </w:p>
    <w:p w:rsidR="001722E3" w:rsidRDefault="001722E3" w:rsidP="006418BF">
      <w:pPr>
        <w:rPr>
          <w:rFonts w:ascii="Myriad Pro" w:hAnsi="Myriad Pro"/>
          <w:sz w:val="24"/>
          <w:szCs w:val="24"/>
        </w:rPr>
      </w:pPr>
      <w:r>
        <w:rPr>
          <w:rFonts w:ascii="Myriad Pro" w:hAnsi="Myriad Pro"/>
          <w:sz w:val="24"/>
          <w:szCs w:val="24"/>
        </w:rPr>
        <w:t xml:space="preserve">What’s the Reality (Introduction) pp. 18 and </w:t>
      </w:r>
      <w:proofErr w:type="gramStart"/>
      <w:r>
        <w:rPr>
          <w:rFonts w:ascii="Myriad Pro" w:hAnsi="Myriad Pro"/>
          <w:sz w:val="24"/>
          <w:szCs w:val="24"/>
        </w:rPr>
        <w:t>19</w:t>
      </w:r>
      <w:proofErr w:type="gramEnd"/>
      <w:r>
        <w:rPr>
          <w:rFonts w:ascii="Myriad Pro" w:hAnsi="Myriad Pro"/>
          <w:sz w:val="24"/>
          <w:szCs w:val="24"/>
        </w:rPr>
        <w:t xml:space="preserve">  </w:t>
      </w:r>
    </w:p>
    <w:p w:rsidR="001722E3" w:rsidRPr="001722E3" w:rsidRDefault="001722E3" w:rsidP="001722E3">
      <w:pPr>
        <w:pStyle w:val="ListParagraph"/>
        <w:numPr>
          <w:ilvl w:val="0"/>
          <w:numId w:val="18"/>
        </w:numPr>
        <w:rPr>
          <w:rFonts w:ascii="Myriad Pro" w:hAnsi="Myriad Pro"/>
          <w:sz w:val="24"/>
          <w:szCs w:val="24"/>
        </w:rPr>
      </w:pPr>
      <w:r w:rsidRPr="001722E3">
        <w:rPr>
          <w:rFonts w:ascii="Myriad Pro" w:hAnsi="Myriad Pro"/>
          <w:sz w:val="24"/>
          <w:szCs w:val="24"/>
        </w:rPr>
        <w:t xml:space="preserve">Opinion Piece 1 </w:t>
      </w:r>
      <w:r w:rsidR="006418BF" w:rsidRPr="001722E3">
        <w:rPr>
          <w:rFonts w:ascii="Myriad Pro" w:hAnsi="Myriad Pro"/>
          <w:sz w:val="24"/>
          <w:szCs w:val="24"/>
        </w:rPr>
        <w:t>Reality TV: Hot</w:t>
      </w:r>
      <w:r w:rsidRPr="001722E3">
        <w:rPr>
          <w:rFonts w:ascii="Myriad Pro" w:hAnsi="Myriad Pro"/>
          <w:sz w:val="24"/>
          <w:szCs w:val="24"/>
        </w:rPr>
        <w:t>…</w:t>
      </w:r>
      <w:r w:rsidR="006418BF" w:rsidRPr="001722E3">
        <w:rPr>
          <w:rFonts w:ascii="Myriad Pro" w:hAnsi="Myriad Pro"/>
          <w:sz w:val="24"/>
          <w:szCs w:val="24"/>
        </w:rPr>
        <w:t xml:space="preserve"> </w:t>
      </w:r>
      <w:r w:rsidRPr="001722E3">
        <w:rPr>
          <w:rFonts w:ascii="Myriad Pro" w:hAnsi="Myriad Pro"/>
          <w:sz w:val="24"/>
          <w:szCs w:val="24"/>
        </w:rPr>
        <w:t xml:space="preserve">(p. 20) </w:t>
      </w:r>
    </w:p>
    <w:p w:rsidR="001722E3" w:rsidRPr="001722E3" w:rsidRDefault="001722E3" w:rsidP="001722E3">
      <w:pPr>
        <w:pStyle w:val="ListParagraph"/>
        <w:numPr>
          <w:ilvl w:val="0"/>
          <w:numId w:val="18"/>
        </w:numPr>
        <w:rPr>
          <w:rFonts w:ascii="Myriad Pro" w:hAnsi="Myriad Pro"/>
          <w:sz w:val="24"/>
          <w:szCs w:val="24"/>
        </w:rPr>
      </w:pPr>
      <w:r w:rsidRPr="001722E3">
        <w:rPr>
          <w:rFonts w:ascii="Myriad Pro" w:hAnsi="Myriad Pro"/>
          <w:sz w:val="24"/>
          <w:szCs w:val="24"/>
        </w:rPr>
        <w:t xml:space="preserve">Opinion Piece 2 …Or Not (p. </w:t>
      </w:r>
      <w:r w:rsidR="006418BF" w:rsidRPr="001722E3">
        <w:rPr>
          <w:rFonts w:ascii="Myriad Pro" w:hAnsi="Myriad Pro"/>
          <w:sz w:val="24"/>
          <w:szCs w:val="24"/>
        </w:rPr>
        <w:t>21</w:t>
      </w:r>
      <w:r w:rsidRPr="001722E3">
        <w:rPr>
          <w:rFonts w:ascii="Myriad Pro" w:hAnsi="Myriad Pro"/>
          <w:sz w:val="24"/>
          <w:szCs w:val="24"/>
        </w:rPr>
        <w:t>-22</w:t>
      </w:r>
      <w:r w:rsidR="006418BF" w:rsidRPr="001722E3">
        <w:rPr>
          <w:rFonts w:ascii="Myriad Pro" w:hAnsi="Myriad Pro"/>
          <w:sz w:val="24"/>
          <w:szCs w:val="24"/>
        </w:rPr>
        <w:t xml:space="preserve">).   </w:t>
      </w:r>
    </w:p>
    <w:p w:rsidR="006418BF" w:rsidRDefault="006418BF" w:rsidP="006418BF">
      <w:pPr>
        <w:rPr>
          <w:rFonts w:ascii="Myriad Pro" w:hAnsi="Myriad Pro"/>
          <w:sz w:val="24"/>
          <w:szCs w:val="24"/>
        </w:rPr>
      </w:pPr>
      <w:r w:rsidRPr="005319B9">
        <w:rPr>
          <w:rFonts w:ascii="Myriad Pro" w:hAnsi="Myriad Pro"/>
          <w:sz w:val="24"/>
          <w:szCs w:val="24"/>
        </w:rPr>
        <w:t>Complete the following Opinion Pieces Chart.</w:t>
      </w:r>
    </w:p>
    <w:p w:rsidR="005319B9" w:rsidRPr="00A62308" w:rsidRDefault="005319B9" w:rsidP="00A62308">
      <w:pPr>
        <w:pStyle w:val="ListParagraph"/>
        <w:numPr>
          <w:ilvl w:val="0"/>
          <w:numId w:val="14"/>
        </w:numPr>
        <w:rPr>
          <w:rFonts w:ascii="Myriad Pro" w:hAnsi="Myriad Pro"/>
          <w:sz w:val="24"/>
          <w:szCs w:val="24"/>
        </w:rPr>
      </w:pPr>
      <w:r w:rsidRPr="00A62308">
        <w:rPr>
          <w:rFonts w:ascii="Myriad Pro" w:hAnsi="Myriad Pro"/>
          <w:sz w:val="24"/>
          <w:szCs w:val="24"/>
        </w:rPr>
        <w:t>Complete the following chart.</w:t>
      </w:r>
    </w:p>
    <w:p w:rsidR="006418BF" w:rsidRDefault="006418BF" w:rsidP="006418BF">
      <w:pPr>
        <w:autoSpaceDE w:val="0"/>
        <w:autoSpaceDN w:val="0"/>
        <w:adjustRightInd w:val="0"/>
        <w:spacing w:after="0" w:line="240" w:lineRule="auto"/>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576"/>
      </w:tblGrid>
      <w:tr w:rsidR="006418BF" w:rsidTr="0042740F">
        <w:tc>
          <w:tcPr>
            <w:tcW w:w="9576" w:type="dxa"/>
            <w:shd w:val="clear" w:color="auto" w:fill="80B6A8"/>
          </w:tcPr>
          <w:p w:rsidR="006418BF" w:rsidRPr="005E2C50" w:rsidRDefault="006418BF" w:rsidP="0042740F">
            <w:pPr>
              <w:autoSpaceDE w:val="0"/>
              <w:autoSpaceDN w:val="0"/>
              <w:adjustRightInd w:val="0"/>
              <w:jc w:val="center"/>
              <w:rPr>
                <w:rFonts w:ascii="Myriad Pro" w:hAnsi="Myriad Pro" w:cs="MyriadPro-Regular"/>
                <w:color w:val="5CB08A"/>
                <w:sz w:val="28"/>
                <w:szCs w:val="28"/>
              </w:rPr>
            </w:pPr>
            <w:r>
              <w:rPr>
                <w:rFonts w:ascii="Myriad Pro" w:hAnsi="Myriad Pro"/>
                <w:color w:val="FFFFFF"/>
                <w:sz w:val="28"/>
                <w:szCs w:val="28"/>
              </w:rPr>
              <w:t>Opinion Pieces Chart</w:t>
            </w:r>
          </w:p>
        </w:tc>
      </w:tr>
    </w:tbl>
    <w:p w:rsidR="006418BF" w:rsidRDefault="006418BF" w:rsidP="006418BF">
      <w:pPr>
        <w:autoSpaceDE w:val="0"/>
        <w:autoSpaceDN w:val="0"/>
        <w:adjustRightInd w:val="0"/>
        <w:spacing w:after="0" w:line="240" w:lineRule="auto"/>
        <w:rPr>
          <w:rFonts w:ascii="MyriadPro-Regular" w:hAnsi="MyriadPro-Regular" w:cs="MyriadPro-Regular"/>
          <w:b/>
          <w:color w:val="5CB08A"/>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828"/>
      </w:tblGrid>
      <w:tr w:rsidR="006418BF" w:rsidTr="005319B9">
        <w:tc>
          <w:tcPr>
            <w:tcW w:w="2518" w:type="dxa"/>
            <w:shd w:val="clear" w:color="auto" w:fill="80B6A8"/>
          </w:tcPr>
          <w:p w:rsidR="006418BF" w:rsidRPr="005E2C50" w:rsidRDefault="006418BF" w:rsidP="0042740F">
            <w:pPr>
              <w:pStyle w:val="NoSpacing"/>
              <w:jc w:val="center"/>
              <w:rPr>
                <w:rFonts w:ascii="Myriad Pro" w:hAnsi="Myriad Pro"/>
                <w:color w:val="FFFFFF" w:themeColor="background1"/>
                <w:sz w:val="24"/>
                <w:szCs w:val="24"/>
              </w:rPr>
            </w:pPr>
          </w:p>
        </w:tc>
        <w:tc>
          <w:tcPr>
            <w:tcW w:w="3260" w:type="dxa"/>
            <w:shd w:val="clear" w:color="auto" w:fill="80B6A8"/>
          </w:tcPr>
          <w:p w:rsidR="006418BF" w:rsidRPr="005E2C50" w:rsidRDefault="006418BF" w:rsidP="005319B9">
            <w:pPr>
              <w:pStyle w:val="NoSpacing"/>
              <w:rPr>
                <w:rFonts w:ascii="Myriad Pro" w:hAnsi="Myriad Pro"/>
                <w:color w:val="FFFFFF" w:themeColor="background1"/>
                <w:sz w:val="24"/>
                <w:szCs w:val="24"/>
              </w:rPr>
            </w:pPr>
            <w:r>
              <w:rPr>
                <w:rFonts w:ascii="Myriad Pro" w:hAnsi="Myriad Pro"/>
                <w:color w:val="FFFFFF" w:themeColor="background1"/>
                <w:sz w:val="24"/>
                <w:szCs w:val="24"/>
              </w:rPr>
              <w:t>Title of the first opinion piece</w:t>
            </w:r>
          </w:p>
        </w:tc>
        <w:tc>
          <w:tcPr>
            <w:tcW w:w="3828" w:type="dxa"/>
            <w:shd w:val="clear" w:color="auto" w:fill="80B6A8"/>
          </w:tcPr>
          <w:p w:rsidR="006418BF" w:rsidRPr="005E2C50" w:rsidRDefault="006418BF" w:rsidP="006418BF">
            <w:pPr>
              <w:pStyle w:val="NoSpacing"/>
              <w:rPr>
                <w:rFonts w:ascii="Myriad Pro" w:hAnsi="Myriad Pro"/>
                <w:color w:val="FFFFFF" w:themeColor="background1"/>
                <w:sz w:val="24"/>
                <w:szCs w:val="24"/>
              </w:rPr>
            </w:pPr>
            <w:r>
              <w:rPr>
                <w:rFonts w:ascii="Myriad Pro" w:hAnsi="Myriad Pro"/>
                <w:color w:val="FFFFFF" w:themeColor="background1"/>
                <w:sz w:val="24"/>
                <w:szCs w:val="24"/>
              </w:rPr>
              <w:t>Title of the second opinion piece</w:t>
            </w:r>
          </w:p>
        </w:tc>
      </w:tr>
      <w:tr w:rsidR="006418BF" w:rsidTr="005319B9">
        <w:tc>
          <w:tcPr>
            <w:tcW w:w="2518" w:type="dxa"/>
            <w:shd w:val="clear" w:color="auto" w:fill="80B6A8"/>
          </w:tcPr>
          <w:p w:rsidR="006418BF" w:rsidRPr="006418BF" w:rsidRDefault="006418BF" w:rsidP="006418BF">
            <w:pPr>
              <w:pStyle w:val="Pa3"/>
              <w:spacing w:after="120" w:line="240" w:lineRule="auto"/>
              <w:rPr>
                <w:rFonts w:ascii="Myriad Pro" w:hAnsi="Myriad Pro"/>
                <w:bCs/>
                <w:color w:val="FFFFFF" w:themeColor="background1"/>
              </w:rPr>
            </w:pPr>
            <w:r w:rsidRPr="006418BF">
              <w:rPr>
                <w:rFonts w:ascii="Myriad Pro" w:hAnsi="Myriad Pro"/>
                <w:bCs/>
                <w:color w:val="FFFFFF" w:themeColor="background1"/>
              </w:rPr>
              <w:t>What was the opinion piece about?</w:t>
            </w:r>
          </w:p>
        </w:tc>
        <w:tc>
          <w:tcPr>
            <w:tcW w:w="3260" w:type="dxa"/>
            <w:shd w:val="clear" w:color="auto" w:fill="auto"/>
          </w:tcPr>
          <w:p w:rsidR="006418BF" w:rsidRPr="00097BC5" w:rsidRDefault="006418BF" w:rsidP="006418BF">
            <w:pPr>
              <w:pStyle w:val="Pa3"/>
              <w:spacing w:after="120" w:line="240" w:lineRule="auto"/>
              <w:ind w:left="202"/>
              <w:rPr>
                <w:rFonts w:asciiTheme="minorHAnsi" w:hAnsiTheme="minorHAnsi"/>
                <w:bCs/>
                <w:sz w:val="20"/>
                <w:szCs w:val="20"/>
              </w:rPr>
            </w:pPr>
          </w:p>
        </w:tc>
        <w:tc>
          <w:tcPr>
            <w:tcW w:w="3828" w:type="dxa"/>
            <w:shd w:val="clear" w:color="auto" w:fill="auto"/>
          </w:tcPr>
          <w:p w:rsidR="006418BF" w:rsidRPr="00943E3A" w:rsidRDefault="006418BF" w:rsidP="006418BF">
            <w:pPr>
              <w:pStyle w:val="Pa3"/>
              <w:spacing w:after="120" w:line="240" w:lineRule="auto"/>
              <w:ind w:left="202"/>
              <w:rPr>
                <w:rFonts w:asciiTheme="minorHAnsi" w:hAnsiTheme="minorHAnsi"/>
                <w:bCs/>
                <w:sz w:val="20"/>
                <w:szCs w:val="20"/>
              </w:rPr>
            </w:pPr>
          </w:p>
        </w:tc>
      </w:tr>
      <w:tr w:rsidR="006418BF" w:rsidTr="005319B9">
        <w:tc>
          <w:tcPr>
            <w:tcW w:w="2518" w:type="dxa"/>
            <w:shd w:val="clear" w:color="auto" w:fill="80B6A8"/>
          </w:tcPr>
          <w:p w:rsidR="006418BF" w:rsidRPr="006418BF" w:rsidRDefault="006418BF" w:rsidP="006418BF">
            <w:pPr>
              <w:spacing w:after="0" w:line="240" w:lineRule="auto"/>
              <w:rPr>
                <w:rFonts w:ascii="Myriad Pro" w:hAnsi="Myriad Pro"/>
                <w:color w:val="FFFFFF" w:themeColor="background1"/>
                <w:sz w:val="24"/>
                <w:szCs w:val="24"/>
              </w:rPr>
            </w:pPr>
            <w:r w:rsidRPr="006418BF">
              <w:rPr>
                <w:rFonts w:ascii="Myriad Pro" w:hAnsi="Myriad Pro"/>
                <w:color w:val="FFFFFF" w:themeColor="background1"/>
                <w:sz w:val="24"/>
                <w:szCs w:val="24"/>
              </w:rPr>
              <w:t>Identify the writer’s opinion</w:t>
            </w:r>
            <w:r w:rsidR="005319B9">
              <w:rPr>
                <w:rFonts w:ascii="Myriad Pro" w:hAnsi="Myriad Pro"/>
                <w:color w:val="FFFFFF" w:themeColor="background1"/>
                <w:sz w:val="24"/>
                <w:szCs w:val="24"/>
              </w:rPr>
              <w:t xml:space="preserve"> (focus statement)</w:t>
            </w:r>
            <w:r w:rsidRPr="006418BF">
              <w:rPr>
                <w:rFonts w:ascii="Myriad Pro" w:hAnsi="Myriad Pro"/>
                <w:color w:val="FFFFFF" w:themeColor="background1"/>
                <w:sz w:val="24"/>
                <w:szCs w:val="24"/>
              </w:rPr>
              <w:t xml:space="preserve">. </w:t>
            </w:r>
          </w:p>
        </w:tc>
        <w:tc>
          <w:tcPr>
            <w:tcW w:w="3260" w:type="dxa"/>
            <w:shd w:val="clear" w:color="auto" w:fill="auto"/>
          </w:tcPr>
          <w:p w:rsidR="006418BF" w:rsidRPr="005F11F1" w:rsidRDefault="006418BF" w:rsidP="006418BF">
            <w:pPr>
              <w:pStyle w:val="ListParagraph"/>
              <w:autoSpaceDE w:val="0"/>
              <w:autoSpaceDN w:val="0"/>
              <w:adjustRightInd w:val="0"/>
              <w:spacing w:after="120" w:line="240" w:lineRule="auto"/>
              <w:ind w:left="202"/>
              <w:rPr>
                <w:rFonts w:cs="Calibri"/>
                <w:sz w:val="20"/>
                <w:szCs w:val="20"/>
              </w:rPr>
            </w:pPr>
          </w:p>
        </w:tc>
        <w:tc>
          <w:tcPr>
            <w:tcW w:w="3828" w:type="dxa"/>
            <w:shd w:val="clear" w:color="auto" w:fill="auto"/>
          </w:tcPr>
          <w:p w:rsidR="006418BF" w:rsidRPr="005F11F1" w:rsidRDefault="006418BF" w:rsidP="006418BF">
            <w:pPr>
              <w:pStyle w:val="ListParagraph"/>
              <w:autoSpaceDE w:val="0"/>
              <w:autoSpaceDN w:val="0"/>
              <w:adjustRightInd w:val="0"/>
              <w:spacing w:after="120" w:line="240" w:lineRule="auto"/>
              <w:ind w:left="202"/>
              <w:rPr>
                <w:rFonts w:cs="Calibri"/>
                <w:sz w:val="20"/>
                <w:szCs w:val="20"/>
              </w:rPr>
            </w:pPr>
          </w:p>
        </w:tc>
      </w:tr>
      <w:tr w:rsidR="006418BF" w:rsidTr="005319B9">
        <w:tc>
          <w:tcPr>
            <w:tcW w:w="2518" w:type="dxa"/>
            <w:shd w:val="clear" w:color="auto" w:fill="80B6A8"/>
          </w:tcPr>
          <w:p w:rsidR="006418BF" w:rsidRPr="006418BF" w:rsidRDefault="006418BF" w:rsidP="006418BF">
            <w:pPr>
              <w:spacing w:after="0" w:line="240" w:lineRule="auto"/>
              <w:rPr>
                <w:rFonts w:ascii="Myriad Pro" w:hAnsi="Myriad Pro"/>
                <w:color w:val="FFFFFF" w:themeColor="background1"/>
                <w:sz w:val="24"/>
                <w:szCs w:val="24"/>
              </w:rPr>
            </w:pPr>
            <w:r w:rsidRPr="006418BF">
              <w:rPr>
                <w:rFonts w:ascii="Myriad Pro" w:hAnsi="Myriad Pro"/>
                <w:color w:val="FFFFFF" w:themeColor="background1"/>
                <w:sz w:val="24"/>
                <w:szCs w:val="24"/>
              </w:rPr>
              <w:lastRenderedPageBreak/>
              <w:t>Identify three reasons the author provided to support his or her opinion.</w:t>
            </w:r>
          </w:p>
        </w:tc>
        <w:tc>
          <w:tcPr>
            <w:tcW w:w="3260" w:type="dxa"/>
            <w:shd w:val="clear" w:color="auto" w:fill="auto"/>
          </w:tcPr>
          <w:p w:rsidR="006418BF" w:rsidRPr="005F11F1" w:rsidRDefault="006418BF" w:rsidP="006418BF">
            <w:pPr>
              <w:pStyle w:val="ListParagraph"/>
              <w:autoSpaceDE w:val="0"/>
              <w:autoSpaceDN w:val="0"/>
              <w:adjustRightInd w:val="0"/>
              <w:spacing w:after="120" w:line="240" w:lineRule="auto"/>
              <w:ind w:left="202"/>
              <w:rPr>
                <w:rFonts w:cs="Calibri"/>
                <w:sz w:val="20"/>
                <w:szCs w:val="20"/>
              </w:rPr>
            </w:pPr>
          </w:p>
        </w:tc>
        <w:tc>
          <w:tcPr>
            <w:tcW w:w="3828" w:type="dxa"/>
            <w:shd w:val="clear" w:color="auto" w:fill="auto"/>
          </w:tcPr>
          <w:p w:rsidR="006418BF" w:rsidRPr="005F11F1" w:rsidRDefault="006418BF" w:rsidP="006418BF">
            <w:pPr>
              <w:pStyle w:val="ListParagraph"/>
              <w:autoSpaceDE w:val="0"/>
              <w:autoSpaceDN w:val="0"/>
              <w:adjustRightInd w:val="0"/>
              <w:spacing w:after="120" w:line="240" w:lineRule="auto"/>
              <w:ind w:left="202"/>
              <w:rPr>
                <w:rFonts w:cs="Calibri"/>
                <w:sz w:val="20"/>
                <w:szCs w:val="20"/>
              </w:rPr>
            </w:pPr>
          </w:p>
        </w:tc>
      </w:tr>
      <w:tr w:rsidR="006418BF" w:rsidTr="005319B9">
        <w:tc>
          <w:tcPr>
            <w:tcW w:w="2518" w:type="dxa"/>
            <w:shd w:val="clear" w:color="auto" w:fill="80B6A8"/>
          </w:tcPr>
          <w:p w:rsidR="006418BF" w:rsidRPr="006418BF" w:rsidRDefault="006418BF" w:rsidP="006418BF">
            <w:pPr>
              <w:spacing w:after="0" w:line="240" w:lineRule="auto"/>
              <w:rPr>
                <w:rFonts w:ascii="Myriad Pro" w:hAnsi="Myriad Pro"/>
                <w:color w:val="FFFFFF" w:themeColor="background1"/>
                <w:sz w:val="24"/>
                <w:szCs w:val="24"/>
              </w:rPr>
            </w:pPr>
            <w:r w:rsidRPr="006418BF">
              <w:rPr>
                <w:rFonts w:ascii="Myriad Pro" w:hAnsi="Myriad Pro"/>
                <w:color w:val="FFFFFF" w:themeColor="background1"/>
                <w:sz w:val="24"/>
                <w:szCs w:val="24"/>
              </w:rPr>
              <w:t>Do you agree with this opinion? Explain. Provide reasons to support your view.</w:t>
            </w:r>
          </w:p>
        </w:tc>
        <w:tc>
          <w:tcPr>
            <w:tcW w:w="3260" w:type="dxa"/>
            <w:shd w:val="clear" w:color="auto" w:fill="auto"/>
          </w:tcPr>
          <w:p w:rsidR="006418BF" w:rsidRPr="005F11F1" w:rsidRDefault="006418BF" w:rsidP="006418BF">
            <w:pPr>
              <w:pStyle w:val="ListParagraph"/>
              <w:autoSpaceDE w:val="0"/>
              <w:autoSpaceDN w:val="0"/>
              <w:adjustRightInd w:val="0"/>
              <w:spacing w:after="120" w:line="240" w:lineRule="auto"/>
              <w:ind w:left="202"/>
              <w:rPr>
                <w:rFonts w:cs="Calibri"/>
                <w:sz w:val="20"/>
                <w:szCs w:val="20"/>
              </w:rPr>
            </w:pPr>
            <w:bookmarkStart w:id="0" w:name="_GoBack"/>
            <w:bookmarkEnd w:id="0"/>
          </w:p>
        </w:tc>
        <w:tc>
          <w:tcPr>
            <w:tcW w:w="3828" w:type="dxa"/>
            <w:shd w:val="clear" w:color="auto" w:fill="auto"/>
          </w:tcPr>
          <w:p w:rsidR="006418BF" w:rsidRPr="006418BF" w:rsidRDefault="006418BF" w:rsidP="006418BF">
            <w:pPr>
              <w:autoSpaceDE w:val="0"/>
              <w:autoSpaceDN w:val="0"/>
              <w:adjustRightInd w:val="0"/>
              <w:spacing w:after="120" w:line="240" w:lineRule="auto"/>
              <w:rPr>
                <w:rFonts w:cs="Calibri"/>
              </w:rPr>
            </w:pPr>
          </w:p>
        </w:tc>
      </w:tr>
    </w:tbl>
    <w:p w:rsidR="006418BF" w:rsidRDefault="006418BF" w:rsidP="006418BF">
      <w:pPr>
        <w:autoSpaceDE w:val="0"/>
        <w:autoSpaceDN w:val="0"/>
        <w:adjustRightInd w:val="0"/>
        <w:spacing w:after="0" w:line="240" w:lineRule="auto"/>
        <w:rPr>
          <w:rFonts w:ascii="MyriadPro-Regular" w:hAnsi="MyriadPro-Regular" w:cs="MyriadPro-Regular"/>
          <w:b/>
          <w:color w:val="5CB08A"/>
          <w:sz w:val="28"/>
          <w:szCs w:val="28"/>
        </w:rPr>
      </w:pPr>
    </w:p>
    <w:p w:rsidR="006418BF" w:rsidRDefault="00635B6B" w:rsidP="006418BF">
      <w:r>
        <w:rPr>
          <w:rFonts w:ascii="Myriad Pro" w:hAnsi="Myriad Pro"/>
          <w:color w:val="FF0000"/>
          <w:sz w:val="24"/>
          <w:szCs w:val="24"/>
        </w:rPr>
        <w:t xml:space="preserve">Total of Section 1: </w:t>
      </w:r>
      <w:r w:rsidR="005319B9" w:rsidRPr="0017475F">
        <w:rPr>
          <w:rFonts w:ascii="Myriad Pro" w:hAnsi="Myriad Pro"/>
          <w:color w:val="FF0000"/>
          <w:sz w:val="24"/>
          <w:szCs w:val="24"/>
        </w:rPr>
        <w:t>/</w:t>
      </w:r>
      <w:r w:rsidR="005319B9">
        <w:rPr>
          <w:rFonts w:ascii="Myriad Pro" w:hAnsi="Myriad Pro"/>
          <w:color w:val="FF0000"/>
          <w:sz w:val="24"/>
          <w:szCs w:val="24"/>
        </w:rPr>
        <w:t>1</w:t>
      </w:r>
      <w:r w:rsidR="005319B9" w:rsidRPr="0017475F">
        <w:rPr>
          <w:rFonts w:ascii="Myriad Pro" w:hAnsi="Myriad Pro"/>
          <w:color w:val="FF0000"/>
          <w:sz w:val="24"/>
          <w:szCs w:val="24"/>
        </w:rPr>
        <w:t>2</w:t>
      </w:r>
      <w:r w:rsidR="005319B9">
        <w:rPr>
          <w:rFonts w:ascii="Myriad Pro" w:hAnsi="Myriad Pro"/>
          <w:color w:val="FF0000"/>
          <w:sz w:val="24"/>
          <w:szCs w:val="24"/>
        </w:rPr>
        <w:t xml:space="preserve"> marks</w:t>
      </w:r>
    </w:p>
    <w:p w:rsidR="006F4C62" w:rsidRDefault="006F4C62" w:rsidP="006F4C62">
      <w:pPr>
        <w:autoSpaceDE w:val="0"/>
        <w:autoSpaceDN w:val="0"/>
        <w:adjustRightInd w:val="0"/>
        <w:spacing w:after="0" w:line="240" w:lineRule="auto"/>
        <w:ind w:left="7200" w:firstLine="720"/>
        <w:rPr>
          <w:rFonts w:ascii="MyriadPro-Regular" w:hAnsi="MyriadPro-Regular" w:cs="MyriadPro-Regular"/>
          <w:sz w:val="23"/>
          <w:szCs w:val="23"/>
        </w:rPr>
      </w:pPr>
    </w:p>
    <w:p w:rsidR="006F4C62" w:rsidRDefault="006F4C62" w:rsidP="006F4C62">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65408" behindDoc="0" locked="0" layoutInCell="1" allowOverlap="1" wp14:anchorId="449F8261" wp14:editId="3659A745">
                <wp:simplePos x="0" y="0"/>
                <wp:positionH relativeFrom="column">
                  <wp:posOffset>-94891</wp:posOffset>
                </wp:positionH>
                <wp:positionV relativeFrom="paragraph">
                  <wp:posOffset>17564</wp:posOffset>
                </wp:positionV>
                <wp:extent cx="6089650" cy="448574"/>
                <wp:effectExtent l="0" t="0" r="25400" b="27940"/>
                <wp:wrapNone/>
                <wp:docPr id="3" name="Rectangle 3"/>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85688"/>
                        </a:solidFill>
                        <a:ln>
                          <a:solidFill>
                            <a:srgbClr val="F8568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4C62" w:rsidRDefault="006F4C62" w:rsidP="006F4C62">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Section 2: Persuasive Map Organizer</w:t>
                            </w:r>
                          </w:p>
                          <w:p w:rsidR="006F4C62" w:rsidRPr="0086753B" w:rsidRDefault="006F4C62" w:rsidP="006F4C6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7.45pt;margin-top:1.4pt;width:479.5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" fillcolor="#f85688" strokecolor="#f85688" strokeweight="2pt">
                <v:textbox>
                  <w:txbxContent>
                    <w:p w:rsidR="006F4C62" w:rsidRDefault="006F4C62" w:rsidP="006F4C62">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 xml:space="preserve">Section 2: </w:t>
                      </w:r>
                      <w:r>
                        <w:rPr>
                          <w:rFonts w:ascii="MyriadPro-Regular" w:hAnsi="MyriadPro-Regular" w:cs="MyriadPro-Regular"/>
                          <w:sz w:val="41"/>
                          <w:szCs w:val="41"/>
                        </w:rPr>
                        <w:t>Persuasive Map Organizer</w:t>
                      </w:r>
                    </w:p>
                    <w:p w:rsidR="006F4C62" w:rsidRPr="0086753B" w:rsidRDefault="006F4C62" w:rsidP="006F4C62">
                      <w:pPr>
                        <w:jc w:val="center"/>
                        <w:rPr>
                          <w:lang w:val="en-US"/>
                        </w:rPr>
                      </w:pPr>
                    </w:p>
                  </w:txbxContent>
                </v:textbox>
              </v:rect>
            </w:pict>
          </mc:Fallback>
        </mc:AlternateContent>
      </w:r>
    </w:p>
    <w:p w:rsidR="006F4C62" w:rsidRDefault="006F4C62" w:rsidP="006F4C62">
      <w:pPr>
        <w:autoSpaceDE w:val="0"/>
        <w:autoSpaceDN w:val="0"/>
        <w:adjustRightInd w:val="0"/>
        <w:spacing w:after="0" w:line="240" w:lineRule="auto"/>
        <w:rPr>
          <w:rFonts w:ascii="MyriadPro-Regular" w:hAnsi="MyriadPro-Regular" w:cs="MyriadPro-Regular"/>
          <w:b/>
          <w:color w:val="81B5A9"/>
          <w:sz w:val="32"/>
          <w:szCs w:val="32"/>
        </w:rPr>
      </w:pPr>
    </w:p>
    <w:p w:rsidR="006F4C62" w:rsidRPr="00BC2D47" w:rsidRDefault="006F4C62" w:rsidP="00BC2D47">
      <w:pPr>
        <w:rPr>
          <w:rFonts w:ascii="MyriadPro-Regular" w:hAnsi="MyriadPro-Regular" w:cs="MyriadPro-Regular"/>
          <w:b/>
          <w:color w:val="81B5A9"/>
          <w:sz w:val="32"/>
          <w:szCs w:val="32"/>
        </w:rPr>
      </w:pPr>
      <w:r>
        <w:rPr>
          <w:rFonts w:ascii="MyriadPro-Regular" w:hAnsi="MyriadPro-Regular" w:cs="MyriadPro-Regular"/>
          <w:b/>
          <w:color w:val="81B5A9"/>
          <w:sz w:val="32"/>
          <w:szCs w:val="32"/>
        </w:rPr>
        <w:t>Organize Information</w:t>
      </w:r>
    </w:p>
    <w:p w:rsidR="0088536D" w:rsidRDefault="006F4C62" w:rsidP="0088536D">
      <w:pPr>
        <w:pStyle w:val="ListParagraph"/>
        <w:rPr>
          <w:color w:val="FF0000"/>
          <w:sz w:val="24"/>
          <w:szCs w:val="24"/>
        </w:rPr>
      </w:pPr>
      <w:r w:rsidRPr="00693A98">
        <w:rPr>
          <w:rFonts w:ascii="Myriad Pro" w:hAnsi="Myriad Pro"/>
          <w:sz w:val="24"/>
          <w:szCs w:val="24"/>
        </w:rPr>
        <w:t>Make a working outline</w:t>
      </w:r>
      <w:r>
        <w:rPr>
          <w:rFonts w:ascii="Myriad Pro" w:hAnsi="Myriad Pro"/>
          <w:sz w:val="24"/>
          <w:szCs w:val="24"/>
        </w:rPr>
        <w:t xml:space="preserve"> of your short essay on the Persuasive Map Organizer below</w:t>
      </w:r>
      <w:r w:rsidRPr="00693A98">
        <w:rPr>
          <w:rFonts w:ascii="Myriad Pro" w:hAnsi="Myriad Pro"/>
          <w:sz w:val="24"/>
          <w:szCs w:val="24"/>
        </w:rPr>
        <w:t>.  You may change or revise the outline below</w:t>
      </w:r>
      <w:r>
        <w:rPr>
          <w:rFonts w:ascii="Myriad Pro" w:hAnsi="Myriad Pro"/>
          <w:sz w:val="24"/>
          <w:szCs w:val="24"/>
        </w:rPr>
        <w:t xml:space="preserve"> when you write your draft</w:t>
      </w:r>
      <w:r w:rsidR="00BC2D47">
        <w:rPr>
          <w:rFonts w:ascii="Myriad Pro" w:hAnsi="Myriad Pro"/>
          <w:sz w:val="24"/>
          <w:szCs w:val="24"/>
        </w:rPr>
        <w:t xml:space="preserve"> to include more reasons and support</w:t>
      </w:r>
      <w:r w:rsidRPr="00693A98">
        <w:rPr>
          <w:rFonts w:ascii="Myriad Pro" w:hAnsi="Myriad Pro"/>
          <w:sz w:val="24"/>
          <w:szCs w:val="24"/>
        </w:rPr>
        <w:t xml:space="preserve">.  Your </w:t>
      </w:r>
      <w:r>
        <w:rPr>
          <w:rFonts w:ascii="Myriad Pro" w:hAnsi="Myriad Pro"/>
          <w:sz w:val="24"/>
          <w:szCs w:val="24"/>
        </w:rPr>
        <w:t>Persuasive Map Organizer</w:t>
      </w:r>
      <w:r w:rsidRPr="00693A98">
        <w:rPr>
          <w:rFonts w:ascii="Myriad Pro" w:hAnsi="Myriad Pro"/>
          <w:sz w:val="24"/>
          <w:szCs w:val="24"/>
        </w:rPr>
        <w:t xml:space="preserve"> will be marked for completeness.</w:t>
      </w:r>
      <w:r w:rsidRPr="005A1885">
        <w:rPr>
          <w:sz w:val="24"/>
          <w:szCs w:val="24"/>
        </w:rPr>
        <w:t xml:space="preserve">  </w:t>
      </w:r>
      <w:r w:rsidR="00BC2D47">
        <w:rPr>
          <w:color w:val="FF0000"/>
          <w:sz w:val="24"/>
          <w:szCs w:val="24"/>
        </w:rPr>
        <w:t>(/5</w:t>
      </w:r>
      <w:r w:rsidR="0088536D">
        <w:rPr>
          <w:color w:val="FF0000"/>
          <w:sz w:val="24"/>
          <w:szCs w:val="24"/>
        </w:rPr>
        <w:t>)</w:t>
      </w:r>
    </w:p>
    <w:p w:rsidR="0088536D" w:rsidRDefault="0088536D" w:rsidP="0088536D">
      <w:pPr>
        <w:pStyle w:val="ListParagraph"/>
        <w:rPr>
          <w:color w:val="FF0000"/>
          <w:sz w:val="24"/>
          <w:szCs w:val="24"/>
        </w:rPr>
      </w:pPr>
    </w:p>
    <w:p w:rsidR="0088536D" w:rsidRPr="0088536D" w:rsidRDefault="0088536D" w:rsidP="0088536D">
      <w:pPr>
        <w:rPr>
          <w:rFonts w:ascii="Myriad Pro" w:hAnsi="Myriad Pro"/>
          <w:sz w:val="24"/>
          <w:szCs w:val="24"/>
        </w:rPr>
      </w:pPr>
      <w:r w:rsidRPr="001A3F3C">
        <w:rPr>
          <w:rFonts w:ascii="Myriad Pro" w:hAnsi="Myriad Pro"/>
          <w:sz w:val="24"/>
          <w:szCs w:val="24"/>
        </w:rPr>
        <w:t>Write a short opinion essay on one of the following topics.</w:t>
      </w:r>
    </w:p>
    <w:p w:rsidR="0088536D" w:rsidRPr="001A3F3C" w:rsidRDefault="0088536D" w:rsidP="0088536D">
      <w:pPr>
        <w:pStyle w:val="ListParagraph"/>
        <w:numPr>
          <w:ilvl w:val="0"/>
          <w:numId w:val="16"/>
        </w:numPr>
        <w:rPr>
          <w:rFonts w:ascii="Myriad Pro" w:hAnsi="Myriad Pro"/>
          <w:sz w:val="24"/>
          <w:szCs w:val="24"/>
        </w:rPr>
      </w:pPr>
      <w:r w:rsidRPr="001A3F3C">
        <w:rPr>
          <w:rFonts w:ascii="Myriad Pro" w:hAnsi="Myriad Pro"/>
          <w:sz w:val="24"/>
          <w:szCs w:val="24"/>
        </w:rPr>
        <w:t>Should individuals be monitored in how they express themselves online?</w:t>
      </w:r>
    </w:p>
    <w:p w:rsidR="0088536D" w:rsidRPr="001A3F3C" w:rsidRDefault="0088536D" w:rsidP="0088536D">
      <w:pPr>
        <w:pStyle w:val="ListParagraph"/>
        <w:numPr>
          <w:ilvl w:val="0"/>
          <w:numId w:val="16"/>
        </w:numPr>
        <w:rPr>
          <w:rFonts w:ascii="Myriad Pro" w:hAnsi="Myriad Pro"/>
          <w:sz w:val="24"/>
          <w:szCs w:val="24"/>
        </w:rPr>
      </w:pPr>
      <w:r w:rsidRPr="001A3F3C">
        <w:rPr>
          <w:rFonts w:ascii="Myriad Pro" w:hAnsi="Myriad Pro"/>
          <w:sz w:val="24"/>
          <w:szCs w:val="24"/>
        </w:rPr>
        <w:t>Should celebrities expect a level of privacy or should their lives be open to everyone?</w:t>
      </w:r>
    </w:p>
    <w:p w:rsidR="0088536D" w:rsidRPr="001A3F3C" w:rsidRDefault="0088536D" w:rsidP="0088536D">
      <w:pPr>
        <w:pStyle w:val="ListParagraph"/>
        <w:numPr>
          <w:ilvl w:val="0"/>
          <w:numId w:val="16"/>
        </w:numPr>
        <w:rPr>
          <w:rFonts w:ascii="Myriad Pro" w:hAnsi="Myriad Pro"/>
          <w:sz w:val="24"/>
          <w:szCs w:val="24"/>
        </w:rPr>
      </w:pPr>
      <w:r w:rsidRPr="001A3F3C">
        <w:rPr>
          <w:rFonts w:ascii="Myriad Pro" w:hAnsi="Myriad Pro"/>
          <w:sz w:val="24"/>
          <w:szCs w:val="24"/>
        </w:rPr>
        <w:t>Should video games be seen as a sport or way to keep fit?</w:t>
      </w:r>
    </w:p>
    <w:p w:rsidR="0088536D" w:rsidRPr="001A3F3C" w:rsidRDefault="0088536D" w:rsidP="0088536D">
      <w:pPr>
        <w:pStyle w:val="ListParagraph"/>
        <w:numPr>
          <w:ilvl w:val="0"/>
          <w:numId w:val="16"/>
        </w:numPr>
        <w:rPr>
          <w:rFonts w:ascii="Myriad Pro" w:hAnsi="Myriad Pro"/>
          <w:sz w:val="24"/>
          <w:szCs w:val="24"/>
        </w:rPr>
      </w:pPr>
      <w:r w:rsidRPr="001A3F3C">
        <w:rPr>
          <w:rFonts w:ascii="Myriad Pro" w:hAnsi="Myriad Pro"/>
          <w:sz w:val="24"/>
          <w:szCs w:val="24"/>
        </w:rPr>
        <w:t>Should junk food be available in school?</w:t>
      </w:r>
    </w:p>
    <w:p w:rsidR="0088536D" w:rsidRPr="001A3F3C" w:rsidRDefault="0088536D" w:rsidP="0088536D">
      <w:pPr>
        <w:pStyle w:val="ListParagraph"/>
        <w:numPr>
          <w:ilvl w:val="0"/>
          <w:numId w:val="16"/>
        </w:numPr>
        <w:rPr>
          <w:rFonts w:ascii="Myriad Pro" w:hAnsi="Myriad Pro"/>
          <w:sz w:val="24"/>
          <w:szCs w:val="24"/>
        </w:rPr>
      </w:pPr>
      <w:r w:rsidRPr="001A3F3C">
        <w:rPr>
          <w:rFonts w:ascii="Myriad Pro" w:hAnsi="Myriad Pro"/>
          <w:sz w:val="24"/>
          <w:szCs w:val="24"/>
        </w:rPr>
        <w:t>Should art and music be mandatory subjects in school?</w:t>
      </w:r>
    </w:p>
    <w:p w:rsidR="0088536D" w:rsidRDefault="0088536D" w:rsidP="0088536D">
      <w:pPr>
        <w:pStyle w:val="ListParagraph"/>
        <w:numPr>
          <w:ilvl w:val="0"/>
          <w:numId w:val="16"/>
        </w:numPr>
        <w:rPr>
          <w:rFonts w:ascii="Myriad Pro" w:hAnsi="Myriad Pro"/>
          <w:sz w:val="24"/>
          <w:szCs w:val="24"/>
        </w:rPr>
      </w:pPr>
      <w:r w:rsidRPr="001A3F3C">
        <w:rPr>
          <w:rFonts w:ascii="Myriad Pro" w:hAnsi="Myriad Pro"/>
          <w:sz w:val="24"/>
          <w:szCs w:val="24"/>
        </w:rPr>
        <w:t>Other?</w:t>
      </w:r>
    </w:p>
    <w:p w:rsidR="0088536D" w:rsidRDefault="0088536D" w:rsidP="0088536D">
      <w:pPr>
        <w:rPr>
          <w:rFonts w:ascii="Myriad Pro" w:hAnsi="Myriad Pro"/>
          <w:sz w:val="24"/>
          <w:szCs w:val="24"/>
        </w:rPr>
      </w:pPr>
      <w:r>
        <w:rPr>
          <w:rFonts w:ascii="Myriad Pro" w:hAnsi="Myriad Pro"/>
          <w:sz w:val="24"/>
          <w:szCs w:val="24"/>
        </w:rPr>
        <w:t>Before you write your opinion essay, you must organize your key points.  Complete the Persuasive Map Organizer below after you have chosen your topic and researched supporting details to support your reasons.</w:t>
      </w:r>
    </w:p>
    <w:p w:rsidR="0088536D" w:rsidRDefault="0088536D" w:rsidP="0088536D">
      <w:pPr>
        <w:rPr>
          <w:rFonts w:ascii="Myriad Pro" w:hAnsi="Myriad Pro"/>
          <w:sz w:val="24"/>
          <w:szCs w:val="24"/>
        </w:rPr>
      </w:pPr>
    </w:p>
    <w:p w:rsidR="0088536D" w:rsidRPr="0088536D" w:rsidRDefault="0088536D" w:rsidP="0088536D">
      <w:pPr>
        <w:rPr>
          <w:rFonts w:ascii="Myriad Pro" w:hAnsi="Myriad Pro"/>
          <w:b/>
          <w:sz w:val="24"/>
          <w:szCs w:val="24"/>
        </w:rPr>
      </w:pPr>
      <w:r w:rsidRPr="0088536D">
        <w:rPr>
          <w:rFonts w:ascii="Myriad Pro" w:hAnsi="Myriad Pro"/>
          <w:b/>
          <w:sz w:val="24"/>
          <w:szCs w:val="24"/>
        </w:rPr>
        <w:t>Topic:</w:t>
      </w:r>
    </w:p>
    <w:p w:rsidR="0088536D" w:rsidRDefault="0088536D" w:rsidP="0088536D">
      <w:pPr>
        <w:rPr>
          <w:rFonts w:ascii="Myriad Pro" w:hAnsi="Myriad Pro"/>
          <w:sz w:val="24"/>
          <w:szCs w:val="24"/>
        </w:rPr>
      </w:pPr>
    </w:p>
    <w:p w:rsidR="0088536D" w:rsidRDefault="0088536D" w:rsidP="0088536D">
      <w:pPr>
        <w:rPr>
          <w:rFonts w:ascii="Myriad Pro" w:hAnsi="Myriad Pro"/>
          <w:sz w:val="24"/>
          <w:szCs w:val="24"/>
        </w:rPr>
      </w:pPr>
    </w:p>
    <w:p w:rsidR="0088536D" w:rsidRDefault="0088536D" w:rsidP="0088536D">
      <w:pPr>
        <w:rPr>
          <w:rFonts w:ascii="Myriad Pro" w:hAnsi="Myriad Pro"/>
          <w:sz w:val="24"/>
          <w:szCs w:val="24"/>
        </w:rPr>
      </w:pPr>
    </w:p>
    <w:p w:rsidR="00FC6E72" w:rsidRDefault="00FC6E72" w:rsidP="0088536D">
      <w:pPr>
        <w:rPr>
          <w:rFonts w:ascii="Myriad Pro" w:hAnsi="Myriad Pro"/>
          <w:sz w:val="24"/>
          <w:szCs w:val="24"/>
        </w:rPr>
      </w:pPr>
    </w:p>
    <w:p w:rsidR="0088536D" w:rsidRPr="0088536D" w:rsidRDefault="0088536D" w:rsidP="0088536D">
      <w:pPr>
        <w:rPr>
          <w:rFonts w:ascii="Myriad Pro" w:hAnsi="Myriad Pro"/>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88536D" w:rsidRPr="00E840B4" w:rsidTr="0042740F">
        <w:tc>
          <w:tcPr>
            <w:tcW w:w="8856" w:type="dxa"/>
            <w:gridSpan w:val="3"/>
          </w:tcPr>
          <w:p w:rsidR="0088536D" w:rsidRPr="0088536D" w:rsidRDefault="0088536D" w:rsidP="0088536D">
            <w:pPr>
              <w:jc w:val="center"/>
              <w:rPr>
                <w:rFonts w:ascii="Myriad Pro" w:hAnsi="Myriad Pro"/>
                <w:b/>
                <w:sz w:val="24"/>
                <w:szCs w:val="24"/>
              </w:rPr>
            </w:pPr>
            <w:r w:rsidRPr="0088536D">
              <w:rPr>
                <w:rFonts w:ascii="Myriad Pro" w:hAnsi="Myriad Pro"/>
                <w:b/>
                <w:color w:val="FF0066"/>
                <w:sz w:val="24"/>
                <w:szCs w:val="24"/>
              </w:rPr>
              <w:t>Persuasive Map Organizer</w:t>
            </w:r>
          </w:p>
        </w:tc>
      </w:tr>
      <w:tr w:rsidR="0088536D" w:rsidRPr="00E840B4" w:rsidTr="0042740F">
        <w:tc>
          <w:tcPr>
            <w:tcW w:w="8856" w:type="dxa"/>
            <w:gridSpan w:val="3"/>
          </w:tcPr>
          <w:p w:rsidR="0088536D" w:rsidRPr="0088536D" w:rsidRDefault="0088536D" w:rsidP="0042740F">
            <w:pPr>
              <w:rPr>
                <w:rFonts w:ascii="Myriad Pro" w:hAnsi="Myriad Pro"/>
                <w:b/>
                <w:sz w:val="24"/>
                <w:szCs w:val="24"/>
              </w:rPr>
            </w:pPr>
            <w:r w:rsidRPr="0088536D">
              <w:rPr>
                <w:rFonts w:ascii="Myriad Pro" w:hAnsi="Myriad Pro"/>
                <w:sz w:val="24"/>
                <w:szCs w:val="24"/>
              </w:rPr>
              <w:t xml:space="preserve">                                                            </w:t>
            </w:r>
            <w:r w:rsidRPr="0088536D">
              <w:rPr>
                <w:rFonts w:ascii="Myriad Pro" w:hAnsi="Myriad Pro"/>
                <w:b/>
                <w:color w:val="FF0066"/>
                <w:sz w:val="24"/>
                <w:szCs w:val="24"/>
              </w:rPr>
              <w:t xml:space="preserve"> Introduction</w:t>
            </w:r>
          </w:p>
          <w:p w:rsidR="0088536D" w:rsidRDefault="0088536D" w:rsidP="0042740F">
            <w:pPr>
              <w:rPr>
                <w:rFonts w:ascii="Myriad Pro" w:hAnsi="Myriad Pro"/>
                <w:color w:val="31849B"/>
                <w:sz w:val="24"/>
                <w:szCs w:val="24"/>
              </w:rPr>
            </w:pPr>
            <w:r w:rsidRPr="0088536D">
              <w:rPr>
                <w:rFonts w:ascii="Myriad Pro" w:hAnsi="Myriad Pro"/>
                <w:sz w:val="24"/>
                <w:szCs w:val="24"/>
              </w:rPr>
              <w:t xml:space="preserve">Hook:  </w:t>
            </w:r>
          </w:p>
          <w:tbl>
            <w:tblPr>
              <w:tblStyle w:val="TableGrid"/>
              <w:tblW w:w="0" w:type="auto"/>
              <w:tblLook w:val="04A0" w:firstRow="1" w:lastRow="0" w:firstColumn="1" w:lastColumn="0" w:noHBand="0" w:noVBand="1"/>
            </w:tblPr>
            <w:tblGrid>
              <w:gridCol w:w="8625"/>
            </w:tblGrid>
            <w:tr w:rsidR="0088536D" w:rsidTr="0088536D">
              <w:tc>
                <w:tcPr>
                  <w:tcW w:w="8625" w:type="dxa"/>
                  <w:shd w:val="clear" w:color="auto" w:fill="EEECE1" w:themeFill="background2"/>
                </w:tcPr>
                <w:p w:rsidR="0088536D" w:rsidRDefault="0088536D" w:rsidP="0042740F">
                  <w:pPr>
                    <w:rPr>
                      <w:rFonts w:ascii="Myriad Pro" w:hAnsi="Myriad Pro"/>
                      <w:sz w:val="24"/>
                      <w:szCs w:val="24"/>
                    </w:rPr>
                  </w:pPr>
                </w:p>
              </w:tc>
            </w:tr>
          </w:tbl>
          <w:p w:rsidR="0088536D" w:rsidRPr="0088536D" w:rsidRDefault="0088536D" w:rsidP="0042740F">
            <w:pPr>
              <w:rPr>
                <w:rFonts w:ascii="Myriad Pro" w:hAnsi="Myriad Pro"/>
                <w:sz w:val="24"/>
                <w:szCs w:val="24"/>
              </w:rPr>
            </w:pPr>
            <w:r w:rsidRPr="0088536D">
              <w:rPr>
                <w:rFonts w:ascii="Myriad Pro" w:hAnsi="Myriad Pro"/>
                <w:sz w:val="24"/>
                <w:szCs w:val="24"/>
              </w:rPr>
              <w:t xml:space="preserve">Topic Sentence:  </w:t>
            </w:r>
          </w:p>
          <w:tbl>
            <w:tblPr>
              <w:tblStyle w:val="TableGrid"/>
              <w:tblW w:w="0" w:type="auto"/>
              <w:tblLook w:val="04A0" w:firstRow="1" w:lastRow="0" w:firstColumn="1" w:lastColumn="0" w:noHBand="0" w:noVBand="1"/>
            </w:tblPr>
            <w:tblGrid>
              <w:gridCol w:w="8625"/>
            </w:tblGrid>
            <w:tr w:rsidR="0088536D" w:rsidTr="0088536D">
              <w:tc>
                <w:tcPr>
                  <w:tcW w:w="8625" w:type="dxa"/>
                  <w:shd w:val="clear" w:color="auto" w:fill="EEECE1" w:themeFill="background2"/>
                </w:tcPr>
                <w:p w:rsidR="0088536D" w:rsidRDefault="0088536D" w:rsidP="0042740F">
                  <w:pPr>
                    <w:rPr>
                      <w:rFonts w:ascii="Myriad Pro" w:hAnsi="Myriad Pro"/>
                      <w:sz w:val="24"/>
                      <w:szCs w:val="24"/>
                    </w:rPr>
                  </w:pPr>
                </w:p>
              </w:tc>
            </w:tr>
          </w:tbl>
          <w:p w:rsidR="0088536D" w:rsidRPr="0088536D" w:rsidRDefault="0088536D" w:rsidP="0042740F">
            <w:pPr>
              <w:rPr>
                <w:rFonts w:ascii="Myriad Pro" w:hAnsi="Myriad Pro"/>
                <w:sz w:val="24"/>
                <w:szCs w:val="24"/>
              </w:rPr>
            </w:pPr>
          </w:p>
        </w:tc>
      </w:tr>
      <w:tr w:rsidR="0088536D" w:rsidRPr="00E840B4" w:rsidTr="0042740F">
        <w:tc>
          <w:tcPr>
            <w:tcW w:w="2952" w:type="dxa"/>
          </w:tcPr>
          <w:p w:rsidR="0088536D" w:rsidRPr="0088536D" w:rsidRDefault="0088536D" w:rsidP="0042740F">
            <w:pPr>
              <w:rPr>
                <w:rFonts w:ascii="Myriad Pro" w:hAnsi="Myriad Pro"/>
                <w:sz w:val="24"/>
                <w:szCs w:val="24"/>
              </w:rPr>
            </w:pPr>
            <w:r w:rsidRPr="0088536D">
              <w:rPr>
                <w:rFonts w:ascii="Myriad Pro" w:hAnsi="Myriad Pro"/>
                <w:color w:val="FF0066"/>
                <w:sz w:val="24"/>
                <w:szCs w:val="24"/>
              </w:rPr>
              <w:t xml:space="preserve">Body Paragraph </w:t>
            </w:r>
            <w:r>
              <w:rPr>
                <w:rFonts w:ascii="Myriad Pro" w:hAnsi="Myriad Pro"/>
                <w:color w:val="FF0066"/>
                <w:sz w:val="24"/>
                <w:szCs w:val="24"/>
              </w:rPr>
              <w:t>1</w:t>
            </w:r>
            <w:r w:rsidRPr="0088536D">
              <w:rPr>
                <w:rFonts w:ascii="Myriad Pro" w:hAnsi="Myriad Pro"/>
                <w:color w:val="FF0066"/>
                <w:sz w:val="24"/>
                <w:szCs w:val="24"/>
              </w:rPr>
              <w:t xml:space="preserve"> Topic Sentence</w:t>
            </w:r>
            <w:r>
              <w:rPr>
                <w:rFonts w:ascii="Myriad Pro" w:hAnsi="Myriad Pro"/>
                <w:sz w:val="24"/>
                <w:szCs w:val="24"/>
              </w:rPr>
              <w:t xml:space="preserve">/Main Reason 1 </w:t>
            </w:r>
          </w:p>
          <w:tbl>
            <w:tblPr>
              <w:tblStyle w:val="TableGrid"/>
              <w:tblW w:w="0" w:type="auto"/>
              <w:tblLook w:val="04A0" w:firstRow="1" w:lastRow="0" w:firstColumn="1" w:lastColumn="0" w:noHBand="0" w:noVBand="1"/>
            </w:tblPr>
            <w:tblGrid>
              <w:gridCol w:w="2721"/>
            </w:tblGrid>
            <w:tr w:rsidR="0088536D" w:rsidTr="0088536D">
              <w:tc>
                <w:tcPr>
                  <w:tcW w:w="2721" w:type="dxa"/>
                  <w:shd w:val="clear" w:color="auto" w:fill="EEECE1" w:themeFill="background2"/>
                </w:tcPr>
                <w:p w:rsidR="0088536D" w:rsidRDefault="0088536D" w:rsidP="0042740F">
                  <w:pPr>
                    <w:rPr>
                      <w:rFonts w:ascii="Myriad Pro" w:hAnsi="Myriad Pro"/>
                      <w:sz w:val="24"/>
                      <w:szCs w:val="24"/>
                    </w:rPr>
                  </w:pPr>
                </w:p>
                <w:p w:rsidR="0088536D" w:rsidRDefault="0088536D" w:rsidP="0042740F">
                  <w:pPr>
                    <w:rPr>
                      <w:rFonts w:ascii="Myriad Pro" w:hAnsi="Myriad Pro"/>
                      <w:sz w:val="24"/>
                      <w:szCs w:val="24"/>
                    </w:rPr>
                  </w:pPr>
                </w:p>
              </w:tc>
            </w:tr>
          </w:tbl>
          <w:p w:rsidR="0088536D" w:rsidRPr="0088536D" w:rsidRDefault="0088536D" w:rsidP="0042740F">
            <w:pPr>
              <w:rPr>
                <w:rFonts w:ascii="Myriad Pro" w:hAnsi="Myriad Pro"/>
                <w:sz w:val="24"/>
                <w:szCs w:val="24"/>
              </w:rPr>
            </w:pPr>
          </w:p>
        </w:tc>
        <w:tc>
          <w:tcPr>
            <w:tcW w:w="2952" w:type="dxa"/>
          </w:tcPr>
          <w:p w:rsidR="0088536D" w:rsidRPr="0088536D" w:rsidRDefault="0088536D" w:rsidP="0042740F">
            <w:pPr>
              <w:rPr>
                <w:rFonts w:ascii="Myriad Pro" w:hAnsi="Myriad Pro"/>
                <w:sz w:val="24"/>
                <w:szCs w:val="24"/>
              </w:rPr>
            </w:pPr>
            <w:r w:rsidRPr="0088536D">
              <w:rPr>
                <w:rFonts w:ascii="Myriad Pro" w:hAnsi="Myriad Pro"/>
                <w:color w:val="FF0066"/>
                <w:sz w:val="24"/>
                <w:szCs w:val="24"/>
              </w:rPr>
              <w:t>Body Paragraph 2 Topic Sentence</w:t>
            </w:r>
            <w:r>
              <w:rPr>
                <w:rFonts w:ascii="Myriad Pro" w:hAnsi="Myriad Pro"/>
                <w:sz w:val="24"/>
                <w:szCs w:val="24"/>
              </w:rPr>
              <w:t xml:space="preserve">/Main Reason </w:t>
            </w:r>
            <w:r w:rsidRPr="0088536D">
              <w:rPr>
                <w:rFonts w:ascii="Myriad Pro" w:hAnsi="Myriad Pro"/>
                <w:sz w:val="24"/>
                <w:szCs w:val="24"/>
              </w:rPr>
              <w:t>2</w:t>
            </w:r>
          </w:p>
          <w:tbl>
            <w:tblPr>
              <w:tblStyle w:val="TableGrid"/>
              <w:tblW w:w="0" w:type="auto"/>
              <w:tblLook w:val="04A0" w:firstRow="1" w:lastRow="0" w:firstColumn="1" w:lastColumn="0" w:noHBand="0" w:noVBand="1"/>
            </w:tblPr>
            <w:tblGrid>
              <w:gridCol w:w="2721"/>
            </w:tblGrid>
            <w:tr w:rsidR="0088536D" w:rsidTr="0088536D">
              <w:tc>
                <w:tcPr>
                  <w:tcW w:w="2721" w:type="dxa"/>
                  <w:shd w:val="clear" w:color="auto" w:fill="EEECE1" w:themeFill="background2"/>
                </w:tcPr>
                <w:p w:rsidR="0088536D" w:rsidRDefault="0088536D" w:rsidP="0042740F">
                  <w:pPr>
                    <w:rPr>
                      <w:rFonts w:ascii="Myriad Pro" w:hAnsi="Myriad Pro"/>
                      <w:sz w:val="24"/>
                      <w:szCs w:val="24"/>
                    </w:rPr>
                  </w:pPr>
                </w:p>
                <w:p w:rsidR="0088536D" w:rsidRDefault="0088536D" w:rsidP="0042740F">
                  <w:pPr>
                    <w:rPr>
                      <w:rFonts w:ascii="Myriad Pro" w:hAnsi="Myriad Pro"/>
                      <w:sz w:val="24"/>
                      <w:szCs w:val="24"/>
                    </w:rPr>
                  </w:pPr>
                </w:p>
              </w:tc>
            </w:tr>
          </w:tbl>
          <w:p w:rsidR="0088536D" w:rsidRPr="0088536D" w:rsidRDefault="0088536D" w:rsidP="0042740F">
            <w:pPr>
              <w:rPr>
                <w:rFonts w:ascii="Myriad Pro" w:hAnsi="Myriad Pro"/>
                <w:sz w:val="24"/>
                <w:szCs w:val="24"/>
              </w:rPr>
            </w:pPr>
          </w:p>
        </w:tc>
        <w:tc>
          <w:tcPr>
            <w:tcW w:w="2952" w:type="dxa"/>
          </w:tcPr>
          <w:p w:rsidR="0088536D" w:rsidRPr="0088536D" w:rsidRDefault="0088536D" w:rsidP="0042740F">
            <w:pPr>
              <w:rPr>
                <w:rFonts w:ascii="Myriad Pro" w:hAnsi="Myriad Pro"/>
                <w:sz w:val="24"/>
                <w:szCs w:val="24"/>
              </w:rPr>
            </w:pPr>
            <w:r w:rsidRPr="0088536D">
              <w:rPr>
                <w:rFonts w:ascii="Myriad Pro" w:hAnsi="Myriad Pro"/>
                <w:color w:val="FF0066"/>
                <w:sz w:val="24"/>
                <w:szCs w:val="24"/>
              </w:rPr>
              <w:t>Body Paragraph 3 Topic Sentence</w:t>
            </w:r>
            <w:r>
              <w:rPr>
                <w:rFonts w:ascii="Myriad Pro" w:hAnsi="Myriad Pro"/>
                <w:sz w:val="24"/>
                <w:szCs w:val="24"/>
              </w:rPr>
              <w:t xml:space="preserve">/Main Reason </w:t>
            </w:r>
            <w:r w:rsidRPr="0088536D">
              <w:rPr>
                <w:rFonts w:ascii="Myriad Pro" w:hAnsi="Myriad Pro"/>
                <w:sz w:val="24"/>
                <w:szCs w:val="24"/>
              </w:rPr>
              <w:t>3</w:t>
            </w:r>
          </w:p>
          <w:tbl>
            <w:tblPr>
              <w:tblStyle w:val="TableGrid"/>
              <w:tblW w:w="0" w:type="auto"/>
              <w:tblLook w:val="04A0" w:firstRow="1" w:lastRow="0" w:firstColumn="1" w:lastColumn="0" w:noHBand="0" w:noVBand="1"/>
            </w:tblPr>
            <w:tblGrid>
              <w:gridCol w:w="2721"/>
            </w:tblGrid>
            <w:tr w:rsidR="0088536D" w:rsidTr="0088536D">
              <w:tc>
                <w:tcPr>
                  <w:tcW w:w="2721" w:type="dxa"/>
                  <w:shd w:val="clear" w:color="auto" w:fill="EEECE1" w:themeFill="background2"/>
                </w:tcPr>
                <w:p w:rsidR="0088536D" w:rsidRDefault="0088536D" w:rsidP="0042740F">
                  <w:pPr>
                    <w:rPr>
                      <w:rFonts w:ascii="Myriad Pro" w:hAnsi="Myriad Pro"/>
                      <w:sz w:val="24"/>
                      <w:szCs w:val="24"/>
                    </w:rPr>
                  </w:pPr>
                </w:p>
                <w:p w:rsidR="0088536D" w:rsidRDefault="0088536D" w:rsidP="0042740F">
                  <w:pPr>
                    <w:rPr>
                      <w:rFonts w:ascii="Myriad Pro" w:hAnsi="Myriad Pro"/>
                      <w:sz w:val="24"/>
                      <w:szCs w:val="24"/>
                    </w:rPr>
                  </w:pPr>
                </w:p>
              </w:tc>
            </w:tr>
          </w:tbl>
          <w:p w:rsidR="0088536D" w:rsidRPr="0088536D" w:rsidRDefault="0088536D" w:rsidP="0042740F">
            <w:pPr>
              <w:rPr>
                <w:rFonts w:ascii="Myriad Pro" w:hAnsi="Myriad Pro"/>
                <w:sz w:val="24"/>
                <w:szCs w:val="24"/>
              </w:rPr>
            </w:pPr>
          </w:p>
        </w:tc>
      </w:tr>
      <w:tr w:rsidR="0088536D" w:rsidRPr="003C7648" w:rsidTr="0042740F">
        <w:tc>
          <w:tcPr>
            <w:tcW w:w="2952" w:type="dxa"/>
          </w:tcPr>
          <w:p w:rsidR="0088536D" w:rsidRDefault="0088536D" w:rsidP="0042740F">
            <w:pPr>
              <w:rPr>
                <w:rFonts w:ascii="Myriad Pro" w:hAnsi="Myriad Pro"/>
                <w:color w:val="31849B"/>
                <w:sz w:val="24"/>
                <w:szCs w:val="24"/>
              </w:rPr>
            </w:pPr>
            <w:r>
              <w:rPr>
                <w:rFonts w:ascii="Myriad Pro" w:hAnsi="Myriad Pro"/>
                <w:sz w:val="24"/>
                <w:szCs w:val="24"/>
              </w:rPr>
              <w:t xml:space="preserve">Facts or Examples for Reason </w:t>
            </w:r>
            <w:r w:rsidRPr="0088536D">
              <w:rPr>
                <w:rFonts w:ascii="Myriad Pro" w:hAnsi="Myriad Pro"/>
                <w:sz w:val="24"/>
                <w:szCs w:val="24"/>
              </w:rPr>
              <w:t>1</w:t>
            </w:r>
          </w:p>
          <w:tbl>
            <w:tblPr>
              <w:tblStyle w:val="TableGrid"/>
              <w:tblW w:w="0" w:type="auto"/>
              <w:tblLook w:val="04A0" w:firstRow="1" w:lastRow="0" w:firstColumn="1" w:lastColumn="0" w:noHBand="0" w:noVBand="1"/>
            </w:tblPr>
            <w:tblGrid>
              <w:gridCol w:w="2721"/>
            </w:tblGrid>
            <w:tr w:rsidR="0088536D" w:rsidTr="0088536D">
              <w:tc>
                <w:tcPr>
                  <w:tcW w:w="2721" w:type="dxa"/>
                  <w:shd w:val="clear" w:color="auto" w:fill="EEECE1" w:themeFill="background2"/>
                </w:tcPr>
                <w:p w:rsidR="0088536D" w:rsidRDefault="0088536D" w:rsidP="0042740F">
                  <w:pPr>
                    <w:rPr>
                      <w:rFonts w:ascii="Myriad Pro" w:hAnsi="Myriad Pro"/>
                      <w:sz w:val="24"/>
                      <w:szCs w:val="24"/>
                    </w:rPr>
                  </w:pPr>
                </w:p>
                <w:p w:rsidR="0088536D" w:rsidRDefault="0088536D" w:rsidP="0042740F">
                  <w:pPr>
                    <w:rPr>
                      <w:rFonts w:ascii="Myriad Pro" w:hAnsi="Myriad Pro"/>
                      <w:sz w:val="24"/>
                      <w:szCs w:val="24"/>
                    </w:rPr>
                  </w:pPr>
                </w:p>
              </w:tc>
            </w:tr>
          </w:tbl>
          <w:p w:rsidR="0088536D" w:rsidRPr="0088536D" w:rsidRDefault="0088536D" w:rsidP="0042740F">
            <w:pPr>
              <w:rPr>
                <w:rFonts w:ascii="Myriad Pro" w:hAnsi="Myriad Pro"/>
                <w:sz w:val="24"/>
                <w:szCs w:val="24"/>
              </w:rPr>
            </w:pPr>
          </w:p>
        </w:tc>
        <w:tc>
          <w:tcPr>
            <w:tcW w:w="2952" w:type="dxa"/>
          </w:tcPr>
          <w:p w:rsidR="0088536D" w:rsidRPr="0088536D" w:rsidRDefault="0088536D" w:rsidP="0042740F">
            <w:pPr>
              <w:rPr>
                <w:rFonts w:ascii="Myriad Pro" w:hAnsi="Myriad Pro"/>
                <w:sz w:val="24"/>
                <w:szCs w:val="24"/>
              </w:rPr>
            </w:pPr>
            <w:r>
              <w:rPr>
                <w:rFonts w:ascii="Myriad Pro" w:hAnsi="Myriad Pro"/>
                <w:sz w:val="24"/>
                <w:szCs w:val="24"/>
              </w:rPr>
              <w:t xml:space="preserve">Facts or Examples for Reason </w:t>
            </w:r>
            <w:r w:rsidRPr="0088536D">
              <w:rPr>
                <w:rFonts w:ascii="Myriad Pro" w:hAnsi="Myriad Pro"/>
                <w:sz w:val="24"/>
                <w:szCs w:val="24"/>
              </w:rPr>
              <w:t>2</w:t>
            </w:r>
          </w:p>
          <w:tbl>
            <w:tblPr>
              <w:tblStyle w:val="TableGrid"/>
              <w:tblW w:w="0" w:type="auto"/>
              <w:tblLook w:val="04A0" w:firstRow="1" w:lastRow="0" w:firstColumn="1" w:lastColumn="0" w:noHBand="0" w:noVBand="1"/>
            </w:tblPr>
            <w:tblGrid>
              <w:gridCol w:w="2721"/>
            </w:tblGrid>
            <w:tr w:rsidR="0088536D" w:rsidTr="0088536D">
              <w:tc>
                <w:tcPr>
                  <w:tcW w:w="2721" w:type="dxa"/>
                  <w:shd w:val="clear" w:color="auto" w:fill="EEECE1" w:themeFill="background2"/>
                </w:tcPr>
                <w:p w:rsidR="0088536D" w:rsidRDefault="0088536D" w:rsidP="0042740F">
                  <w:pPr>
                    <w:rPr>
                      <w:rFonts w:ascii="Myriad Pro" w:hAnsi="Myriad Pro"/>
                      <w:sz w:val="24"/>
                      <w:szCs w:val="24"/>
                    </w:rPr>
                  </w:pPr>
                </w:p>
                <w:p w:rsidR="0088536D" w:rsidRDefault="0088536D" w:rsidP="0042740F">
                  <w:pPr>
                    <w:rPr>
                      <w:rFonts w:ascii="Myriad Pro" w:hAnsi="Myriad Pro"/>
                      <w:sz w:val="24"/>
                      <w:szCs w:val="24"/>
                    </w:rPr>
                  </w:pPr>
                </w:p>
              </w:tc>
            </w:tr>
          </w:tbl>
          <w:p w:rsidR="0088536D" w:rsidRPr="0088536D" w:rsidRDefault="0088536D" w:rsidP="0042740F">
            <w:pPr>
              <w:rPr>
                <w:rFonts w:ascii="Myriad Pro" w:hAnsi="Myriad Pro"/>
                <w:sz w:val="24"/>
                <w:szCs w:val="24"/>
              </w:rPr>
            </w:pPr>
          </w:p>
        </w:tc>
        <w:tc>
          <w:tcPr>
            <w:tcW w:w="2952" w:type="dxa"/>
          </w:tcPr>
          <w:p w:rsidR="0088536D" w:rsidRPr="0088536D" w:rsidRDefault="0088536D" w:rsidP="0042740F">
            <w:pPr>
              <w:rPr>
                <w:rFonts w:ascii="Myriad Pro" w:hAnsi="Myriad Pro"/>
                <w:sz w:val="24"/>
                <w:szCs w:val="24"/>
              </w:rPr>
            </w:pPr>
            <w:r>
              <w:rPr>
                <w:rFonts w:ascii="Myriad Pro" w:hAnsi="Myriad Pro"/>
                <w:sz w:val="24"/>
                <w:szCs w:val="24"/>
              </w:rPr>
              <w:t xml:space="preserve">Facts or Examples for Reason </w:t>
            </w:r>
            <w:r w:rsidRPr="0088536D">
              <w:rPr>
                <w:rFonts w:ascii="Myriad Pro" w:hAnsi="Myriad Pro"/>
                <w:sz w:val="24"/>
                <w:szCs w:val="24"/>
              </w:rPr>
              <w:t>3</w:t>
            </w:r>
          </w:p>
          <w:tbl>
            <w:tblPr>
              <w:tblStyle w:val="TableGrid"/>
              <w:tblW w:w="0" w:type="auto"/>
              <w:tblLook w:val="04A0" w:firstRow="1" w:lastRow="0" w:firstColumn="1" w:lastColumn="0" w:noHBand="0" w:noVBand="1"/>
            </w:tblPr>
            <w:tblGrid>
              <w:gridCol w:w="2721"/>
            </w:tblGrid>
            <w:tr w:rsidR="0088536D" w:rsidTr="0088536D">
              <w:tc>
                <w:tcPr>
                  <w:tcW w:w="2721" w:type="dxa"/>
                  <w:shd w:val="clear" w:color="auto" w:fill="EEECE1" w:themeFill="background2"/>
                </w:tcPr>
                <w:p w:rsidR="0088536D" w:rsidRDefault="0088536D" w:rsidP="0042740F">
                  <w:pPr>
                    <w:rPr>
                      <w:rFonts w:ascii="Myriad Pro" w:hAnsi="Myriad Pro"/>
                      <w:sz w:val="24"/>
                      <w:szCs w:val="24"/>
                    </w:rPr>
                  </w:pPr>
                </w:p>
                <w:p w:rsidR="0088536D" w:rsidRDefault="0088536D" w:rsidP="0042740F">
                  <w:pPr>
                    <w:rPr>
                      <w:rFonts w:ascii="Myriad Pro" w:hAnsi="Myriad Pro"/>
                      <w:sz w:val="24"/>
                      <w:szCs w:val="24"/>
                    </w:rPr>
                  </w:pPr>
                </w:p>
              </w:tc>
            </w:tr>
          </w:tbl>
          <w:p w:rsidR="0088536D" w:rsidRPr="0088536D" w:rsidRDefault="0088536D" w:rsidP="0042740F">
            <w:pPr>
              <w:rPr>
                <w:rFonts w:ascii="Myriad Pro" w:hAnsi="Myriad Pro"/>
                <w:sz w:val="24"/>
                <w:szCs w:val="24"/>
              </w:rPr>
            </w:pPr>
          </w:p>
        </w:tc>
      </w:tr>
      <w:tr w:rsidR="0088536D" w:rsidRPr="003C7648" w:rsidTr="0042740F">
        <w:tc>
          <w:tcPr>
            <w:tcW w:w="8856" w:type="dxa"/>
            <w:gridSpan w:val="3"/>
          </w:tcPr>
          <w:p w:rsidR="0088536D" w:rsidRPr="0088536D" w:rsidRDefault="0088536D" w:rsidP="0042740F">
            <w:pPr>
              <w:rPr>
                <w:rFonts w:ascii="Myriad Pro" w:hAnsi="Myriad Pro"/>
                <w:b/>
                <w:color w:val="FF0066"/>
                <w:sz w:val="24"/>
                <w:szCs w:val="24"/>
              </w:rPr>
            </w:pPr>
            <w:r w:rsidRPr="0088536D">
              <w:rPr>
                <w:rFonts w:ascii="Myriad Pro" w:hAnsi="Myriad Pro"/>
                <w:b/>
                <w:color w:val="FF0066"/>
                <w:sz w:val="24"/>
                <w:szCs w:val="24"/>
              </w:rPr>
              <w:t>Conclusion</w:t>
            </w:r>
          </w:p>
          <w:p w:rsidR="0088536D" w:rsidRPr="0088536D" w:rsidRDefault="0088536D" w:rsidP="0042740F">
            <w:pPr>
              <w:rPr>
                <w:rFonts w:ascii="Myriad Pro" w:hAnsi="Myriad Pro"/>
                <w:color w:val="000000" w:themeColor="text1"/>
                <w:sz w:val="24"/>
                <w:szCs w:val="24"/>
              </w:rPr>
            </w:pPr>
            <w:r w:rsidRPr="0088536D">
              <w:rPr>
                <w:rFonts w:ascii="Myriad Pro" w:hAnsi="Myriad Pro"/>
                <w:color w:val="000000" w:themeColor="text1"/>
                <w:sz w:val="24"/>
                <w:szCs w:val="24"/>
              </w:rPr>
              <w:t>Restate your Opinion</w:t>
            </w:r>
          </w:p>
          <w:tbl>
            <w:tblPr>
              <w:tblStyle w:val="TableGrid"/>
              <w:tblW w:w="0" w:type="auto"/>
              <w:tblLook w:val="04A0" w:firstRow="1" w:lastRow="0" w:firstColumn="1" w:lastColumn="0" w:noHBand="0" w:noVBand="1"/>
            </w:tblPr>
            <w:tblGrid>
              <w:gridCol w:w="8625"/>
            </w:tblGrid>
            <w:tr w:rsidR="0088536D" w:rsidTr="0088536D">
              <w:tc>
                <w:tcPr>
                  <w:tcW w:w="8625" w:type="dxa"/>
                  <w:shd w:val="clear" w:color="auto" w:fill="EEECE1" w:themeFill="background2"/>
                </w:tcPr>
                <w:p w:rsidR="0088536D" w:rsidRDefault="0088536D" w:rsidP="0042740F">
                  <w:pPr>
                    <w:rPr>
                      <w:rFonts w:ascii="Myriad Pro" w:hAnsi="Myriad Pro"/>
                      <w:sz w:val="24"/>
                      <w:szCs w:val="24"/>
                    </w:rPr>
                  </w:pPr>
                </w:p>
              </w:tc>
            </w:tr>
          </w:tbl>
          <w:p w:rsidR="0088536D" w:rsidRPr="0088536D" w:rsidRDefault="0088536D" w:rsidP="0042740F">
            <w:pPr>
              <w:rPr>
                <w:rFonts w:ascii="Myriad Pro" w:hAnsi="Myriad Pro"/>
                <w:sz w:val="24"/>
                <w:szCs w:val="24"/>
              </w:rPr>
            </w:pPr>
          </w:p>
        </w:tc>
      </w:tr>
    </w:tbl>
    <w:p w:rsidR="006F4C62" w:rsidRPr="0088536D" w:rsidRDefault="0088536D" w:rsidP="0088536D">
      <w:pPr>
        <w:pStyle w:val="Body"/>
        <w:spacing w:after="120"/>
        <w:rPr>
          <w:rFonts w:ascii="Calibri" w:hAnsi="Calibri" w:cs="Arial"/>
          <w:bCs/>
          <w:color w:val="FF0000"/>
          <w:lang w:val="en-CA"/>
        </w:rPr>
      </w:pPr>
      <w:r>
        <w:rPr>
          <w:rFonts w:ascii="Calibri" w:hAnsi="Calibri" w:cs="Arial"/>
          <w:bCs/>
          <w:color w:val="FF0000"/>
          <w:lang w:val="en-CA"/>
        </w:rPr>
        <w:t>(Mark:  /5)</w:t>
      </w:r>
    </w:p>
    <w:p w:rsidR="006F4C62" w:rsidRDefault="006F4C62" w:rsidP="006F4C62">
      <w:pPr>
        <w:autoSpaceDE w:val="0"/>
        <w:autoSpaceDN w:val="0"/>
        <w:adjustRightInd w:val="0"/>
        <w:spacing w:after="0" w:line="240" w:lineRule="auto"/>
        <w:rPr>
          <w:rFonts w:ascii="MyriadPro-Regular" w:hAnsi="MyriadPro-Regular" w:cs="MyriadPro-Regular"/>
          <w:b/>
          <w:color w:val="5CB08A"/>
          <w:sz w:val="28"/>
          <w:szCs w:val="28"/>
        </w:rPr>
      </w:pPr>
    </w:p>
    <w:tbl>
      <w:tblPr>
        <w:tblStyle w:val="TableGrid"/>
        <w:tblW w:w="0" w:type="auto"/>
        <w:tblLook w:val="04A0" w:firstRow="1" w:lastRow="0" w:firstColumn="1" w:lastColumn="0" w:noHBand="0" w:noVBand="1"/>
      </w:tblPr>
      <w:tblGrid>
        <w:gridCol w:w="9576"/>
      </w:tblGrid>
      <w:tr w:rsidR="006F4C62" w:rsidTr="0042740F">
        <w:tc>
          <w:tcPr>
            <w:tcW w:w="9576" w:type="dxa"/>
            <w:shd w:val="clear" w:color="auto" w:fill="80B6A8"/>
          </w:tcPr>
          <w:p w:rsidR="006F4C62" w:rsidRPr="005E2C50" w:rsidRDefault="006F4C62" w:rsidP="0042740F">
            <w:pPr>
              <w:autoSpaceDE w:val="0"/>
              <w:autoSpaceDN w:val="0"/>
              <w:adjustRightInd w:val="0"/>
              <w:jc w:val="center"/>
              <w:rPr>
                <w:rFonts w:ascii="Myriad Pro" w:hAnsi="Myriad Pro" w:cs="MyriadPro-Regular"/>
                <w:color w:val="5CB08A"/>
                <w:sz w:val="28"/>
                <w:szCs w:val="28"/>
              </w:rPr>
            </w:pPr>
            <w:r>
              <w:rPr>
                <w:rFonts w:ascii="Myriad Pro" w:hAnsi="Myriad Pro"/>
                <w:color w:val="FFFFFF"/>
                <w:sz w:val="28"/>
                <w:szCs w:val="28"/>
              </w:rPr>
              <w:t xml:space="preserve">Persuasive Map Organizer (Outline) </w:t>
            </w:r>
            <w:r w:rsidRPr="005E2C50">
              <w:rPr>
                <w:rFonts w:ascii="Myriad Pro" w:hAnsi="Myriad Pro"/>
                <w:color w:val="FFFFFF"/>
                <w:sz w:val="28"/>
                <w:szCs w:val="28"/>
              </w:rPr>
              <w:t>Rubric</w:t>
            </w:r>
          </w:p>
        </w:tc>
      </w:tr>
    </w:tbl>
    <w:p w:rsidR="006F4C62" w:rsidRDefault="006F4C62" w:rsidP="006F4C62">
      <w:pPr>
        <w:autoSpaceDE w:val="0"/>
        <w:autoSpaceDN w:val="0"/>
        <w:adjustRightInd w:val="0"/>
        <w:spacing w:after="0" w:line="240" w:lineRule="auto"/>
        <w:rPr>
          <w:rFonts w:ascii="MyriadPro-Regular" w:hAnsi="MyriadPro-Regular" w:cs="MyriadPro-Regular"/>
          <w:b/>
          <w:color w:val="5CB08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41"/>
        <w:gridCol w:w="1259"/>
        <w:gridCol w:w="2065"/>
        <w:gridCol w:w="2065"/>
        <w:gridCol w:w="2038"/>
      </w:tblGrid>
      <w:tr w:rsidR="006F4C62" w:rsidTr="0042740F">
        <w:tc>
          <w:tcPr>
            <w:tcW w:w="1508" w:type="dxa"/>
            <w:shd w:val="clear" w:color="auto" w:fill="80B6A8"/>
          </w:tcPr>
          <w:p w:rsidR="006F4C62" w:rsidRPr="005E2C50" w:rsidRDefault="006F4C62" w:rsidP="0042740F">
            <w:pPr>
              <w:pStyle w:val="NoSpacing"/>
              <w:jc w:val="center"/>
              <w:rPr>
                <w:rFonts w:ascii="Myriad Pro" w:hAnsi="Myriad Pro"/>
                <w:color w:val="FF66CC"/>
                <w:sz w:val="24"/>
                <w:szCs w:val="24"/>
              </w:rPr>
            </w:pPr>
            <w:r w:rsidRPr="005E2C50">
              <w:rPr>
                <w:rFonts w:ascii="Myriad Pro" w:hAnsi="Myriad Pro"/>
                <w:color w:val="FFFFFF" w:themeColor="background1"/>
                <w:sz w:val="24"/>
                <w:szCs w:val="24"/>
              </w:rPr>
              <w:t>Criteria</w:t>
            </w:r>
          </w:p>
        </w:tc>
        <w:tc>
          <w:tcPr>
            <w:tcW w:w="1900" w:type="dxa"/>
            <w:gridSpan w:val="2"/>
            <w:shd w:val="clear" w:color="auto" w:fill="80B6A8"/>
          </w:tcPr>
          <w:p w:rsidR="006F4C62" w:rsidRPr="005E2C50" w:rsidRDefault="006F4C62"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Excellent</w:t>
            </w:r>
          </w:p>
          <w:p w:rsidR="006F4C62" w:rsidRPr="005E2C50" w:rsidRDefault="006F4C62"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5</w:t>
            </w:r>
          </w:p>
        </w:tc>
        <w:tc>
          <w:tcPr>
            <w:tcW w:w="2065" w:type="dxa"/>
            <w:shd w:val="clear" w:color="auto" w:fill="80B6A8"/>
          </w:tcPr>
          <w:p w:rsidR="006F4C62" w:rsidRPr="005E2C50" w:rsidRDefault="006F4C62"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Proficient</w:t>
            </w:r>
          </w:p>
          <w:p w:rsidR="006F4C62" w:rsidRPr="005E2C50" w:rsidRDefault="006F4C62"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4</w:t>
            </w:r>
          </w:p>
        </w:tc>
        <w:tc>
          <w:tcPr>
            <w:tcW w:w="2065" w:type="dxa"/>
            <w:shd w:val="clear" w:color="auto" w:fill="80B6A8"/>
          </w:tcPr>
          <w:p w:rsidR="006F4C62" w:rsidRPr="005E2C50" w:rsidRDefault="006F4C62"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Satisfactory</w:t>
            </w:r>
          </w:p>
          <w:p w:rsidR="006F4C62" w:rsidRPr="005E2C50" w:rsidRDefault="006F4C62"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3</w:t>
            </w:r>
          </w:p>
        </w:tc>
        <w:tc>
          <w:tcPr>
            <w:tcW w:w="2038" w:type="dxa"/>
            <w:shd w:val="clear" w:color="auto" w:fill="80B6A8"/>
          </w:tcPr>
          <w:p w:rsidR="006F4C62" w:rsidRPr="005E2C50" w:rsidRDefault="006F4C62"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Limited</w:t>
            </w:r>
          </w:p>
          <w:p w:rsidR="006F4C62" w:rsidRPr="005E2C50" w:rsidRDefault="006F4C62" w:rsidP="0042740F">
            <w:pPr>
              <w:pStyle w:val="NoSpacing"/>
              <w:jc w:val="center"/>
              <w:rPr>
                <w:rFonts w:ascii="Myriad Pro" w:hAnsi="Myriad Pro"/>
                <w:color w:val="FFFFFF" w:themeColor="background1"/>
                <w:sz w:val="24"/>
                <w:szCs w:val="24"/>
              </w:rPr>
            </w:pPr>
            <w:r w:rsidRPr="005E2C50">
              <w:rPr>
                <w:rFonts w:ascii="Myriad Pro" w:hAnsi="Myriad Pro"/>
                <w:color w:val="FFFFFF" w:themeColor="background1"/>
                <w:sz w:val="24"/>
                <w:szCs w:val="24"/>
              </w:rPr>
              <w:t>2</w:t>
            </w:r>
          </w:p>
        </w:tc>
      </w:tr>
      <w:tr w:rsidR="006F4C62" w:rsidTr="0042740F">
        <w:tc>
          <w:tcPr>
            <w:tcW w:w="1508" w:type="dxa"/>
            <w:shd w:val="clear" w:color="auto" w:fill="80B6A8"/>
          </w:tcPr>
          <w:p w:rsidR="006F4C62" w:rsidRPr="0017475F" w:rsidRDefault="006F4C62" w:rsidP="0042740F">
            <w:pPr>
              <w:rPr>
                <w:rFonts w:ascii="Myriad Pro" w:hAnsi="Myriad Pro"/>
                <w:b/>
                <w:color w:val="000000"/>
              </w:rPr>
            </w:pPr>
            <w:r>
              <w:rPr>
                <w:rFonts w:ascii="Myriad Pro" w:hAnsi="Myriad Pro"/>
                <w:b/>
                <w:color w:val="000000"/>
              </w:rPr>
              <w:t>Organization</w:t>
            </w:r>
            <w:r w:rsidRPr="0017475F">
              <w:rPr>
                <w:rFonts w:ascii="Myriad Pro" w:hAnsi="Myriad Pro"/>
                <w:b/>
                <w:color w:val="000000"/>
              </w:rPr>
              <w:t xml:space="preserve">            /5</w:t>
            </w:r>
          </w:p>
        </w:tc>
        <w:tc>
          <w:tcPr>
            <w:tcW w:w="1900" w:type="dxa"/>
            <w:gridSpan w:val="2"/>
            <w:shd w:val="clear" w:color="auto" w:fill="auto"/>
          </w:tcPr>
          <w:p w:rsidR="006F4C62" w:rsidRPr="0017475F" w:rsidRDefault="006F4C62" w:rsidP="006F4C62">
            <w:pPr>
              <w:pStyle w:val="NoSpacing"/>
              <w:numPr>
                <w:ilvl w:val="0"/>
                <w:numId w:val="7"/>
              </w:numPr>
              <w:ind w:left="169" w:hanging="142"/>
            </w:pPr>
            <w:r w:rsidRPr="0017475F">
              <w:t xml:space="preserve">I </w:t>
            </w:r>
            <w:r>
              <w:t xml:space="preserve">demonstrated a </w:t>
            </w:r>
            <w:r>
              <w:rPr>
                <w:i/>
              </w:rPr>
              <w:t xml:space="preserve">purposeful </w:t>
            </w:r>
            <w:r>
              <w:t>organization of introduction, topic sentences, and conclusion.</w:t>
            </w:r>
          </w:p>
        </w:tc>
        <w:tc>
          <w:tcPr>
            <w:tcW w:w="2065" w:type="dxa"/>
            <w:shd w:val="clear" w:color="auto" w:fill="auto"/>
          </w:tcPr>
          <w:p w:rsidR="006F4C62" w:rsidRPr="0017475F" w:rsidRDefault="006F4C62" w:rsidP="006F4C62">
            <w:pPr>
              <w:pStyle w:val="NoSpacing"/>
              <w:numPr>
                <w:ilvl w:val="0"/>
                <w:numId w:val="7"/>
              </w:numPr>
              <w:ind w:left="169" w:hanging="142"/>
            </w:pPr>
            <w:r w:rsidRPr="0017475F">
              <w:t xml:space="preserve">I </w:t>
            </w:r>
            <w:r>
              <w:t xml:space="preserve">demonstrated a </w:t>
            </w:r>
            <w:r>
              <w:rPr>
                <w:i/>
              </w:rPr>
              <w:t>logical</w:t>
            </w:r>
            <w:r>
              <w:t xml:space="preserve"> organization of introduction, topic sentences, and conclusion.</w:t>
            </w:r>
          </w:p>
        </w:tc>
        <w:tc>
          <w:tcPr>
            <w:tcW w:w="2065" w:type="dxa"/>
            <w:shd w:val="clear" w:color="auto" w:fill="auto"/>
          </w:tcPr>
          <w:p w:rsidR="006F4C62" w:rsidRPr="0017475F" w:rsidRDefault="006F4C62" w:rsidP="006F4C62">
            <w:pPr>
              <w:pStyle w:val="NoSpacing"/>
              <w:numPr>
                <w:ilvl w:val="0"/>
                <w:numId w:val="7"/>
              </w:numPr>
              <w:ind w:left="169" w:hanging="142"/>
            </w:pPr>
            <w:r w:rsidRPr="0017475F">
              <w:t xml:space="preserve">I </w:t>
            </w:r>
            <w:r>
              <w:t xml:space="preserve">demonstrated a </w:t>
            </w:r>
            <w:r>
              <w:rPr>
                <w:i/>
              </w:rPr>
              <w:t xml:space="preserve">basic </w:t>
            </w:r>
            <w:r>
              <w:t>organization of introduction, topic sentences, and conclusion.</w:t>
            </w:r>
          </w:p>
        </w:tc>
        <w:tc>
          <w:tcPr>
            <w:tcW w:w="2038" w:type="dxa"/>
            <w:shd w:val="clear" w:color="auto" w:fill="auto"/>
          </w:tcPr>
          <w:p w:rsidR="006F4C62" w:rsidRPr="0017475F" w:rsidRDefault="006F4C62" w:rsidP="006F4C62">
            <w:pPr>
              <w:pStyle w:val="NoSpacing"/>
              <w:numPr>
                <w:ilvl w:val="0"/>
                <w:numId w:val="7"/>
              </w:numPr>
              <w:ind w:left="169" w:hanging="142"/>
            </w:pPr>
            <w:r w:rsidRPr="0017475F">
              <w:t xml:space="preserve">I </w:t>
            </w:r>
            <w:r>
              <w:t xml:space="preserve">demonstrated </w:t>
            </w:r>
            <w:proofErr w:type="gramStart"/>
            <w:r>
              <w:t>a</w:t>
            </w:r>
            <w:proofErr w:type="gramEnd"/>
            <w:r>
              <w:t xml:space="preserve"> </w:t>
            </w:r>
            <w:r>
              <w:rPr>
                <w:i/>
              </w:rPr>
              <w:t xml:space="preserve">unclear </w:t>
            </w:r>
            <w:r>
              <w:t>organization of introduction, topic sentences, and conclusion.</w:t>
            </w:r>
          </w:p>
        </w:tc>
      </w:tr>
      <w:tr w:rsidR="006F4C62" w:rsidTr="0042740F">
        <w:tc>
          <w:tcPr>
            <w:tcW w:w="1508" w:type="dxa"/>
            <w:shd w:val="clear" w:color="auto" w:fill="FFFFFF" w:themeFill="background1"/>
          </w:tcPr>
          <w:p w:rsidR="006F4C62" w:rsidRPr="005F11F1" w:rsidRDefault="006F4C62" w:rsidP="0042740F">
            <w:pPr>
              <w:rPr>
                <w:b/>
                <w:color w:val="000000"/>
              </w:rPr>
            </w:pPr>
            <w:r w:rsidRPr="005F11F1">
              <w:rPr>
                <w:b/>
                <w:color w:val="000000"/>
              </w:rPr>
              <w:t>Insufficient</w:t>
            </w:r>
          </w:p>
        </w:tc>
        <w:tc>
          <w:tcPr>
            <w:tcW w:w="8068" w:type="dxa"/>
            <w:gridSpan w:val="5"/>
            <w:shd w:val="clear" w:color="auto" w:fill="auto"/>
          </w:tcPr>
          <w:p w:rsidR="006F4C62" w:rsidRPr="005F11F1" w:rsidRDefault="006F4C62" w:rsidP="0042740F">
            <w:pPr>
              <w:rPr>
                <w:color w:val="FF66CC"/>
                <w:sz w:val="18"/>
                <w:szCs w:val="18"/>
              </w:rPr>
            </w:pPr>
            <w:r w:rsidRPr="005F11F1">
              <w:rPr>
                <w:color w:val="000000"/>
                <w:sz w:val="18"/>
                <w:szCs w:val="18"/>
              </w:rPr>
              <w:t xml:space="preserve">Your attempt to respond is </w:t>
            </w:r>
            <w:r w:rsidRPr="005F11F1">
              <w:rPr>
                <w:i/>
                <w:color w:val="000000"/>
                <w:sz w:val="18"/>
                <w:szCs w:val="18"/>
              </w:rPr>
              <w:t>insufficient</w:t>
            </w:r>
            <w:r w:rsidRPr="005F11F1">
              <w:rPr>
                <w:color w:val="000000"/>
                <w:sz w:val="18"/>
                <w:szCs w:val="18"/>
              </w:rPr>
              <w:t xml:space="preserve">.  </w:t>
            </w:r>
            <w:r w:rsidRPr="005F11F1">
              <w:rPr>
                <w:b/>
                <w:color w:val="000000"/>
                <w:sz w:val="18"/>
                <w:szCs w:val="18"/>
              </w:rPr>
              <w:t>Contact your teacher</w:t>
            </w:r>
            <w:r w:rsidRPr="005F11F1">
              <w:rPr>
                <w:color w:val="000000"/>
                <w:sz w:val="18"/>
                <w:szCs w:val="18"/>
              </w:rPr>
              <w:t xml:space="preserve"> to discuss suggestions for improvement.</w:t>
            </w:r>
          </w:p>
        </w:tc>
      </w:tr>
      <w:tr w:rsidR="006F4C62" w:rsidTr="0042740F">
        <w:tc>
          <w:tcPr>
            <w:tcW w:w="9576" w:type="dxa"/>
            <w:gridSpan w:val="6"/>
            <w:shd w:val="clear" w:color="auto" w:fill="80B6A8"/>
          </w:tcPr>
          <w:p w:rsidR="006F4C62" w:rsidRPr="005F11F1" w:rsidRDefault="006F4C62" w:rsidP="0042740F">
            <w:pPr>
              <w:jc w:val="center"/>
              <w:rPr>
                <w:b/>
                <w:color w:val="FF66CC"/>
                <w:sz w:val="18"/>
                <w:szCs w:val="18"/>
              </w:rPr>
            </w:pPr>
            <w:r w:rsidRPr="005F11F1">
              <w:rPr>
                <w:b/>
                <w:color w:val="000000"/>
              </w:rPr>
              <w:lastRenderedPageBreak/>
              <w:t xml:space="preserve">Total:                  </w:t>
            </w:r>
            <w:r>
              <w:rPr>
                <w:b/>
                <w:color w:val="000000"/>
              </w:rPr>
              <w:t>/5</w:t>
            </w:r>
          </w:p>
        </w:tc>
      </w:tr>
      <w:tr w:rsidR="006F4C62" w:rsidTr="0042740F">
        <w:tc>
          <w:tcPr>
            <w:tcW w:w="2149" w:type="dxa"/>
            <w:gridSpan w:val="2"/>
            <w:vMerge w:val="restart"/>
            <w:shd w:val="clear" w:color="auto" w:fill="FFFFFF" w:themeFill="background1"/>
          </w:tcPr>
          <w:p w:rsidR="006F4C62" w:rsidRPr="005F11F1" w:rsidRDefault="006F4C62" w:rsidP="0042740F">
            <w:pPr>
              <w:rPr>
                <w:b/>
                <w:color w:val="000000"/>
              </w:rPr>
            </w:pPr>
            <w:r w:rsidRPr="005F11F1">
              <w:rPr>
                <w:b/>
                <w:color w:val="000000"/>
              </w:rPr>
              <w:t>Assessment</w:t>
            </w:r>
          </w:p>
        </w:tc>
        <w:tc>
          <w:tcPr>
            <w:tcW w:w="7427" w:type="dxa"/>
            <w:gridSpan w:val="4"/>
            <w:shd w:val="clear" w:color="auto" w:fill="auto"/>
          </w:tcPr>
          <w:p w:rsidR="006F4C62" w:rsidRPr="005F11F1" w:rsidRDefault="006F4C62" w:rsidP="0042740F">
            <w:pPr>
              <w:rPr>
                <w:b/>
                <w:color w:val="FF66CC"/>
                <w:sz w:val="18"/>
                <w:szCs w:val="18"/>
              </w:rPr>
            </w:pPr>
            <w:r w:rsidRPr="005F11F1">
              <w:rPr>
                <w:b/>
                <w:color w:val="000000"/>
                <w:sz w:val="18"/>
                <w:szCs w:val="18"/>
              </w:rPr>
              <w:t>Areas of Strength</w:t>
            </w:r>
            <w:r>
              <w:rPr>
                <w:b/>
                <w:color w:val="000000"/>
                <w:sz w:val="18"/>
                <w:szCs w:val="18"/>
              </w:rPr>
              <w:t>:</w:t>
            </w:r>
          </w:p>
        </w:tc>
      </w:tr>
      <w:tr w:rsidR="006F4C62" w:rsidTr="0042740F">
        <w:tc>
          <w:tcPr>
            <w:tcW w:w="2149" w:type="dxa"/>
            <w:gridSpan w:val="2"/>
            <w:vMerge/>
            <w:shd w:val="clear" w:color="auto" w:fill="FFFFFF" w:themeFill="background1"/>
          </w:tcPr>
          <w:p w:rsidR="006F4C62" w:rsidRPr="005F11F1" w:rsidRDefault="006F4C62" w:rsidP="0042740F">
            <w:pPr>
              <w:rPr>
                <w:b/>
                <w:color w:val="000000"/>
                <w:sz w:val="32"/>
                <w:szCs w:val="32"/>
              </w:rPr>
            </w:pPr>
          </w:p>
        </w:tc>
        <w:tc>
          <w:tcPr>
            <w:tcW w:w="7427" w:type="dxa"/>
            <w:gridSpan w:val="4"/>
            <w:shd w:val="clear" w:color="auto" w:fill="auto"/>
          </w:tcPr>
          <w:p w:rsidR="006F4C62" w:rsidRPr="005F11F1" w:rsidRDefault="006F4C62" w:rsidP="0042740F">
            <w:pPr>
              <w:rPr>
                <w:b/>
                <w:color w:val="000000"/>
                <w:sz w:val="18"/>
                <w:szCs w:val="18"/>
              </w:rPr>
            </w:pPr>
            <w:r>
              <w:rPr>
                <w:b/>
                <w:color w:val="000000"/>
                <w:sz w:val="18"/>
                <w:szCs w:val="18"/>
              </w:rPr>
              <w:t>Target for Improvement:</w:t>
            </w:r>
          </w:p>
        </w:tc>
      </w:tr>
    </w:tbl>
    <w:p w:rsidR="00635B6B" w:rsidRDefault="00635B6B" w:rsidP="00635B6B">
      <w:r>
        <w:rPr>
          <w:rFonts w:ascii="Myriad Pro" w:hAnsi="Myriad Pro"/>
          <w:color w:val="FF0000"/>
          <w:sz w:val="24"/>
          <w:szCs w:val="24"/>
        </w:rPr>
        <w:t xml:space="preserve">Total of Section 2: </w:t>
      </w:r>
      <w:r w:rsidRPr="0017475F">
        <w:rPr>
          <w:rFonts w:ascii="Myriad Pro" w:hAnsi="Myriad Pro"/>
          <w:color w:val="FF0000"/>
          <w:sz w:val="24"/>
          <w:szCs w:val="24"/>
        </w:rPr>
        <w:t>/</w:t>
      </w:r>
      <w:r>
        <w:rPr>
          <w:rFonts w:ascii="Myriad Pro" w:hAnsi="Myriad Pro"/>
          <w:color w:val="FF0000"/>
          <w:sz w:val="24"/>
          <w:szCs w:val="24"/>
        </w:rPr>
        <w:t>5 marks</w:t>
      </w:r>
    </w:p>
    <w:p w:rsidR="006F4C62" w:rsidRDefault="00635B6B" w:rsidP="006F4C62">
      <w:pPr>
        <w:autoSpaceDE w:val="0"/>
        <w:autoSpaceDN w:val="0"/>
        <w:adjustRightInd w:val="0"/>
        <w:spacing w:after="0" w:line="240" w:lineRule="auto"/>
        <w:rPr>
          <w:rFonts w:ascii="MyriadPro-Regular" w:hAnsi="MyriadPro-Regular" w:cs="MyriadPro-Regular"/>
          <w:color w:val="FF0000"/>
          <w:sz w:val="31"/>
          <w:szCs w:val="31"/>
        </w:rPr>
      </w:pPr>
      <w:r>
        <w:rPr>
          <w:rFonts w:ascii="MyriadPro-Regular" w:hAnsi="MyriadPro-Regular" w:cs="MyriadPro-Regular"/>
          <w:color w:val="FF0000"/>
          <w:sz w:val="31"/>
          <w:szCs w:val="31"/>
        </w:rPr>
        <w:t xml:space="preserve">Overall </w:t>
      </w:r>
      <w:r w:rsidR="006F4C62">
        <w:rPr>
          <w:rFonts w:ascii="MyriadPro-Regular" w:hAnsi="MyriadPro-Regular" w:cs="MyriadPro-Regular"/>
          <w:color w:val="FF0000"/>
          <w:sz w:val="31"/>
          <w:szCs w:val="31"/>
        </w:rPr>
        <w:t xml:space="preserve">Total: </w:t>
      </w:r>
      <w:r w:rsidR="006F4C62" w:rsidRPr="001E684E">
        <w:rPr>
          <w:rFonts w:ascii="MyriadPro-Regular" w:hAnsi="MyriadPro-Regular" w:cs="MyriadPro-Regular"/>
          <w:color w:val="FF0000"/>
          <w:sz w:val="31"/>
          <w:szCs w:val="31"/>
        </w:rPr>
        <w:t>/</w:t>
      </w:r>
      <w:r>
        <w:rPr>
          <w:rFonts w:ascii="MyriadPro-Regular" w:hAnsi="MyriadPro-Regular" w:cs="MyriadPro-Regular"/>
          <w:color w:val="FF0000"/>
          <w:sz w:val="31"/>
          <w:szCs w:val="31"/>
        </w:rPr>
        <w:t>17</w:t>
      </w:r>
      <w:r w:rsidR="006F4C62" w:rsidRPr="001E684E">
        <w:rPr>
          <w:rFonts w:ascii="MyriadPro-Regular" w:hAnsi="MyriadPro-Regular" w:cs="MyriadPro-Regular"/>
          <w:color w:val="FF0000"/>
          <w:sz w:val="31"/>
          <w:szCs w:val="31"/>
        </w:rPr>
        <w:t xml:space="preserve"> marks</w:t>
      </w:r>
    </w:p>
    <w:p w:rsidR="006F4C62" w:rsidRDefault="006F4C62" w:rsidP="00A62308">
      <w:pPr>
        <w:rPr>
          <w:rFonts w:ascii="Myriad Pro" w:hAnsi="Myriad Pro"/>
          <w:sz w:val="24"/>
          <w:szCs w:val="24"/>
        </w:rPr>
      </w:pPr>
    </w:p>
    <w:p w:rsidR="00A62308" w:rsidRDefault="00A62308" w:rsidP="006418BF">
      <w:pPr>
        <w:autoSpaceDE w:val="0"/>
        <w:autoSpaceDN w:val="0"/>
        <w:adjustRightInd w:val="0"/>
        <w:spacing w:after="0" w:line="240" w:lineRule="auto"/>
        <w:rPr>
          <w:rFonts w:ascii="MyriadPro-Regular" w:hAnsi="MyriadPro-Regular" w:cs="MyriadPro-Regular"/>
          <w:b/>
          <w:color w:val="5CB08A"/>
          <w:sz w:val="28"/>
          <w:szCs w:val="28"/>
        </w:rPr>
      </w:pPr>
    </w:p>
    <w:p w:rsidR="00635B6B" w:rsidRDefault="00635B6B" w:rsidP="0042740F">
      <w:pPr>
        <w:autoSpaceDE w:val="0"/>
        <w:autoSpaceDN w:val="0"/>
        <w:adjustRightInd w:val="0"/>
        <w:spacing w:after="0" w:line="240" w:lineRule="auto"/>
        <w:rPr>
          <w:rFonts w:ascii="MyriadPro-Regular" w:hAnsi="MyriadPro-Regular" w:cs="MyriadPro-Regular"/>
          <w:b/>
          <w:color w:val="80B6A8"/>
          <w:sz w:val="31"/>
          <w:szCs w:val="31"/>
        </w:rPr>
      </w:pPr>
      <w:r w:rsidRPr="00943E3A">
        <w:rPr>
          <w:rFonts w:ascii="MyriadPro-Regular" w:hAnsi="MyriadPro-Regular" w:cs="MyriadPro-Regular"/>
          <w:b/>
          <w:color w:val="80B6A8"/>
          <w:sz w:val="31"/>
          <w:szCs w:val="31"/>
        </w:rPr>
        <w:t>Submit your worksheet to your teacher.</w:t>
      </w:r>
    </w:p>
    <w:p w:rsidR="00635B6B" w:rsidRDefault="00635B6B" w:rsidP="0042740F">
      <w:pPr>
        <w:autoSpaceDE w:val="0"/>
        <w:autoSpaceDN w:val="0"/>
        <w:adjustRightInd w:val="0"/>
        <w:spacing w:after="0" w:line="240" w:lineRule="auto"/>
        <w:rPr>
          <w:rFonts w:ascii="MyriadPro-Regular" w:hAnsi="MyriadPro-Regular" w:cs="MyriadPro-Regular"/>
          <w:b/>
          <w:color w:val="80B6A8"/>
          <w:sz w:val="31"/>
          <w:szCs w:val="31"/>
        </w:rPr>
      </w:pPr>
    </w:p>
    <w:p w:rsidR="00635B6B" w:rsidRPr="00943E3A" w:rsidRDefault="00635B6B" w:rsidP="0042740F">
      <w:pPr>
        <w:autoSpaceDE w:val="0"/>
        <w:autoSpaceDN w:val="0"/>
        <w:adjustRightInd w:val="0"/>
        <w:spacing w:after="0" w:line="240" w:lineRule="auto"/>
        <w:rPr>
          <w:rFonts w:ascii="MyriadPro-Regular" w:hAnsi="MyriadPro-Regular" w:cs="MyriadPro-Regular"/>
          <w:b/>
          <w:color w:val="80B6A8"/>
          <w:sz w:val="31"/>
          <w:szCs w:val="31"/>
        </w:rPr>
      </w:pPr>
    </w:p>
    <w:p w:rsidR="00635B6B" w:rsidRDefault="00635B6B" w:rsidP="0042740F">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eastAsia="en-CA"/>
        </w:rPr>
        <w:drawing>
          <wp:anchor distT="0" distB="0" distL="114300" distR="114300" simplePos="0" relativeHeight="251669504" behindDoc="0" locked="0" layoutInCell="1" allowOverlap="1" wp14:anchorId="138D911A" wp14:editId="39044F37">
            <wp:simplePos x="0" y="0"/>
            <wp:positionH relativeFrom="column">
              <wp:posOffset>-114935</wp:posOffset>
            </wp:positionH>
            <wp:positionV relativeFrom="paragraph">
              <wp:posOffset>133985</wp:posOffset>
            </wp:positionV>
            <wp:extent cx="621665" cy="70675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6">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635B6B" w:rsidRDefault="00635B6B" w:rsidP="0042740F">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b/>
          <w:color w:val="5CB08A"/>
          <w:sz w:val="28"/>
          <w:szCs w:val="28"/>
        </w:rPr>
        <w:t>Save Your File</w:t>
      </w:r>
    </w:p>
    <w:p w:rsidR="00635B6B" w:rsidRPr="00AF74F9" w:rsidRDefault="00635B6B" w:rsidP="0042740F">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jsmith_</w:t>
      </w:r>
      <w:r>
        <w:rPr>
          <w:rFonts w:ascii="MyriadPro-Regular" w:hAnsi="MyriadPro-Regular" w:cs="MyriadPro-Regular"/>
          <w:sz w:val="28"/>
          <w:szCs w:val="28"/>
        </w:rPr>
        <w:t>4-4-opinions</w:t>
      </w:r>
      <w:r w:rsidRPr="0086753B">
        <w:rPr>
          <w:rFonts w:ascii="MyriadPro-Regular" w:hAnsi="MyriadPro-Regular" w:cs="MyriadPro-Regular"/>
          <w:sz w:val="28"/>
          <w:szCs w:val="28"/>
        </w:rPr>
        <w:t xml:space="preserve"> and s</w:t>
      </w:r>
      <w:r>
        <w:rPr>
          <w:rFonts w:ascii="MyriadPro-Regular" w:hAnsi="MyriadPro-Regular" w:cs="MyriadPro-Regular"/>
          <w:sz w:val="28"/>
          <w:szCs w:val="28"/>
        </w:rPr>
        <w:t xml:space="preserve">ave your file to your Documents </w:t>
      </w:r>
      <w:r w:rsidRPr="0086753B">
        <w:rPr>
          <w:rFonts w:ascii="MyriadPro-Regular" w:hAnsi="MyriadPro-Regular" w:cs="MyriadPro-Regular"/>
          <w:sz w:val="28"/>
          <w:szCs w:val="28"/>
        </w:rPr>
        <w:t>folder.</w:t>
      </w:r>
    </w:p>
    <w:sectPr w:rsidR="00635B6B" w:rsidRPr="00AF74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DejaVu Sans"/>
    <w:panose1 w:val="02070309020205020404"/>
    <w:charset w:val="00"/>
    <w:family w:val="modern"/>
    <w:pitch w:val="fixed"/>
    <w:sig w:usb0="E0002AFF" w:usb1="C0007843" w:usb2="00000009" w:usb3="00000000" w:csb0="000001FF" w:csb1="00000000"/>
  </w:font>
  <w:font w:name="Wingdings">
    <w:altName w:val="Abyssinica SIL"/>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1CB"/>
    <w:multiLevelType w:val="hybridMultilevel"/>
    <w:tmpl w:val="191C90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DE0082"/>
    <w:multiLevelType w:val="hybridMultilevel"/>
    <w:tmpl w:val="6486D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6811925"/>
    <w:multiLevelType w:val="hybridMultilevel"/>
    <w:tmpl w:val="F52E788E"/>
    <w:lvl w:ilvl="0" w:tplc="24C603AA">
      <w:numFmt w:val="bullet"/>
      <w:lvlText w:val="•"/>
      <w:lvlJc w:val="left"/>
      <w:pPr>
        <w:ind w:left="720" w:hanging="360"/>
      </w:pPr>
      <w:rPr>
        <w:rFonts w:ascii="Myriad Pro" w:eastAsiaTheme="minorHAnsi" w:hAnsi="Myriad Pro"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596CE9"/>
    <w:multiLevelType w:val="hybridMultilevel"/>
    <w:tmpl w:val="DA9AD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08126D"/>
    <w:multiLevelType w:val="hybridMultilevel"/>
    <w:tmpl w:val="1B088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377AB9"/>
    <w:multiLevelType w:val="hybridMultilevel"/>
    <w:tmpl w:val="AF56F198"/>
    <w:lvl w:ilvl="0" w:tplc="E4EE091A">
      <w:start w:val="1"/>
      <w:numFmt w:val="decimal"/>
      <w:lvlText w:val="%1."/>
      <w:lvlJc w:val="left"/>
      <w:pPr>
        <w:ind w:left="1080" w:hanging="360"/>
      </w:pPr>
      <w:rPr>
        <w:rFonts w:cs="Times New Roman" w:hint="default"/>
        <w:i w:val="0"/>
        <w:color w:val="000000" w:themeColor="text1"/>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
    <w:nsid w:val="3671529D"/>
    <w:multiLevelType w:val="hybridMultilevel"/>
    <w:tmpl w:val="3E1AC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A256495"/>
    <w:multiLevelType w:val="hybridMultilevel"/>
    <w:tmpl w:val="ABE84D2A"/>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ADA4FFB"/>
    <w:multiLevelType w:val="hybridMultilevel"/>
    <w:tmpl w:val="24D69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038484C"/>
    <w:multiLevelType w:val="hybridMultilevel"/>
    <w:tmpl w:val="A4A4CBB4"/>
    <w:lvl w:ilvl="0" w:tplc="4948ABE0">
      <w:start w:val="1"/>
      <w:numFmt w:val="decimal"/>
      <w:lvlText w:val="%1."/>
      <w:lvlJc w:val="left"/>
      <w:pPr>
        <w:ind w:left="720" w:hanging="360"/>
      </w:pPr>
      <w:rPr>
        <w:rFonts w:cs="Times New Roman" w:hint="default"/>
        <w:color w:val="auto"/>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51D92F87"/>
    <w:multiLevelType w:val="hybridMultilevel"/>
    <w:tmpl w:val="06286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E26F9E"/>
    <w:multiLevelType w:val="hybridMultilevel"/>
    <w:tmpl w:val="191C90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A622CD8"/>
    <w:multiLevelType w:val="hybridMultilevel"/>
    <w:tmpl w:val="C02003A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nsid w:val="66982B01"/>
    <w:multiLevelType w:val="hybridMultilevel"/>
    <w:tmpl w:val="E26E4BE4"/>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4">
    <w:nsid w:val="72ED32F7"/>
    <w:multiLevelType w:val="hybridMultilevel"/>
    <w:tmpl w:val="E1C4C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5546935"/>
    <w:multiLevelType w:val="hybridMultilevel"/>
    <w:tmpl w:val="5754A45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7696228F"/>
    <w:multiLevelType w:val="hybridMultilevel"/>
    <w:tmpl w:val="AE8A833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77804DBD"/>
    <w:multiLevelType w:val="hybridMultilevel"/>
    <w:tmpl w:val="00C27C5A"/>
    <w:lvl w:ilvl="0" w:tplc="41C8FA2C">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
  </w:num>
  <w:num w:numId="4">
    <w:abstractNumId w:val="9"/>
  </w:num>
  <w:num w:numId="5">
    <w:abstractNumId w:val="13"/>
  </w:num>
  <w:num w:numId="6">
    <w:abstractNumId w:val="15"/>
  </w:num>
  <w:num w:numId="7">
    <w:abstractNumId w:val="7"/>
  </w:num>
  <w:num w:numId="8">
    <w:abstractNumId w:val="16"/>
  </w:num>
  <w:num w:numId="9">
    <w:abstractNumId w:val="12"/>
  </w:num>
  <w:num w:numId="10">
    <w:abstractNumId w:val="8"/>
  </w:num>
  <w:num w:numId="11">
    <w:abstractNumId w:val="10"/>
  </w:num>
  <w:num w:numId="12">
    <w:abstractNumId w:val="2"/>
  </w:num>
  <w:num w:numId="13">
    <w:abstractNumId w:val="4"/>
  </w:num>
  <w:num w:numId="14">
    <w:abstractNumId w:val="0"/>
  </w:num>
  <w:num w:numId="15">
    <w:abstractNumId w:val="11"/>
  </w:num>
  <w:num w:numId="16">
    <w:abstractNumId w:val="6"/>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64"/>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97BC5"/>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22E3"/>
    <w:rsid w:val="00177E60"/>
    <w:rsid w:val="00182E34"/>
    <w:rsid w:val="00186E14"/>
    <w:rsid w:val="00187A11"/>
    <w:rsid w:val="00197716"/>
    <w:rsid w:val="001A2214"/>
    <w:rsid w:val="001A5845"/>
    <w:rsid w:val="001C1424"/>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A524A"/>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2248"/>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E1C19"/>
    <w:rsid w:val="004E1EDC"/>
    <w:rsid w:val="004E2A18"/>
    <w:rsid w:val="004E4F6C"/>
    <w:rsid w:val="004F104C"/>
    <w:rsid w:val="004F67D2"/>
    <w:rsid w:val="00504F4B"/>
    <w:rsid w:val="00507401"/>
    <w:rsid w:val="00511A11"/>
    <w:rsid w:val="00511EE2"/>
    <w:rsid w:val="00513825"/>
    <w:rsid w:val="00514A75"/>
    <w:rsid w:val="005160A6"/>
    <w:rsid w:val="00517455"/>
    <w:rsid w:val="00524D88"/>
    <w:rsid w:val="005319B9"/>
    <w:rsid w:val="005436CA"/>
    <w:rsid w:val="00546F33"/>
    <w:rsid w:val="0057399B"/>
    <w:rsid w:val="005779B9"/>
    <w:rsid w:val="00587E94"/>
    <w:rsid w:val="00590E90"/>
    <w:rsid w:val="00592915"/>
    <w:rsid w:val="005943F7"/>
    <w:rsid w:val="00596310"/>
    <w:rsid w:val="005A162E"/>
    <w:rsid w:val="005A2EE6"/>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35B6B"/>
    <w:rsid w:val="006418BF"/>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4D01"/>
    <w:rsid w:val="006E64E6"/>
    <w:rsid w:val="006E780B"/>
    <w:rsid w:val="006F4C62"/>
    <w:rsid w:val="006F4DBB"/>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D493E"/>
    <w:rsid w:val="007E376D"/>
    <w:rsid w:val="007E6DFC"/>
    <w:rsid w:val="007F0905"/>
    <w:rsid w:val="00804B33"/>
    <w:rsid w:val="00807A80"/>
    <w:rsid w:val="00834C69"/>
    <w:rsid w:val="00836749"/>
    <w:rsid w:val="00841B93"/>
    <w:rsid w:val="00857AF3"/>
    <w:rsid w:val="00857D93"/>
    <w:rsid w:val="00863C12"/>
    <w:rsid w:val="00871373"/>
    <w:rsid w:val="00872C07"/>
    <w:rsid w:val="008841D5"/>
    <w:rsid w:val="0088536D"/>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3E3A"/>
    <w:rsid w:val="00945F1C"/>
    <w:rsid w:val="00947134"/>
    <w:rsid w:val="009473B8"/>
    <w:rsid w:val="00951A0F"/>
    <w:rsid w:val="009546D4"/>
    <w:rsid w:val="00956F42"/>
    <w:rsid w:val="00957B7D"/>
    <w:rsid w:val="009617D2"/>
    <w:rsid w:val="00964A29"/>
    <w:rsid w:val="00967207"/>
    <w:rsid w:val="0097169A"/>
    <w:rsid w:val="00985CFB"/>
    <w:rsid w:val="00986AF5"/>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442"/>
    <w:rsid w:val="00A075CB"/>
    <w:rsid w:val="00A07FEE"/>
    <w:rsid w:val="00A1260B"/>
    <w:rsid w:val="00A202BF"/>
    <w:rsid w:val="00A22467"/>
    <w:rsid w:val="00A31EE2"/>
    <w:rsid w:val="00A33F96"/>
    <w:rsid w:val="00A36563"/>
    <w:rsid w:val="00A3795C"/>
    <w:rsid w:val="00A42023"/>
    <w:rsid w:val="00A62308"/>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E0ABF"/>
    <w:rsid w:val="00AF74F9"/>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2D47"/>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0BD4"/>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C5454"/>
    <w:rsid w:val="00EC6789"/>
    <w:rsid w:val="00EC6B68"/>
    <w:rsid w:val="00ED45D3"/>
    <w:rsid w:val="00ED5E59"/>
    <w:rsid w:val="00EE04FD"/>
    <w:rsid w:val="00EF2745"/>
    <w:rsid w:val="00F02A54"/>
    <w:rsid w:val="00F04B06"/>
    <w:rsid w:val="00F079B8"/>
    <w:rsid w:val="00F11184"/>
    <w:rsid w:val="00F13A49"/>
    <w:rsid w:val="00F14761"/>
    <w:rsid w:val="00F14BF8"/>
    <w:rsid w:val="00F26410"/>
    <w:rsid w:val="00F342B2"/>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C6E72"/>
    <w:rsid w:val="00FD04F4"/>
    <w:rsid w:val="00FD4F28"/>
    <w:rsid w:val="00FD68E2"/>
    <w:rsid w:val="00FE701C"/>
    <w:rsid w:val="00FF1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64"/>
    <w:pPr>
      <w:ind w:left="720"/>
      <w:contextualSpacing/>
    </w:pPr>
  </w:style>
  <w:style w:type="table" w:styleId="TableGrid">
    <w:name w:val="Table Grid"/>
    <w:basedOn w:val="TableNormal"/>
    <w:uiPriority w:val="59"/>
    <w:rsid w:val="00FF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943E3A"/>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rPr>
  </w:style>
  <w:style w:type="paragraph" w:customStyle="1" w:styleId="Pa3">
    <w:name w:val="Pa3"/>
    <w:basedOn w:val="Normal"/>
    <w:next w:val="Normal"/>
    <w:uiPriority w:val="99"/>
    <w:rsid w:val="00943E3A"/>
    <w:pPr>
      <w:autoSpaceDE w:val="0"/>
      <w:autoSpaceDN w:val="0"/>
      <w:adjustRightInd w:val="0"/>
      <w:spacing w:after="0" w:line="241" w:lineRule="atLeast"/>
    </w:pPr>
    <w:rPr>
      <w:rFonts w:ascii="Times LT Std" w:eastAsia="Times New Roman" w:hAnsi="Times LT Std" w:cs="Times New Roman"/>
      <w:sz w:val="24"/>
      <w:szCs w:val="24"/>
    </w:rPr>
  </w:style>
  <w:style w:type="character" w:customStyle="1" w:styleId="A6">
    <w:name w:val="A6"/>
    <w:uiPriority w:val="99"/>
    <w:rsid w:val="00943E3A"/>
    <w:rPr>
      <w:color w:val="000000"/>
    </w:rPr>
  </w:style>
  <w:style w:type="paragraph" w:styleId="NoSpacing">
    <w:name w:val="No Spacing"/>
    <w:uiPriority w:val="1"/>
    <w:qFormat/>
    <w:rsid w:val="00943E3A"/>
    <w:pPr>
      <w:spacing w:after="0" w:line="240" w:lineRule="auto"/>
    </w:pPr>
  </w:style>
  <w:style w:type="paragraph" w:customStyle="1" w:styleId="Default">
    <w:name w:val="Default"/>
    <w:rsid w:val="00097BC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64"/>
    <w:pPr>
      <w:ind w:left="720"/>
      <w:contextualSpacing/>
    </w:pPr>
  </w:style>
  <w:style w:type="table" w:styleId="TableGrid">
    <w:name w:val="Table Grid"/>
    <w:basedOn w:val="TableNormal"/>
    <w:uiPriority w:val="59"/>
    <w:rsid w:val="00FF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943E3A"/>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rPr>
  </w:style>
  <w:style w:type="paragraph" w:customStyle="1" w:styleId="Pa3">
    <w:name w:val="Pa3"/>
    <w:basedOn w:val="Normal"/>
    <w:next w:val="Normal"/>
    <w:uiPriority w:val="99"/>
    <w:rsid w:val="00943E3A"/>
    <w:pPr>
      <w:autoSpaceDE w:val="0"/>
      <w:autoSpaceDN w:val="0"/>
      <w:adjustRightInd w:val="0"/>
      <w:spacing w:after="0" w:line="241" w:lineRule="atLeast"/>
    </w:pPr>
    <w:rPr>
      <w:rFonts w:ascii="Times LT Std" w:eastAsia="Times New Roman" w:hAnsi="Times LT Std" w:cs="Times New Roman"/>
      <w:sz w:val="24"/>
      <w:szCs w:val="24"/>
    </w:rPr>
  </w:style>
  <w:style w:type="character" w:customStyle="1" w:styleId="A6">
    <w:name w:val="A6"/>
    <w:uiPriority w:val="99"/>
    <w:rsid w:val="00943E3A"/>
    <w:rPr>
      <w:color w:val="000000"/>
    </w:rPr>
  </w:style>
  <w:style w:type="paragraph" w:styleId="NoSpacing">
    <w:name w:val="No Spacing"/>
    <w:uiPriority w:val="1"/>
    <w:qFormat/>
    <w:rsid w:val="00943E3A"/>
    <w:pPr>
      <w:spacing w:after="0" w:line="240" w:lineRule="auto"/>
    </w:pPr>
  </w:style>
  <w:style w:type="paragraph" w:customStyle="1" w:styleId="Default">
    <w:name w:val="Default"/>
    <w:rsid w:val="00097B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15</cp:revision>
  <dcterms:created xsi:type="dcterms:W3CDTF">2017-06-26T21:56:00Z</dcterms:created>
  <dcterms:modified xsi:type="dcterms:W3CDTF">2017-07-06T19:50:00Z</dcterms:modified>
</cp:coreProperties>
</file>