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64" w:rsidRDefault="00FF1764" w:rsidP="00FF1764">
      <w:pPr>
        <w:autoSpaceDE w:val="0"/>
        <w:autoSpaceDN w:val="0"/>
        <w:adjustRightInd w:val="0"/>
        <w:spacing w:after="0" w:line="240" w:lineRule="auto"/>
        <w:rPr>
          <w:rFonts w:ascii="MyriadPro-Regular" w:hAnsi="MyriadPro-Regular" w:cs="MyriadPro-Regular"/>
          <w:sz w:val="23"/>
          <w:szCs w:val="23"/>
        </w:rPr>
      </w:pPr>
      <w:bookmarkStart w:id="0" w:name="_GoBack"/>
      <w:bookmarkEnd w:id="0"/>
      <w:r w:rsidRPr="0086753B">
        <w:rPr>
          <w:rFonts w:ascii="MyriadPro-Regular" w:hAnsi="MyriadPro-Regular" w:cs="MyriadPro-Regular"/>
          <w:color w:val="5CB08A"/>
          <w:sz w:val="90"/>
          <w:szCs w:val="90"/>
        </w:rPr>
        <w:t xml:space="preserve">Unit </w:t>
      </w:r>
      <w:r>
        <w:rPr>
          <w:rFonts w:ascii="MyriadPro-Regular" w:hAnsi="MyriadPro-Regular" w:cs="MyriadPro-Regular"/>
          <w:color w:val="5CB08A"/>
          <w:sz w:val="90"/>
          <w:szCs w:val="90"/>
        </w:rPr>
        <w:t>5</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p>
    <w:p w:rsidR="00FF1764" w:rsidRDefault="00FF1764" w:rsidP="00FF1764">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40D5D4CF" wp14:editId="6651CF68">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764" w:rsidRDefault="000322DC"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5-5 </w:t>
                            </w:r>
                            <w:r w:rsidR="00116615">
                              <w:rPr>
                                <w:rFonts w:ascii="MyriadPro-Regular" w:hAnsi="MyriadPro-Regular" w:cs="MyriadPro-Regular"/>
                                <w:sz w:val="41"/>
                                <w:szCs w:val="41"/>
                              </w:rPr>
                              <w:t>Novel Study</w:t>
                            </w:r>
                            <w:r w:rsidR="00EB39FB">
                              <w:rPr>
                                <w:rFonts w:ascii="MyriadPro-Regular" w:hAnsi="MyriadPro-Regular" w:cs="MyriadPro-Regular"/>
                                <w:sz w:val="41"/>
                                <w:szCs w:val="41"/>
                              </w:rPr>
                              <w:t xml:space="preserve">: </w:t>
                            </w:r>
                            <w:r w:rsidR="00116615">
                              <w:rPr>
                                <w:rFonts w:ascii="MyriadPro-Regular" w:hAnsi="MyriadPro-Regular" w:cs="MyriadPro-Regular"/>
                                <w:sz w:val="41"/>
                                <w:szCs w:val="41"/>
                              </w:rPr>
                              <w:t xml:space="preserve">Part 1 </w:t>
                            </w:r>
                            <w:r w:rsidR="00FF1764">
                              <w:rPr>
                                <w:rFonts w:ascii="MyriadPro-Regular" w:hAnsi="MyriadPro-Regular" w:cs="MyriadPro-Regular"/>
                                <w:sz w:val="41"/>
                                <w:szCs w:val="41"/>
                              </w:rPr>
                              <w:t>Questions</w:t>
                            </w:r>
                          </w:p>
                          <w:p w:rsidR="00FF1764" w:rsidRPr="0086753B" w:rsidRDefault="00FF1764" w:rsidP="00FF176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FF1764" w:rsidRDefault="000322DC"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5-5 </w:t>
                      </w:r>
                      <w:r w:rsidR="00116615">
                        <w:rPr>
                          <w:rFonts w:ascii="MyriadPro-Regular" w:hAnsi="MyriadPro-Regular" w:cs="MyriadPro-Regular"/>
                          <w:sz w:val="41"/>
                          <w:szCs w:val="41"/>
                        </w:rPr>
                        <w:t>Novel Study</w:t>
                      </w:r>
                      <w:r w:rsidR="00EB39FB">
                        <w:rPr>
                          <w:rFonts w:ascii="MyriadPro-Regular" w:hAnsi="MyriadPro-Regular" w:cs="MyriadPro-Regular"/>
                          <w:sz w:val="41"/>
                          <w:szCs w:val="41"/>
                        </w:rPr>
                        <w:t xml:space="preserve">: </w:t>
                      </w:r>
                      <w:r w:rsidR="00116615">
                        <w:rPr>
                          <w:rFonts w:ascii="MyriadPro-Regular" w:hAnsi="MyriadPro-Regular" w:cs="MyriadPro-Regular"/>
                          <w:sz w:val="41"/>
                          <w:szCs w:val="41"/>
                        </w:rPr>
                        <w:t xml:space="preserve">Part 1 </w:t>
                      </w:r>
                      <w:r w:rsidR="00FF1764">
                        <w:rPr>
                          <w:rFonts w:ascii="MyriadPro-Regular" w:hAnsi="MyriadPro-Regular" w:cs="MyriadPro-Regular"/>
                          <w:sz w:val="41"/>
                          <w:szCs w:val="41"/>
                        </w:rPr>
                        <w:t>Questions</w:t>
                      </w:r>
                    </w:p>
                    <w:p w:rsidR="00FF1764" w:rsidRPr="0086753B" w:rsidRDefault="00FF1764" w:rsidP="00FF1764">
                      <w:pPr>
                        <w:jc w:val="center"/>
                        <w:rPr>
                          <w:lang w:val="en-US"/>
                        </w:rPr>
                      </w:pPr>
                    </w:p>
                  </w:txbxContent>
                </v:textbox>
              </v:rect>
            </w:pict>
          </mc:Fallback>
        </mc:AlternateContent>
      </w:r>
    </w:p>
    <w:p w:rsidR="00FF1764" w:rsidRDefault="00FF1764" w:rsidP="00FF1764">
      <w:pPr>
        <w:autoSpaceDE w:val="0"/>
        <w:autoSpaceDN w:val="0"/>
        <w:adjustRightInd w:val="0"/>
        <w:spacing w:after="0" w:line="240" w:lineRule="auto"/>
        <w:rPr>
          <w:rFonts w:ascii="MyriadPro-Regular" w:hAnsi="MyriadPro-Regular" w:cs="MyriadPro-Regular"/>
          <w:b/>
          <w:color w:val="81B5A9"/>
          <w:sz w:val="32"/>
          <w:szCs w:val="32"/>
        </w:rPr>
      </w:pPr>
    </w:p>
    <w:p w:rsidR="00FF1764" w:rsidRDefault="00FF1764" w:rsidP="00FF1764">
      <w:pPr>
        <w:rPr>
          <w:rFonts w:ascii="MyriadPro-Regular" w:hAnsi="MyriadPro-Regular" w:cs="MyriadPro-Regular"/>
          <w:b/>
          <w:color w:val="81B5A9"/>
          <w:sz w:val="32"/>
          <w:szCs w:val="32"/>
        </w:rPr>
      </w:pPr>
      <w:r>
        <w:rPr>
          <w:rFonts w:ascii="MyriadPro-Regular" w:hAnsi="MyriadPro-Regular" w:cs="MyriadPro-Regular"/>
          <w:b/>
          <w:color w:val="81B5A9"/>
          <w:sz w:val="32"/>
          <w:szCs w:val="32"/>
        </w:rPr>
        <w:t>Instructions:</w:t>
      </w:r>
    </w:p>
    <w:p w:rsidR="007C2DD6" w:rsidRDefault="00116615" w:rsidP="007C2DD6">
      <w:pPr>
        <w:rPr>
          <w:rFonts w:ascii="Myriad Pro" w:hAnsi="Myriad Pro"/>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3360" behindDoc="0" locked="0" layoutInCell="1" allowOverlap="1" wp14:anchorId="5424803E" wp14:editId="1758B586">
                <wp:simplePos x="0" y="0"/>
                <wp:positionH relativeFrom="column">
                  <wp:posOffset>-46091</wp:posOffset>
                </wp:positionH>
                <wp:positionV relativeFrom="paragraph">
                  <wp:posOffset>313055</wp:posOffset>
                </wp:positionV>
                <wp:extent cx="6089650" cy="448310"/>
                <wp:effectExtent l="0" t="0" r="25400" b="27940"/>
                <wp:wrapNone/>
                <wp:docPr id="3" name="Rectangle 3"/>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 About the Author</w:t>
                            </w:r>
                          </w:p>
                          <w:p w:rsidR="00116615" w:rsidRPr="0086753B" w:rsidRDefault="00116615" w:rsidP="0011661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3.65pt;margin-top:24.65pt;width:479.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" fillcolor="#f85688" strokecolor="#f85688" strokeweight="2pt">
                <v:textbo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 About the Author</w:t>
                      </w:r>
                    </w:p>
                    <w:p w:rsidR="00116615" w:rsidRPr="0086753B" w:rsidRDefault="00116615" w:rsidP="00116615">
                      <w:pPr>
                        <w:jc w:val="center"/>
                        <w:rPr>
                          <w:lang w:val="en-US"/>
                        </w:rPr>
                      </w:pPr>
                    </w:p>
                  </w:txbxContent>
                </v:textbox>
              </v:rect>
            </w:pict>
          </mc:Fallback>
        </mc:AlternateContent>
      </w:r>
      <w:r w:rsidR="00EB39FB">
        <w:rPr>
          <w:rFonts w:ascii="Myriad Pro" w:hAnsi="Myriad Pro"/>
          <w:sz w:val="24"/>
          <w:szCs w:val="24"/>
        </w:rPr>
        <w:t>Respond to the following questions for</w:t>
      </w:r>
      <w:r w:rsidR="007C2DD6" w:rsidRPr="007C2DD6">
        <w:rPr>
          <w:rFonts w:ascii="Myriad Pro" w:hAnsi="Myriad Pro"/>
          <w:sz w:val="24"/>
          <w:szCs w:val="24"/>
        </w:rPr>
        <w:t xml:space="preserve"> </w:t>
      </w:r>
      <w:r>
        <w:rPr>
          <w:rFonts w:ascii="Myriad Pro" w:hAnsi="Myriad Pro"/>
          <w:sz w:val="24"/>
          <w:szCs w:val="24"/>
        </w:rPr>
        <w:t>your chosen novel.</w:t>
      </w:r>
    </w:p>
    <w:p w:rsidR="00116615" w:rsidRDefault="00116615" w:rsidP="007C2DD6">
      <w:pPr>
        <w:rPr>
          <w:rFonts w:ascii="Myriad Pro" w:hAnsi="Myriad Pro"/>
          <w:sz w:val="24"/>
          <w:szCs w:val="24"/>
        </w:rPr>
      </w:pPr>
    </w:p>
    <w:p w:rsidR="00116615" w:rsidRDefault="00116615" w:rsidP="00116615">
      <w:pPr>
        <w:spacing w:after="120"/>
        <w:contextualSpacing/>
      </w:pPr>
    </w:p>
    <w:p w:rsidR="00116615" w:rsidRDefault="00116615" w:rsidP="00116615">
      <w:pPr>
        <w:pStyle w:val="ListParagraph"/>
        <w:numPr>
          <w:ilvl w:val="0"/>
          <w:numId w:val="27"/>
        </w:numPr>
        <w:rPr>
          <w:rFonts w:ascii="Myriad Pro" w:hAnsi="Myriad Pro"/>
          <w:color w:val="FF0000"/>
          <w:sz w:val="24"/>
          <w:szCs w:val="24"/>
        </w:rPr>
      </w:pPr>
      <w:r w:rsidRPr="00116615">
        <w:rPr>
          <w:rFonts w:ascii="Myriad Pro" w:hAnsi="Myriad Pro"/>
          <w:sz w:val="24"/>
          <w:szCs w:val="24"/>
        </w:rPr>
        <w:t xml:space="preserve">Why do you think the author chose to write the book that you chose to read? </w:t>
      </w:r>
      <w:r w:rsidRPr="00116615">
        <w:rPr>
          <w:rFonts w:ascii="Myriad Pro" w:hAnsi="Myriad Pro"/>
          <w:color w:val="FF0000"/>
          <w:sz w:val="24"/>
          <w:szCs w:val="24"/>
        </w:rPr>
        <w:t xml:space="preserve"> </w:t>
      </w:r>
      <w:r>
        <w:rPr>
          <w:rFonts w:ascii="Myriad Pro" w:hAnsi="Myriad Pro"/>
          <w:color w:val="FF0000"/>
          <w:sz w:val="24"/>
          <w:szCs w:val="24"/>
        </w:rPr>
        <w:t>(/2)</w:t>
      </w:r>
    </w:p>
    <w:tbl>
      <w:tblPr>
        <w:tblStyle w:val="TableGrid"/>
        <w:tblW w:w="0" w:type="auto"/>
        <w:tblLook w:val="04A0" w:firstRow="1" w:lastRow="0" w:firstColumn="1" w:lastColumn="0" w:noHBand="0" w:noVBand="1"/>
      </w:tblPr>
      <w:tblGrid>
        <w:gridCol w:w="9576"/>
      </w:tblGrid>
      <w:tr w:rsidR="00116615" w:rsidTr="00116615">
        <w:tc>
          <w:tcPr>
            <w:tcW w:w="9576" w:type="dxa"/>
            <w:shd w:val="clear" w:color="auto" w:fill="EEECE1" w:themeFill="background2"/>
          </w:tcPr>
          <w:p w:rsidR="00116615" w:rsidRDefault="00116615" w:rsidP="00116615">
            <w:pPr>
              <w:rPr>
                <w:rFonts w:ascii="Myriad Pro" w:hAnsi="Myriad Pro"/>
                <w:color w:val="FF0000"/>
                <w:sz w:val="24"/>
                <w:szCs w:val="24"/>
              </w:rPr>
            </w:pPr>
          </w:p>
          <w:p w:rsidR="00116615" w:rsidRDefault="00116615" w:rsidP="00116615">
            <w:pPr>
              <w:rPr>
                <w:rFonts w:ascii="Myriad Pro" w:hAnsi="Myriad Pro"/>
                <w:color w:val="FF0000"/>
                <w:sz w:val="24"/>
                <w:szCs w:val="24"/>
              </w:rPr>
            </w:pPr>
          </w:p>
          <w:p w:rsidR="00116615" w:rsidRDefault="00116615" w:rsidP="00116615">
            <w:pPr>
              <w:rPr>
                <w:rFonts w:ascii="Myriad Pro" w:hAnsi="Myriad Pro"/>
                <w:color w:val="FF0000"/>
                <w:sz w:val="24"/>
                <w:szCs w:val="24"/>
              </w:rPr>
            </w:pPr>
          </w:p>
        </w:tc>
      </w:tr>
    </w:tbl>
    <w:p w:rsidR="00116615" w:rsidRDefault="00116615" w:rsidP="00116615">
      <w:pPr>
        <w:rPr>
          <w:rFonts w:ascii="Myriad Pro" w:hAnsi="Myriad Pro"/>
          <w:b/>
          <w:color w:val="FF0000"/>
          <w:sz w:val="24"/>
          <w:szCs w:val="24"/>
        </w:rPr>
      </w:pPr>
    </w:p>
    <w:p w:rsidR="00116615" w:rsidRPr="00116615" w:rsidRDefault="00116615" w:rsidP="00116615">
      <w:pPr>
        <w:rPr>
          <w:rFonts w:ascii="Myriad Pro" w:hAnsi="Myriad Pro"/>
          <w:b/>
          <w:color w:val="FF0000"/>
          <w:sz w:val="24"/>
          <w:szCs w:val="24"/>
        </w:rPr>
      </w:pPr>
      <w:r w:rsidRPr="00116615">
        <w:rPr>
          <w:rFonts w:ascii="Myriad Pro" w:hAnsi="Myriad Pro"/>
          <w:b/>
          <w:color w:val="FF0000"/>
          <w:sz w:val="24"/>
          <w:szCs w:val="24"/>
        </w:rPr>
        <w:t>Total of Section 1: (/2)</w:t>
      </w:r>
    </w:p>
    <w:p w:rsidR="00116615" w:rsidRDefault="00116615" w:rsidP="00116615">
      <w:pPr>
        <w:spacing w:after="120"/>
        <w:contextualSpacing/>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5408" behindDoc="0" locked="0" layoutInCell="1" allowOverlap="1" wp14:anchorId="362B8FD5" wp14:editId="4039AEA1">
                <wp:simplePos x="0" y="0"/>
                <wp:positionH relativeFrom="column">
                  <wp:posOffset>-56515</wp:posOffset>
                </wp:positionH>
                <wp:positionV relativeFrom="paragraph">
                  <wp:posOffset>117475</wp:posOffset>
                </wp:positionV>
                <wp:extent cx="6089650" cy="448310"/>
                <wp:effectExtent l="0" t="0" r="25400" b="27940"/>
                <wp:wrapNone/>
                <wp:docPr id="4" name="Rectangle 4"/>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2: Vocabulary Word Wall</w:t>
                            </w:r>
                          </w:p>
                          <w:p w:rsidR="00116615" w:rsidRPr="0086753B" w:rsidRDefault="00116615" w:rsidP="0011661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4.45pt;margin-top:9.25pt;width:479.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" fillcolor="#f85688" strokecolor="#f85688" strokeweight="2pt">
                <v:textbo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Pr>
                          <w:rFonts w:ascii="MyriadPro-Regular" w:hAnsi="MyriadPro-Regular" w:cs="MyriadPro-Regular"/>
                          <w:sz w:val="41"/>
                          <w:szCs w:val="41"/>
                        </w:rPr>
                        <w:t>2</w:t>
                      </w:r>
                      <w:r>
                        <w:rPr>
                          <w:rFonts w:ascii="MyriadPro-Regular" w:hAnsi="MyriadPro-Regular" w:cs="MyriadPro-Regular"/>
                          <w:sz w:val="41"/>
                          <w:szCs w:val="41"/>
                        </w:rPr>
                        <w:t xml:space="preserve">: </w:t>
                      </w:r>
                      <w:r>
                        <w:rPr>
                          <w:rFonts w:ascii="MyriadPro-Regular" w:hAnsi="MyriadPro-Regular" w:cs="MyriadPro-Regular"/>
                          <w:sz w:val="41"/>
                          <w:szCs w:val="41"/>
                        </w:rPr>
                        <w:t>Vocabulary Word Wall</w:t>
                      </w:r>
                    </w:p>
                    <w:p w:rsidR="00116615" w:rsidRPr="0086753B" w:rsidRDefault="00116615" w:rsidP="00116615">
                      <w:pPr>
                        <w:jc w:val="center"/>
                        <w:rPr>
                          <w:lang w:val="en-US"/>
                        </w:rPr>
                      </w:pPr>
                    </w:p>
                  </w:txbxContent>
                </v:textbox>
              </v:rect>
            </w:pict>
          </mc:Fallback>
        </mc:AlternateContent>
      </w:r>
    </w:p>
    <w:p w:rsidR="00116615" w:rsidRPr="00116615" w:rsidRDefault="00116615" w:rsidP="00116615">
      <w:pPr>
        <w:spacing w:after="120" w:line="240" w:lineRule="auto"/>
        <w:ind w:left="720"/>
        <w:contextualSpacing/>
      </w:pPr>
    </w:p>
    <w:p w:rsidR="00116615" w:rsidRDefault="00116615" w:rsidP="00116615">
      <w:pPr>
        <w:spacing w:after="120" w:line="240" w:lineRule="auto"/>
        <w:rPr>
          <w:rFonts w:ascii="Myriad Pro" w:hAnsi="Myriad Pro"/>
          <w:sz w:val="24"/>
          <w:szCs w:val="24"/>
        </w:rPr>
      </w:pPr>
    </w:p>
    <w:p w:rsidR="00116615" w:rsidRDefault="00116615" w:rsidP="00116615">
      <w:pPr>
        <w:spacing w:after="120" w:line="240" w:lineRule="auto"/>
        <w:rPr>
          <w:rFonts w:ascii="Myriad Pro" w:hAnsi="Myriad Pro"/>
          <w:sz w:val="24"/>
          <w:szCs w:val="24"/>
        </w:rPr>
      </w:pPr>
    </w:p>
    <w:p w:rsidR="00116615" w:rsidRPr="00116615" w:rsidRDefault="00116615" w:rsidP="00116615">
      <w:pPr>
        <w:spacing w:after="120" w:line="240" w:lineRule="auto"/>
        <w:ind w:left="709" w:hanging="709"/>
        <w:rPr>
          <w:rFonts w:ascii="Myriad Pro" w:hAnsi="Myriad Pro"/>
          <w:sz w:val="24"/>
          <w:szCs w:val="24"/>
        </w:rPr>
      </w:pPr>
      <w:r>
        <w:rPr>
          <w:rFonts w:ascii="Myriad Pro" w:hAnsi="Myriad Pro"/>
          <w:sz w:val="24"/>
          <w:szCs w:val="24"/>
        </w:rPr>
        <w:t xml:space="preserve">        </w:t>
      </w:r>
      <w:r w:rsidRPr="00116615">
        <w:rPr>
          <w:rFonts w:ascii="Myriad Pro" w:hAnsi="Myriad Pro"/>
          <w:sz w:val="24"/>
          <w:szCs w:val="24"/>
        </w:rPr>
        <w:t xml:space="preserve">1.  From </w:t>
      </w:r>
      <w:r w:rsidRPr="00116615">
        <w:rPr>
          <w:rFonts w:ascii="Myriad Pro" w:hAnsi="Myriad Pro"/>
          <w:b/>
          <w:sz w:val="24"/>
          <w:szCs w:val="24"/>
        </w:rPr>
        <w:t>the first half</w:t>
      </w:r>
      <w:r w:rsidRPr="00116615">
        <w:rPr>
          <w:rFonts w:ascii="Myriad Pro" w:hAnsi="Myriad Pro"/>
          <w:sz w:val="24"/>
          <w:szCs w:val="24"/>
        </w:rPr>
        <w:t xml:space="preserve"> of your novel, list words that are worth learning (words that </w:t>
      </w:r>
      <w:r w:rsidRPr="00116615">
        <w:rPr>
          <w:rFonts w:ascii="Myriad Pro" w:hAnsi="Myriad Pro"/>
          <w:color w:val="000000"/>
          <w:sz w:val="24"/>
          <w:szCs w:val="24"/>
          <w:shd w:val="clear" w:color="auto" w:fill="FFFFFF"/>
        </w:rPr>
        <w:t xml:space="preserve">offer you more precise or mature ways of referring to ideas you already know such as the word </w:t>
      </w:r>
      <w:r w:rsidRPr="00116615">
        <w:rPr>
          <w:rFonts w:ascii="Myriad Pro" w:hAnsi="Myriad Pro"/>
          <w:i/>
          <w:color w:val="000000"/>
          <w:sz w:val="24"/>
          <w:szCs w:val="24"/>
          <w:shd w:val="clear" w:color="auto" w:fill="FFFFFF"/>
        </w:rPr>
        <w:t>phantom</w:t>
      </w:r>
      <w:r w:rsidRPr="00116615">
        <w:rPr>
          <w:rFonts w:ascii="Myriad Pro" w:hAnsi="Myriad Pro"/>
          <w:color w:val="000000"/>
          <w:sz w:val="24"/>
          <w:szCs w:val="24"/>
          <w:shd w:val="clear" w:color="auto" w:fill="FFFFFF"/>
        </w:rPr>
        <w:t xml:space="preserve">) </w:t>
      </w:r>
      <w:r w:rsidRPr="00116615">
        <w:rPr>
          <w:rFonts w:ascii="Myriad Pro" w:hAnsi="Myriad Pro"/>
          <w:sz w:val="24"/>
          <w:szCs w:val="24"/>
        </w:rPr>
        <w:t xml:space="preserve">as well as the page numbers on which each is used.  Look for five challenging words for every two chapters you read. </w:t>
      </w:r>
    </w:p>
    <w:p w:rsidR="00116615" w:rsidRPr="00116615" w:rsidRDefault="00116615" w:rsidP="00116615">
      <w:pPr>
        <w:pStyle w:val="ListParagraph"/>
        <w:spacing w:after="120" w:line="240" w:lineRule="auto"/>
        <w:rPr>
          <w:rFonts w:ascii="Myriad Pro" w:hAnsi="Myriad Pro"/>
          <w:sz w:val="24"/>
          <w:szCs w:val="24"/>
        </w:rPr>
      </w:pPr>
    </w:p>
    <w:p w:rsidR="00116615" w:rsidRDefault="00116615" w:rsidP="00116615">
      <w:pPr>
        <w:pStyle w:val="ListParagraph"/>
        <w:numPr>
          <w:ilvl w:val="0"/>
          <w:numId w:val="27"/>
        </w:numPr>
        <w:spacing w:after="120" w:line="240" w:lineRule="auto"/>
        <w:rPr>
          <w:rFonts w:ascii="Myriad Pro" w:hAnsi="Myriad Pro"/>
          <w:sz w:val="24"/>
          <w:szCs w:val="24"/>
        </w:rPr>
      </w:pPr>
      <w:r w:rsidRPr="00116615">
        <w:rPr>
          <w:rFonts w:ascii="Myriad Pro" w:hAnsi="Myriad Pro"/>
          <w:sz w:val="24"/>
          <w:szCs w:val="24"/>
        </w:rPr>
        <w:t>When you finish</w:t>
      </w:r>
      <w:r w:rsidRPr="00116615">
        <w:rPr>
          <w:rFonts w:ascii="Myriad Pro" w:hAnsi="Myriad Pro"/>
          <w:color w:val="FF0000"/>
          <w:sz w:val="24"/>
          <w:szCs w:val="24"/>
        </w:rPr>
        <w:t xml:space="preserve"> </w:t>
      </w:r>
      <w:r w:rsidRPr="00116615">
        <w:rPr>
          <w:rFonts w:ascii="Myriad Pro" w:hAnsi="Myriad Pro"/>
          <w:sz w:val="24"/>
          <w:szCs w:val="24"/>
        </w:rPr>
        <w:t xml:space="preserve">reading </w:t>
      </w:r>
      <w:r w:rsidRPr="00116615">
        <w:rPr>
          <w:rFonts w:ascii="Myriad Pro" w:hAnsi="Myriad Pro"/>
          <w:b/>
          <w:sz w:val="24"/>
          <w:szCs w:val="24"/>
        </w:rPr>
        <w:t>the first half</w:t>
      </w:r>
      <w:r w:rsidRPr="00116615">
        <w:rPr>
          <w:rFonts w:ascii="Myriad Pro" w:hAnsi="Myriad Pro"/>
          <w:sz w:val="24"/>
          <w:szCs w:val="24"/>
        </w:rPr>
        <w:t xml:space="preserve"> of your novel, choose ten words from your list to complete this activity. </w:t>
      </w:r>
    </w:p>
    <w:p w:rsidR="00116615" w:rsidRPr="00116615" w:rsidRDefault="00116615" w:rsidP="00116615">
      <w:pPr>
        <w:pStyle w:val="ListParagraph"/>
        <w:rPr>
          <w:rFonts w:ascii="Myriad Pro" w:hAnsi="Myriad Pro"/>
          <w:sz w:val="24"/>
          <w:szCs w:val="24"/>
        </w:rPr>
      </w:pPr>
    </w:p>
    <w:p w:rsidR="00116615" w:rsidRDefault="00116615" w:rsidP="00116615">
      <w:pPr>
        <w:pStyle w:val="ListParagraph"/>
        <w:spacing w:after="120" w:line="240" w:lineRule="auto"/>
        <w:rPr>
          <w:rFonts w:ascii="Myriad Pro" w:hAnsi="Myriad Pro"/>
          <w:sz w:val="24"/>
          <w:szCs w:val="24"/>
        </w:rPr>
      </w:pPr>
    </w:p>
    <w:p w:rsidR="00116615" w:rsidRDefault="00116615" w:rsidP="00116615">
      <w:pPr>
        <w:pStyle w:val="ListParagraph"/>
        <w:numPr>
          <w:ilvl w:val="0"/>
          <w:numId w:val="27"/>
        </w:numPr>
        <w:spacing w:after="120" w:line="240" w:lineRule="auto"/>
        <w:rPr>
          <w:rFonts w:ascii="Myriad Pro" w:hAnsi="Myriad Pro"/>
          <w:sz w:val="24"/>
          <w:szCs w:val="24"/>
        </w:rPr>
      </w:pPr>
      <w:r w:rsidRPr="00116615">
        <w:rPr>
          <w:rFonts w:ascii="Myriad Pro" w:hAnsi="Myriad Pro"/>
          <w:sz w:val="24"/>
          <w:szCs w:val="24"/>
        </w:rPr>
        <w:t xml:space="preserve">From </w:t>
      </w:r>
      <w:r w:rsidRPr="00116615">
        <w:rPr>
          <w:rFonts w:ascii="Myriad Pro" w:hAnsi="Myriad Pro"/>
          <w:b/>
          <w:sz w:val="24"/>
          <w:szCs w:val="24"/>
        </w:rPr>
        <w:t>the second half</w:t>
      </w:r>
      <w:r w:rsidRPr="00116615">
        <w:rPr>
          <w:rFonts w:ascii="Myriad Pro" w:hAnsi="Myriad Pro"/>
          <w:color w:val="FF0000"/>
          <w:sz w:val="24"/>
          <w:szCs w:val="24"/>
        </w:rPr>
        <w:t xml:space="preserve"> </w:t>
      </w:r>
      <w:r w:rsidRPr="00116615">
        <w:rPr>
          <w:rFonts w:ascii="Myriad Pro" w:hAnsi="Myriad Pro"/>
          <w:sz w:val="24"/>
          <w:szCs w:val="24"/>
        </w:rPr>
        <w:t>of your novel, again list new words worth learning (five words for every two chapters read).  When you finish reading the novel, choose ten words from this list, and complete this activity again. You should submit twenty words to the teacher.</w:t>
      </w:r>
    </w:p>
    <w:p w:rsidR="00116615" w:rsidRPr="00116615" w:rsidRDefault="00116615" w:rsidP="00116615">
      <w:pPr>
        <w:pStyle w:val="ListParagraph"/>
        <w:spacing w:after="120" w:line="240" w:lineRule="auto"/>
        <w:rPr>
          <w:rFonts w:ascii="Myriad Pro" w:hAnsi="Myriad Pro"/>
          <w:sz w:val="24"/>
          <w:szCs w:val="24"/>
        </w:rPr>
      </w:pPr>
    </w:p>
    <w:p w:rsidR="00116615" w:rsidRPr="00116615" w:rsidRDefault="00116615" w:rsidP="00116615">
      <w:pPr>
        <w:pStyle w:val="ListParagraph"/>
        <w:numPr>
          <w:ilvl w:val="0"/>
          <w:numId w:val="21"/>
        </w:numPr>
        <w:spacing w:after="120" w:line="240" w:lineRule="auto"/>
        <w:rPr>
          <w:rFonts w:ascii="Myriad Pro" w:hAnsi="Myriad Pro"/>
          <w:i/>
          <w:sz w:val="24"/>
          <w:szCs w:val="24"/>
        </w:rPr>
      </w:pPr>
      <w:r w:rsidRPr="00116615">
        <w:rPr>
          <w:rFonts w:ascii="Myriad Pro" w:hAnsi="Myriad Pro"/>
          <w:sz w:val="24"/>
          <w:szCs w:val="24"/>
        </w:rPr>
        <w:t>Write a dictionary definition</w:t>
      </w:r>
      <w:r w:rsidRPr="00116615">
        <w:rPr>
          <w:rFonts w:ascii="Myriad Pro" w:hAnsi="Myriad Pro"/>
          <w:color w:val="FF0000"/>
          <w:sz w:val="24"/>
          <w:szCs w:val="24"/>
        </w:rPr>
        <w:t xml:space="preserve"> </w:t>
      </w:r>
      <w:r w:rsidRPr="00116615">
        <w:rPr>
          <w:rFonts w:ascii="Myriad Pro" w:hAnsi="Myriad Pro"/>
          <w:sz w:val="24"/>
          <w:szCs w:val="24"/>
        </w:rPr>
        <w:t xml:space="preserve">providing the meaning of the word as it is used in the novel. </w:t>
      </w:r>
    </w:p>
    <w:p w:rsidR="00116615" w:rsidRPr="00116615" w:rsidRDefault="00116615" w:rsidP="00116615">
      <w:pPr>
        <w:pStyle w:val="ListParagraph"/>
        <w:numPr>
          <w:ilvl w:val="0"/>
          <w:numId w:val="21"/>
        </w:numPr>
        <w:spacing w:after="120" w:line="240" w:lineRule="auto"/>
        <w:rPr>
          <w:rFonts w:ascii="Myriad Pro" w:hAnsi="Myriad Pro"/>
          <w:i/>
          <w:sz w:val="24"/>
          <w:szCs w:val="24"/>
        </w:rPr>
      </w:pPr>
      <w:r w:rsidRPr="00116615">
        <w:rPr>
          <w:rFonts w:ascii="Myriad Pro" w:hAnsi="Myriad Pro"/>
          <w:sz w:val="24"/>
          <w:szCs w:val="24"/>
        </w:rPr>
        <w:lastRenderedPageBreak/>
        <w:t xml:space="preserve">Construct an </w:t>
      </w:r>
      <w:r w:rsidRPr="00116615">
        <w:rPr>
          <w:rFonts w:ascii="Myriad Pro" w:hAnsi="Myriad Pro"/>
          <w:b/>
          <w:sz w:val="24"/>
          <w:szCs w:val="24"/>
        </w:rPr>
        <w:t>original</w:t>
      </w:r>
      <w:r w:rsidRPr="00116615">
        <w:rPr>
          <w:rFonts w:ascii="Myriad Pro" w:hAnsi="Myriad Pro"/>
          <w:sz w:val="24"/>
          <w:szCs w:val="24"/>
        </w:rPr>
        <w:t xml:space="preserve"> sentence using the challenge word.  Your sentence must convey your understanding of the word’s meaning. </w:t>
      </w:r>
    </w:p>
    <w:p w:rsidR="00116615" w:rsidRPr="00116615" w:rsidRDefault="00116615" w:rsidP="00116615">
      <w:pPr>
        <w:pStyle w:val="ListParagraph"/>
        <w:numPr>
          <w:ilvl w:val="0"/>
          <w:numId w:val="21"/>
        </w:numPr>
        <w:spacing w:after="120" w:line="240" w:lineRule="auto"/>
        <w:rPr>
          <w:rFonts w:ascii="Myriad Pro" w:hAnsi="Myriad Pro"/>
          <w:i/>
          <w:sz w:val="24"/>
          <w:szCs w:val="24"/>
        </w:rPr>
      </w:pPr>
      <w:r w:rsidRPr="00116615">
        <w:rPr>
          <w:rFonts w:ascii="Myriad Pro" w:hAnsi="Myriad Pro"/>
          <w:sz w:val="24"/>
          <w:szCs w:val="24"/>
        </w:rPr>
        <w:t>Select or draw a picture that shows the meaning of the word or the word in action</w:t>
      </w:r>
      <w:r w:rsidRPr="00116615">
        <w:rPr>
          <w:rFonts w:ascii="Myriad Pro" w:hAnsi="Myriad Pro"/>
          <w:i/>
          <w:sz w:val="24"/>
          <w:szCs w:val="24"/>
        </w:rPr>
        <w:t>.</w:t>
      </w:r>
    </w:p>
    <w:p w:rsidR="00116615" w:rsidRPr="00116615" w:rsidRDefault="00116615" w:rsidP="00116615">
      <w:pPr>
        <w:pStyle w:val="ListParagraph"/>
        <w:spacing w:after="120"/>
        <w:ind w:left="1080"/>
        <w:rPr>
          <w:rFonts w:ascii="Myriad Pro" w:hAnsi="Myriad Pro"/>
          <w:i/>
          <w:sz w:val="24"/>
          <w:szCs w:val="24"/>
        </w:rPr>
      </w:pPr>
    </w:p>
    <w:p w:rsidR="00116615" w:rsidRPr="00116615" w:rsidRDefault="00116615" w:rsidP="00116615">
      <w:pPr>
        <w:pStyle w:val="ListParagraph"/>
        <w:spacing w:after="120"/>
        <w:ind w:left="0"/>
        <w:rPr>
          <w:rFonts w:ascii="Myriad Pro" w:hAnsi="Myriad Pro"/>
          <w:b/>
          <w:i/>
          <w:sz w:val="24"/>
          <w:szCs w:val="24"/>
        </w:rPr>
      </w:pPr>
      <w:r w:rsidRPr="00116615">
        <w:rPr>
          <w:rFonts w:ascii="Myriad Pro" w:hAnsi="Myriad Pro"/>
          <w:b/>
          <w:sz w:val="24"/>
          <w:szCs w:val="24"/>
        </w:rPr>
        <w:t xml:space="preserve">Examples: </w:t>
      </w:r>
    </w:p>
    <w:p w:rsidR="00116615" w:rsidRPr="00BF7E91" w:rsidRDefault="00116615" w:rsidP="00116615">
      <w:pPr>
        <w:pStyle w:val="ListParagraph"/>
        <w:spacing w:after="120"/>
        <w:rPr>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552"/>
        <w:gridCol w:w="2844"/>
        <w:gridCol w:w="2796"/>
      </w:tblGrid>
      <w:tr w:rsidR="00116615" w:rsidRPr="00BF7E91" w:rsidTr="00116615">
        <w:tc>
          <w:tcPr>
            <w:tcW w:w="9894" w:type="dxa"/>
            <w:gridSpan w:val="4"/>
            <w:shd w:val="clear" w:color="auto" w:fill="80B6A8"/>
          </w:tcPr>
          <w:p w:rsidR="00116615" w:rsidRPr="00116615" w:rsidRDefault="00116615" w:rsidP="0042740F">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 xml:space="preserve">From the novel The </w:t>
            </w:r>
            <w:r w:rsidRPr="00116615">
              <w:rPr>
                <w:rFonts w:ascii="Myriad Pro" w:hAnsi="Myriad Pro"/>
                <w:b/>
                <w:i/>
                <w:color w:val="FFFFFF"/>
                <w:sz w:val="24"/>
                <w:szCs w:val="24"/>
              </w:rPr>
              <w:t>Phantom Tollbooth</w:t>
            </w:r>
            <w:r w:rsidRPr="00116615">
              <w:rPr>
                <w:rFonts w:ascii="Myriad Pro" w:hAnsi="Myriad Pro"/>
                <w:b/>
                <w:color w:val="FFFFFF"/>
                <w:sz w:val="24"/>
                <w:szCs w:val="24"/>
              </w:rPr>
              <w:t>:</w:t>
            </w:r>
          </w:p>
        </w:tc>
      </w:tr>
      <w:tr w:rsidR="00116615" w:rsidRPr="00BF7E91" w:rsidTr="00116615">
        <w:tc>
          <w:tcPr>
            <w:tcW w:w="1702" w:type="dxa"/>
            <w:shd w:val="clear" w:color="auto" w:fill="80B6A8"/>
          </w:tcPr>
          <w:p w:rsidR="00116615" w:rsidRPr="00116615" w:rsidRDefault="00116615" w:rsidP="0042740F">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Challenge Word and Page Number</w:t>
            </w:r>
          </w:p>
        </w:tc>
        <w:tc>
          <w:tcPr>
            <w:tcW w:w="2552" w:type="dxa"/>
            <w:shd w:val="clear" w:color="auto" w:fill="80B6A8"/>
          </w:tcPr>
          <w:p w:rsidR="00116615" w:rsidRPr="00116615" w:rsidRDefault="00116615" w:rsidP="0042740F">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Dictionary Meaning</w:t>
            </w:r>
          </w:p>
        </w:tc>
        <w:tc>
          <w:tcPr>
            <w:tcW w:w="2844" w:type="dxa"/>
            <w:shd w:val="clear" w:color="auto" w:fill="80B6A8"/>
          </w:tcPr>
          <w:p w:rsidR="00116615" w:rsidRPr="00116615" w:rsidRDefault="00116615" w:rsidP="0042740F">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 xml:space="preserve">Meaning in a Sentence </w:t>
            </w:r>
          </w:p>
        </w:tc>
        <w:tc>
          <w:tcPr>
            <w:tcW w:w="2796" w:type="dxa"/>
            <w:shd w:val="clear" w:color="auto" w:fill="80B6A8"/>
          </w:tcPr>
          <w:p w:rsidR="00116615" w:rsidRPr="00116615" w:rsidRDefault="00116615" w:rsidP="0042740F">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 xml:space="preserve">Visual Meaning </w:t>
            </w:r>
          </w:p>
        </w:tc>
      </w:tr>
      <w:tr w:rsidR="00116615" w:rsidRPr="00BF7E91" w:rsidTr="00116615">
        <w:tc>
          <w:tcPr>
            <w:tcW w:w="1702" w:type="dxa"/>
          </w:tcPr>
          <w:p w:rsidR="00116615" w:rsidRPr="00116615" w:rsidRDefault="00116615" w:rsidP="0042740F">
            <w:pPr>
              <w:pStyle w:val="ListParagraph"/>
              <w:spacing w:after="120"/>
              <w:ind w:left="0"/>
              <w:rPr>
                <w:rFonts w:ascii="Myriad Pro" w:hAnsi="Myriad Pro"/>
                <w:sz w:val="24"/>
                <w:szCs w:val="24"/>
              </w:rPr>
            </w:pPr>
            <w:r w:rsidRPr="00116615">
              <w:rPr>
                <w:rFonts w:ascii="Myriad Pro" w:hAnsi="Myriad Pro"/>
                <w:sz w:val="24"/>
                <w:szCs w:val="24"/>
              </w:rPr>
              <w:t>Tollbooth, p. 1</w:t>
            </w:r>
          </w:p>
        </w:tc>
        <w:tc>
          <w:tcPr>
            <w:tcW w:w="2552" w:type="dxa"/>
          </w:tcPr>
          <w:p w:rsidR="00116615" w:rsidRPr="00116615" w:rsidRDefault="00116615" w:rsidP="0042740F">
            <w:pPr>
              <w:spacing w:after="120"/>
              <w:contextualSpacing/>
              <w:rPr>
                <w:rStyle w:val="ssens"/>
                <w:rFonts w:ascii="Myriad Pro" w:hAnsi="Myriad Pro" w:cs="Arial"/>
                <w:i/>
                <w:sz w:val="24"/>
                <w:szCs w:val="24"/>
              </w:rPr>
            </w:pPr>
            <w:r w:rsidRPr="00116615">
              <w:rPr>
                <w:rStyle w:val="ssens"/>
                <w:rFonts w:ascii="Myriad Pro" w:hAnsi="Myriad Pro" w:cs="Arial"/>
                <w:i/>
                <w:sz w:val="24"/>
                <w:szCs w:val="24"/>
              </w:rPr>
              <w:t>A booth where drivers must pay to use the bridge or road.</w:t>
            </w:r>
          </w:p>
          <w:p w:rsidR="00116615" w:rsidRPr="00116615" w:rsidRDefault="00116615" w:rsidP="0042740F">
            <w:pPr>
              <w:pStyle w:val="ListParagraph"/>
              <w:spacing w:after="120"/>
              <w:ind w:left="0"/>
              <w:rPr>
                <w:rFonts w:ascii="Myriad Pro" w:hAnsi="Myriad Pro"/>
                <w:sz w:val="24"/>
                <w:szCs w:val="24"/>
              </w:rPr>
            </w:pPr>
          </w:p>
        </w:tc>
        <w:tc>
          <w:tcPr>
            <w:tcW w:w="2844" w:type="dxa"/>
          </w:tcPr>
          <w:p w:rsidR="00116615" w:rsidRPr="00116615" w:rsidRDefault="00116615" w:rsidP="0042740F">
            <w:pPr>
              <w:pStyle w:val="ListParagraph"/>
              <w:spacing w:after="120"/>
              <w:ind w:left="0"/>
              <w:rPr>
                <w:rFonts w:ascii="Myriad Pro" w:hAnsi="Myriad Pro"/>
                <w:sz w:val="24"/>
                <w:szCs w:val="24"/>
              </w:rPr>
            </w:pPr>
            <w:r w:rsidRPr="00116615">
              <w:rPr>
                <w:rFonts w:ascii="Myriad Pro" w:hAnsi="Myriad Pro"/>
                <w:sz w:val="24"/>
                <w:szCs w:val="24"/>
              </w:rPr>
              <w:t xml:space="preserve">The driver of the car stopped to pay at the </w:t>
            </w:r>
            <w:r w:rsidRPr="00116615">
              <w:rPr>
                <w:rFonts w:ascii="Myriad Pro" w:hAnsi="Myriad Pro"/>
                <w:b/>
                <w:sz w:val="24"/>
                <w:szCs w:val="24"/>
              </w:rPr>
              <w:t>tollbooth</w:t>
            </w:r>
            <w:r w:rsidRPr="00116615">
              <w:rPr>
                <w:rFonts w:ascii="Myriad Pro" w:hAnsi="Myriad Pro"/>
                <w:sz w:val="24"/>
                <w:szCs w:val="24"/>
              </w:rPr>
              <w:t>.</w:t>
            </w:r>
          </w:p>
        </w:tc>
        <w:tc>
          <w:tcPr>
            <w:tcW w:w="2796" w:type="dxa"/>
          </w:tcPr>
          <w:p w:rsidR="00116615" w:rsidRPr="00116615" w:rsidRDefault="00116615" w:rsidP="0042740F">
            <w:pPr>
              <w:pStyle w:val="ListParagraph"/>
              <w:spacing w:after="120"/>
              <w:ind w:left="0"/>
              <w:jc w:val="both"/>
              <w:rPr>
                <w:rFonts w:ascii="Myriad Pro" w:hAnsi="Myriad Pro"/>
                <w:sz w:val="24"/>
                <w:szCs w:val="24"/>
              </w:rPr>
            </w:pPr>
            <w:r w:rsidRPr="00116615">
              <w:rPr>
                <w:rFonts w:ascii="Myriad Pro" w:hAnsi="Myriad Pro"/>
                <w:noProof/>
                <w:sz w:val="24"/>
                <w:szCs w:val="24"/>
                <w:lang w:eastAsia="en-CA"/>
              </w:rPr>
              <w:drawing>
                <wp:inline distT="0" distB="0" distL="0" distR="0" wp14:anchorId="4E5F8702" wp14:editId="41CB3862">
                  <wp:extent cx="1390618" cy="1041621"/>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lbooth.jpg"/>
                          <pic:cNvPicPr/>
                        </pic:nvPicPr>
                        <pic:blipFill>
                          <a:blip r:embed="rId6">
                            <a:extLst>
                              <a:ext uri="{28A0092B-C50C-407E-A947-70E740481C1C}">
                                <a14:useLocalDpi xmlns:a14="http://schemas.microsoft.com/office/drawing/2010/main" val="0"/>
                              </a:ext>
                            </a:extLst>
                          </a:blip>
                          <a:stretch>
                            <a:fillRect/>
                          </a:stretch>
                        </pic:blipFill>
                        <pic:spPr>
                          <a:xfrm>
                            <a:off x="0" y="0"/>
                            <a:ext cx="1392990" cy="1043398"/>
                          </a:xfrm>
                          <a:prstGeom prst="rect">
                            <a:avLst/>
                          </a:prstGeom>
                        </pic:spPr>
                      </pic:pic>
                    </a:graphicData>
                  </a:graphic>
                </wp:inline>
              </w:drawing>
            </w:r>
          </w:p>
          <w:p w:rsidR="00116615" w:rsidRPr="00116615" w:rsidRDefault="00116615" w:rsidP="0042740F">
            <w:pPr>
              <w:spacing w:after="120"/>
              <w:contextualSpacing/>
              <w:rPr>
                <w:rFonts w:ascii="Myriad Pro" w:hAnsi="Myriad Pro"/>
                <w:i/>
                <w:sz w:val="24"/>
                <w:szCs w:val="24"/>
              </w:rPr>
            </w:pPr>
          </w:p>
        </w:tc>
      </w:tr>
    </w:tbl>
    <w:p w:rsidR="00116615" w:rsidRPr="00116615" w:rsidRDefault="00116615" w:rsidP="00116615">
      <w:pPr>
        <w:spacing w:after="120"/>
        <w:rPr>
          <w:i/>
          <w:sz w:val="24"/>
          <w:szCs w:val="24"/>
        </w:rPr>
      </w:pPr>
    </w:p>
    <w:p w:rsidR="00116615" w:rsidRPr="00116615" w:rsidRDefault="00116615" w:rsidP="00116615">
      <w:pPr>
        <w:pStyle w:val="Body"/>
        <w:spacing w:after="120"/>
        <w:contextualSpacing/>
        <w:rPr>
          <w:rFonts w:ascii="Myriad Pro" w:hAnsi="Myriad Pro" w:cs="Arial"/>
          <w:bCs/>
          <w:color w:val="FF0000"/>
        </w:rPr>
      </w:pPr>
      <w:r w:rsidRPr="00116615">
        <w:rPr>
          <w:rFonts w:ascii="Myriad Pro" w:hAnsi="Myriad Pro"/>
        </w:rPr>
        <w:t xml:space="preserve">Use this chart for the vocabulary assignment: </w:t>
      </w:r>
    </w:p>
    <w:p w:rsidR="00116615" w:rsidRPr="00BF7E91" w:rsidRDefault="00116615" w:rsidP="00116615">
      <w:pPr>
        <w:pStyle w:val="ListParagraph"/>
        <w:spacing w:after="120"/>
        <w:rPr>
          <w:sz w:val="24"/>
          <w:szCs w:val="24"/>
        </w:rPr>
      </w:pPr>
    </w:p>
    <w:tbl>
      <w:tblPr>
        <w:tblW w:w="100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2552"/>
        <w:gridCol w:w="2835"/>
        <w:gridCol w:w="2947"/>
      </w:tblGrid>
      <w:tr w:rsidR="00116615" w:rsidRPr="00BF7E91" w:rsidTr="00116615">
        <w:tc>
          <w:tcPr>
            <w:tcW w:w="1726" w:type="dxa"/>
            <w:shd w:val="clear" w:color="auto" w:fill="80B6A8"/>
            <w:vAlign w:val="center"/>
          </w:tcPr>
          <w:p w:rsidR="00116615" w:rsidRPr="00116615" w:rsidRDefault="00116615" w:rsidP="0042740F">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Challenge Word and</w:t>
            </w:r>
          </w:p>
          <w:p w:rsidR="00116615" w:rsidRPr="00116615" w:rsidRDefault="00116615" w:rsidP="0042740F">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Page Number</w:t>
            </w:r>
          </w:p>
        </w:tc>
        <w:tc>
          <w:tcPr>
            <w:tcW w:w="2552" w:type="dxa"/>
            <w:shd w:val="clear" w:color="auto" w:fill="80B6A8"/>
            <w:vAlign w:val="center"/>
          </w:tcPr>
          <w:p w:rsidR="00116615" w:rsidRPr="00116615" w:rsidRDefault="00116615" w:rsidP="0042740F">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Dictionary Meaning</w:t>
            </w:r>
          </w:p>
        </w:tc>
        <w:tc>
          <w:tcPr>
            <w:tcW w:w="2835" w:type="dxa"/>
            <w:shd w:val="clear" w:color="auto" w:fill="80B6A8"/>
            <w:vAlign w:val="center"/>
          </w:tcPr>
          <w:p w:rsidR="00116615" w:rsidRPr="00116615" w:rsidRDefault="00116615" w:rsidP="0042740F">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Meaning in a Sentence</w:t>
            </w:r>
          </w:p>
        </w:tc>
        <w:tc>
          <w:tcPr>
            <w:tcW w:w="2947" w:type="dxa"/>
            <w:shd w:val="clear" w:color="auto" w:fill="80B6A8"/>
            <w:vAlign w:val="center"/>
          </w:tcPr>
          <w:p w:rsidR="00116615" w:rsidRPr="00116615" w:rsidRDefault="00116615" w:rsidP="0042740F">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Visual Meaning</w:t>
            </w: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r w:rsidR="00116615" w:rsidRPr="00BF7E91" w:rsidTr="00116615">
        <w:tc>
          <w:tcPr>
            <w:tcW w:w="1726" w:type="dxa"/>
          </w:tcPr>
          <w:p w:rsidR="00116615" w:rsidRPr="00116615" w:rsidRDefault="00116615" w:rsidP="0042740F">
            <w:pPr>
              <w:pStyle w:val="ListParagraph"/>
              <w:spacing w:after="120"/>
              <w:ind w:left="0"/>
              <w:rPr>
                <w:rFonts w:ascii="Myriad Pro" w:hAnsi="Myriad Pro"/>
                <w:sz w:val="24"/>
                <w:szCs w:val="24"/>
              </w:rPr>
            </w:pPr>
          </w:p>
        </w:tc>
        <w:tc>
          <w:tcPr>
            <w:tcW w:w="2552" w:type="dxa"/>
          </w:tcPr>
          <w:p w:rsidR="00116615" w:rsidRPr="00116615" w:rsidRDefault="00116615" w:rsidP="0042740F">
            <w:pPr>
              <w:pStyle w:val="ListParagraph"/>
              <w:spacing w:after="120"/>
              <w:ind w:left="0"/>
              <w:rPr>
                <w:rFonts w:ascii="Myriad Pro" w:hAnsi="Myriad Pro"/>
                <w:sz w:val="24"/>
                <w:szCs w:val="24"/>
              </w:rPr>
            </w:pPr>
          </w:p>
        </w:tc>
        <w:tc>
          <w:tcPr>
            <w:tcW w:w="2835" w:type="dxa"/>
          </w:tcPr>
          <w:p w:rsidR="00116615" w:rsidRPr="00116615" w:rsidRDefault="00116615" w:rsidP="0042740F">
            <w:pPr>
              <w:pStyle w:val="ListParagraph"/>
              <w:spacing w:after="120"/>
              <w:ind w:left="0"/>
              <w:rPr>
                <w:rFonts w:ascii="Myriad Pro" w:hAnsi="Myriad Pro"/>
                <w:sz w:val="24"/>
                <w:szCs w:val="24"/>
              </w:rPr>
            </w:pPr>
          </w:p>
          <w:p w:rsidR="00116615" w:rsidRPr="00116615" w:rsidRDefault="00116615" w:rsidP="0042740F">
            <w:pPr>
              <w:pStyle w:val="ListParagraph"/>
              <w:spacing w:after="120"/>
              <w:ind w:left="0"/>
              <w:rPr>
                <w:rFonts w:ascii="Myriad Pro" w:hAnsi="Myriad Pro"/>
                <w:sz w:val="24"/>
                <w:szCs w:val="24"/>
              </w:rPr>
            </w:pPr>
          </w:p>
        </w:tc>
        <w:tc>
          <w:tcPr>
            <w:tcW w:w="2947" w:type="dxa"/>
          </w:tcPr>
          <w:p w:rsidR="00116615" w:rsidRPr="00116615" w:rsidRDefault="00116615" w:rsidP="0042740F">
            <w:pPr>
              <w:pStyle w:val="ListParagraph"/>
              <w:spacing w:after="120"/>
              <w:ind w:left="0"/>
              <w:rPr>
                <w:rFonts w:ascii="Myriad Pro" w:hAnsi="Myriad Pro"/>
                <w:sz w:val="24"/>
                <w:szCs w:val="24"/>
              </w:rPr>
            </w:pPr>
          </w:p>
        </w:tc>
      </w:tr>
    </w:tbl>
    <w:p w:rsidR="00116615" w:rsidRPr="00BF7E91" w:rsidRDefault="00116615" w:rsidP="00116615">
      <w:pPr>
        <w:spacing w:after="120"/>
        <w:contextualSpacing/>
        <w:rPr>
          <w:rFonts w:ascii="Calibri" w:hAnsi="Calibri"/>
          <w:b/>
          <w:bCs/>
          <w:color w:val="FF0000"/>
        </w:rPr>
      </w:pPr>
    </w:p>
    <w:p w:rsidR="00116615" w:rsidRPr="00116615" w:rsidRDefault="00116615" w:rsidP="00116615">
      <w:pPr>
        <w:rPr>
          <w:rFonts w:ascii="Myriad Pro" w:hAnsi="Myriad Pro"/>
          <w:b/>
          <w:color w:val="FF0000"/>
          <w:sz w:val="24"/>
          <w:szCs w:val="24"/>
        </w:rPr>
      </w:pPr>
      <w:r w:rsidRPr="00116615">
        <w:rPr>
          <w:rFonts w:ascii="Myriad Pro" w:hAnsi="Myriad Pro"/>
          <w:b/>
          <w:color w:val="FF0000"/>
          <w:sz w:val="24"/>
          <w:szCs w:val="24"/>
        </w:rPr>
        <w:t xml:space="preserve">Total of Section </w:t>
      </w:r>
      <w:r>
        <w:rPr>
          <w:rFonts w:ascii="Myriad Pro" w:hAnsi="Myriad Pro"/>
          <w:b/>
          <w:color w:val="FF0000"/>
          <w:sz w:val="24"/>
          <w:szCs w:val="24"/>
        </w:rPr>
        <w:t>2</w:t>
      </w:r>
      <w:r w:rsidRPr="00116615">
        <w:rPr>
          <w:rFonts w:ascii="Myriad Pro" w:hAnsi="Myriad Pro"/>
          <w:b/>
          <w:color w:val="FF0000"/>
          <w:sz w:val="24"/>
          <w:szCs w:val="24"/>
        </w:rPr>
        <w:t>: (/2</w:t>
      </w:r>
      <w:r>
        <w:rPr>
          <w:rFonts w:ascii="Myriad Pro" w:hAnsi="Myriad Pro"/>
          <w:b/>
          <w:color w:val="FF0000"/>
          <w:sz w:val="24"/>
          <w:szCs w:val="24"/>
        </w:rPr>
        <w:t>0</w:t>
      </w:r>
      <w:r w:rsidRPr="00116615">
        <w:rPr>
          <w:rFonts w:ascii="Myriad Pro" w:hAnsi="Myriad Pro"/>
          <w:b/>
          <w:color w:val="FF0000"/>
          <w:sz w:val="24"/>
          <w:szCs w:val="24"/>
        </w:rPr>
        <w:t>)</w:t>
      </w: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p>
    <w:p w:rsidR="00116615" w:rsidRDefault="00116615" w:rsidP="00116615">
      <w:pPr>
        <w:spacing w:after="120"/>
        <w:contextualSpacing/>
        <w:rPr>
          <w:rFonts w:ascii="Calibri" w:hAnsi="Calibri"/>
          <w:b/>
          <w:bCs/>
          <w:color w:val="FF0000"/>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7456" behindDoc="0" locked="0" layoutInCell="1" allowOverlap="1" wp14:anchorId="790A04D9" wp14:editId="1068F8AA">
                <wp:simplePos x="0" y="0"/>
                <wp:positionH relativeFrom="column">
                  <wp:posOffset>-95250</wp:posOffset>
                </wp:positionH>
                <wp:positionV relativeFrom="paragraph">
                  <wp:posOffset>-4445</wp:posOffset>
                </wp:positionV>
                <wp:extent cx="6089650" cy="448310"/>
                <wp:effectExtent l="0" t="0" r="25400" b="27940"/>
                <wp:wrapNone/>
                <wp:docPr id="7" name="Rectangle 7"/>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3: Character</w:t>
                            </w:r>
                          </w:p>
                          <w:p w:rsidR="00116615" w:rsidRPr="0086753B" w:rsidRDefault="00116615" w:rsidP="0011661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7.5pt;margin-top:-.35pt;width:479.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" fillcolor="#f85688" strokecolor="#f85688" strokeweight="2pt">
                <v:textbo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Pr>
                          <w:rFonts w:ascii="MyriadPro-Regular" w:hAnsi="MyriadPro-Regular" w:cs="MyriadPro-Regular"/>
                          <w:sz w:val="41"/>
                          <w:szCs w:val="41"/>
                        </w:rPr>
                        <w:t>3</w:t>
                      </w:r>
                      <w:r>
                        <w:rPr>
                          <w:rFonts w:ascii="MyriadPro-Regular" w:hAnsi="MyriadPro-Regular" w:cs="MyriadPro-Regular"/>
                          <w:sz w:val="41"/>
                          <w:szCs w:val="41"/>
                        </w:rPr>
                        <w:t xml:space="preserve">: </w:t>
                      </w:r>
                      <w:r>
                        <w:rPr>
                          <w:rFonts w:ascii="MyriadPro-Regular" w:hAnsi="MyriadPro-Regular" w:cs="MyriadPro-Regular"/>
                          <w:sz w:val="41"/>
                          <w:szCs w:val="41"/>
                        </w:rPr>
                        <w:t>Character</w:t>
                      </w:r>
                    </w:p>
                    <w:p w:rsidR="00116615" w:rsidRPr="0086753B" w:rsidRDefault="00116615" w:rsidP="00116615">
                      <w:pPr>
                        <w:jc w:val="center"/>
                        <w:rPr>
                          <w:lang w:val="en-US"/>
                        </w:rPr>
                      </w:pPr>
                    </w:p>
                  </w:txbxContent>
                </v:textbox>
              </v:rect>
            </w:pict>
          </mc:Fallback>
        </mc:AlternateContent>
      </w:r>
    </w:p>
    <w:p w:rsidR="00116615" w:rsidRPr="00BF7E91" w:rsidRDefault="00116615" w:rsidP="00116615">
      <w:pPr>
        <w:spacing w:after="120"/>
        <w:contextualSpacing/>
        <w:rPr>
          <w:rFonts w:ascii="Calibri" w:hAnsi="Calibri"/>
          <w:b/>
          <w:bCs/>
          <w:color w:val="FF0000"/>
        </w:rPr>
      </w:pPr>
    </w:p>
    <w:p w:rsidR="00116615" w:rsidRDefault="00116615" w:rsidP="00116615"/>
    <w:p w:rsidR="00116615" w:rsidRDefault="00116615" w:rsidP="00116615">
      <w:pPr>
        <w:spacing w:after="120"/>
        <w:contextualSpacing/>
        <w:rPr>
          <w:rFonts w:ascii="Myriad Pro" w:hAnsi="Myriad Pro"/>
          <w:sz w:val="24"/>
          <w:szCs w:val="24"/>
        </w:rPr>
      </w:pPr>
      <w:r w:rsidRPr="00116615">
        <w:rPr>
          <w:rFonts w:ascii="Myriad Pro" w:hAnsi="Myriad Pro"/>
          <w:color w:val="000000"/>
          <w:sz w:val="24"/>
          <w:szCs w:val="24"/>
        </w:rPr>
        <w:lastRenderedPageBreak/>
        <w:t xml:space="preserve">Complete the following </w:t>
      </w:r>
      <w:r w:rsidRPr="00116615">
        <w:rPr>
          <w:rFonts w:ascii="Myriad Pro" w:hAnsi="Myriad Pro"/>
          <w:sz w:val="24"/>
          <w:szCs w:val="24"/>
        </w:rPr>
        <w:t>chart with characteristics of</w:t>
      </w:r>
      <w:r w:rsidRPr="00116615">
        <w:rPr>
          <w:rFonts w:ascii="Myriad Pro" w:hAnsi="Myriad Pro"/>
          <w:color w:val="FF0000"/>
          <w:sz w:val="24"/>
          <w:szCs w:val="24"/>
        </w:rPr>
        <w:t xml:space="preserve"> </w:t>
      </w:r>
      <w:r w:rsidRPr="00116615">
        <w:rPr>
          <w:rFonts w:ascii="Myriad Pro" w:hAnsi="Myriad Pro"/>
          <w:color w:val="000000"/>
          <w:sz w:val="24"/>
          <w:szCs w:val="24"/>
        </w:rPr>
        <w:t xml:space="preserve">the </w:t>
      </w:r>
      <w:r w:rsidRPr="00116615">
        <w:rPr>
          <w:rFonts w:ascii="Myriad Pro" w:hAnsi="Myriad Pro"/>
          <w:b/>
          <w:color w:val="000000"/>
          <w:sz w:val="24"/>
          <w:szCs w:val="24"/>
        </w:rPr>
        <w:t>main character</w:t>
      </w:r>
      <w:r w:rsidRPr="00116615">
        <w:rPr>
          <w:rFonts w:ascii="Myriad Pro" w:hAnsi="Myriad Pro"/>
          <w:color w:val="000000"/>
          <w:sz w:val="24"/>
          <w:szCs w:val="24"/>
        </w:rPr>
        <w:t xml:space="preserve"> in</w:t>
      </w:r>
      <w:r w:rsidRPr="00116615">
        <w:rPr>
          <w:rFonts w:ascii="Myriad Pro" w:hAnsi="Myriad Pro"/>
          <w:color w:val="FF0000"/>
          <w:sz w:val="24"/>
          <w:szCs w:val="24"/>
        </w:rPr>
        <w:t xml:space="preserve"> </w:t>
      </w:r>
      <w:r w:rsidRPr="00116615">
        <w:rPr>
          <w:rFonts w:ascii="Myriad Pro" w:hAnsi="Myriad Pro"/>
          <w:sz w:val="24"/>
          <w:szCs w:val="24"/>
        </w:rPr>
        <w:t>your chosen</w:t>
      </w:r>
      <w:r w:rsidRPr="00116615">
        <w:rPr>
          <w:rFonts w:ascii="Myriad Pro" w:hAnsi="Myriad Pro"/>
          <w:color w:val="000000"/>
          <w:sz w:val="24"/>
          <w:szCs w:val="24"/>
        </w:rPr>
        <w:t xml:space="preserve"> novel.</w:t>
      </w:r>
    </w:p>
    <w:p w:rsidR="00116615" w:rsidRDefault="00116615" w:rsidP="00116615">
      <w:pPr>
        <w:spacing w:after="120"/>
        <w:contextualSpacing/>
        <w:rPr>
          <w:rFonts w:ascii="Myriad Pro" w:hAnsi="Myriad Pro"/>
          <w:sz w:val="24"/>
          <w:szCs w:val="24"/>
        </w:rPr>
      </w:pPr>
    </w:p>
    <w:tbl>
      <w:tblPr>
        <w:tblStyle w:val="TableGrid"/>
        <w:tblW w:w="0" w:type="auto"/>
        <w:tblLook w:val="04A0" w:firstRow="1" w:lastRow="0" w:firstColumn="1" w:lastColumn="0" w:noHBand="0" w:noVBand="1"/>
      </w:tblPr>
      <w:tblGrid>
        <w:gridCol w:w="1564"/>
        <w:gridCol w:w="1457"/>
        <w:gridCol w:w="1858"/>
        <w:gridCol w:w="1592"/>
        <w:gridCol w:w="1641"/>
        <w:gridCol w:w="1464"/>
      </w:tblGrid>
      <w:tr w:rsidR="00116615" w:rsidTr="00116615">
        <w:tc>
          <w:tcPr>
            <w:tcW w:w="9576" w:type="dxa"/>
            <w:gridSpan w:val="6"/>
            <w:shd w:val="clear" w:color="auto" w:fill="80B6A8"/>
          </w:tcPr>
          <w:p w:rsidR="00116615" w:rsidRPr="00116615" w:rsidRDefault="00116615" w:rsidP="00116615">
            <w:pPr>
              <w:spacing w:after="120"/>
              <w:contextualSpacing/>
              <w:jc w:val="center"/>
              <w:rPr>
                <w:rFonts w:ascii="Myriad Pro" w:hAnsi="Myriad Pro"/>
                <w:color w:val="FFFFFF" w:themeColor="background1"/>
                <w:sz w:val="28"/>
                <w:szCs w:val="28"/>
              </w:rPr>
            </w:pPr>
            <w:r w:rsidRPr="00116615">
              <w:rPr>
                <w:rFonts w:ascii="Myriad Pro" w:hAnsi="Myriad Pro"/>
                <w:color w:val="FFFFFF" w:themeColor="background1"/>
                <w:sz w:val="28"/>
                <w:szCs w:val="28"/>
              </w:rPr>
              <w:t>Sample Character Traits</w:t>
            </w:r>
          </w:p>
        </w:tc>
      </w:tr>
      <w:tr w:rsidR="00116615" w:rsidTr="00116615">
        <w:tc>
          <w:tcPr>
            <w:tcW w:w="1517" w:type="dxa"/>
          </w:tcPr>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Adventurous</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Athletic</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Brave</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Calm</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Careful</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Creative</w:t>
            </w:r>
          </w:p>
          <w:p w:rsidR="00116615" w:rsidRDefault="00116615" w:rsidP="00116615">
            <w:pPr>
              <w:spacing w:after="120"/>
              <w:contextualSpacing/>
              <w:rPr>
                <w:rFonts w:ascii="Myriad Pro" w:hAnsi="Myriad Pro"/>
                <w:color w:val="000000"/>
                <w:sz w:val="24"/>
                <w:szCs w:val="24"/>
              </w:rPr>
            </w:pPr>
          </w:p>
        </w:tc>
        <w:tc>
          <w:tcPr>
            <w:tcW w:w="1420" w:type="dxa"/>
          </w:tcPr>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Curious</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Determined</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Forgiving</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Generous</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 xml:space="preserve">Gentle </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Honest</w:t>
            </w:r>
          </w:p>
          <w:p w:rsidR="00116615" w:rsidRDefault="00116615" w:rsidP="00116615">
            <w:pPr>
              <w:spacing w:after="120"/>
              <w:contextualSpacing/>
              <w:rPr>
                <w:rFonts w:ascii="Myriad Pro" w:hAnsi="Myriad Pro"/>
                <w:color w:val="000000"/>
                <w:sz w:val="24"/>
                <w:szCs w:val="24"/>
              </w:rPr>
            </w:pPr>
          </w:p>
        </w:tc>
        <w:tc>
          <w:tcPr>
            <w:tcW w:w="1784" w:type="dxa"/>
          </w:tcPr>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Imaginative</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Intelligent</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Knowledgeable</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Lazy</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Leader</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Loving</w:t>
            </w:r>
          </w:p>
        </w:tc>
        <w:tc>
          <w:tcPr>
            <w:tcW w:w="1624" w:type="dxa"/>
          </w:tcPr>
          <w:p w:rsidR="00116615" w:rsidRDefault="00116615" w:rsidP="0042740F">
            <w:pPr>
              <w:spacing w:after="120"/>
              <w:contextualSpacing/>
              <w:rPr>
                <w:rFonts w:ascii="Myriad Pro" w:hAnsi="Myriad Pro"/>
                <w:color w:val="000000"/>
                <w:sz w:val="24"/>
                <w:szCs w:val="24"/>
              </w:rPr>
            </w:pPr>
            <w:r>
              <w:rPr>
                <w:rFonts w:ascii="Myriad Pro" w:hAnsi="Myriad Pro"/>
                <w:color w:val="000000"/>
                <w:sz w:val="24"/>
                <w:szCs w:val="24"/>
              </w:rPr>
              <w:t>Loyal</w:t>
            </w:r>
          </w:p>
          <w:p w:rsidR="00116615" w:rsidRDefault="00116615" w:rsidP="0042740F">
            <w:pPr>
              <w:spacing w:after="120"/>
              <w:contextualSpacing/>
              <w:rPr>
                <w:rFonts w:ascii="Myriad Pro" w:hAnsi="Myriad Pro"/>
                <w:color w:val="000000"/>
                <w:sz w:val="24"/>
                <w:szCs w:val="24"/>
              </w:rPr>
            </w:pPr>
            <w:r>
              <w:rPr>
                <w:rFonts w:ascii="Myriad Pro" w:hAnsi="Myriad Pro"/>
                <w:color w:val="000000"/>
                <w:sz w:val="24"/>
                <w:szCs w:val="24"/>
              </w:rPr>
              <w:t>Mischievous</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Noisy</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Opinionated</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Outgoing</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Popular</w:t>
            </w:r>
          </w:p>
          <w:p w:rsidR="00116615" w:rsidRDefault="00116615" w:rsidP="00116615">
            <w:pPr>
              <w:spacing w:after="120"/>
              <w:contextualSpacing/>
              <w:rPr>
                <w:rFonts w:ascii="Myriad Pro" w:hAnsi="Myriad Pro"/>
                <w:color w:val="000000"/>
                <w:sz w:val="24"/>
                <w:szCs w:val="24"/>
              </w:rPr>
            </w:pPr>
          </w:p>
        </w:tc>
        <w:tc>
          <w:tcPr>
            <w:tcW w:w="1701" w:type="dxa"/>
          </w:tcPr>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Poor</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Proud</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Rebellious</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Responsible</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Self-Confident</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Selfish</w:t>
            </w:r>
          </w:p>
          <w:p w:rsidR="00116615" w:rsidRDefault="00116615" w:rsidP="00116615">
            <w:pPr>
              <w:spacing w:after="120"/>
              <w:contextualSpacing/>
              <w:rPr>
                <w:rFonts w:ascii="Myriad Pro" w:hAnsi="Myriad Pro"/>
                <w:color w:val="000000"/>
                <w:sz w:val="24"/>
                <w:szCs w:val="24"/>
              </w:rPr>
            </w:pPr>
          </w:p>
        </w:tc>
        <w:tc>
          <w:tcPr>
            <w:tcW w:w="1530" w:type="dxa"/>
          </w:tcPr>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Sensitive</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Shy</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Smart</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Strong</w:t>
            </w:r>
          </w:p>
          <w:p w:rsidR="00116615" w:rsidRDefault="00116615" w:rsidP="00116615">
            <w:pPr>
              <w:spacing w:after="120"/>
              <w:contextualSpacing/>
              <w:rPr>
                <w:rFonts w:ascii="Myriad Pro" w:hAnsi="Myriad Pro"/>
                <w:color w:val="000000"/>
                <w:sz w:val="24"/>
                <w:szCs w:val="24"/>
              </w:rPr>
            </w:pPr>
            <w:r>
              <w:rPr>
                <w:rFonts w:ascii="Myriad Pro" w:hAnsi="Myriad Pro"/>
                <w:color w:val="000000"/>
                <w:sz w:val="24"/>
                <w:szCs w:val="24"/>
              </w:rPr>
              <w:t>Thoughtful</w:t>
            </w:r>
          </w:p>
          <w:p w:rsidR="00116615" w:rsidRDefault="00116615" w:rsidP="00116615">
            <w:pPr>
              <w:spacing w:after="120"/>
              <w:contextualSpacing/>
              <w:rPr>
                <w:rFonts w:ascii="Myriad Pro" w:hAnsi="Myriad Pro"/>
                <w:color w:val="000000"/>
                <w:sz w:val="24"/>
                <w:szCs w:val="24"/>
              </w:rPr>
            </w:pPr>
          </w:p>
        </w:tc>
      </w:tr>
    </w:tbl>
    <w:p w:rsidR="00116615" w:rsidRPr="00116615" w:rsidRDefault="00116615" w:rsidP="00116615">
      <w:pPr>
        <w:spacing w:after="120"/>
        <w:contextualSpacing/>
        <w:rPr>
          <w:rFonts w:ascii="Myriad Pro" w:hAnsi="Myriad Pro"/>
          <w:color w:val="000000"/>
          <w:sz w:val="24"/>
          <w:szCs w:val="24"/>
        </w:rPr>
      </w:pPr>
      <w:r w:rsidRPr="00116615">
        <w:rPr>
          <w:rFonts w:ascii="Myriad Pro" w:hAnsi="Myriad Pro"/>
          <w:color w:val="000000"/>
          <w:sz w:val="24"/>
          <w:szCs w:val="24"/>
        </w:rPr>
        <w:t xml:space="preserve"> </w:t>
      </w:r>
    </w:p>
    <w:p w:rsidR="00116615" w:rsidRPr="00A8749B" w:rsidRDefault="00116615" w:rsidP="00116615">
      <w:pPr>
        <w:spacing w:after="120"/>
        <w:contextualSpacing/>
        <w:rPr>
          <w:color w:val="000000"/>
        </w:rPr>
      </w:pPr>
    </w:p>
    <w:p w:rsidR="00116615" w:rsidRPr="00116615" w:rsidRDefault="00116615" w:rsidP="00116615">
      <w:pPr>
        <w:spacing w:after="120"/>
        <w:contextualSpacing/>
        <w:rPr>
          <w:rFonts w:ascii="Myriad Pro" w:hAnsi="Myriad Pro"/>
          <w:color w:val="000000"/>
          <w:sz w:val="24"/>
          <w:szCs w:val="24"/>
        </w:rPr>
      </w:pPr>
      <w:r w:rsidRPr="00116615">
        <w:rPr>
          <w:rFonts w:ascii="Myriad Pro" w:hAnsi="Myriad Pro"/>
          <w:b/>
          <w:color w:val="000000"/>
          <w:sz w:val="24"/>
          <w:szCs w:val="24"/>
        </w:rPr>
        <w:t>Character Name</w:t>
      </w:r>
      <w:r w:rsidRPr="00116615">
        <w:rPr>
          <w:rFonts w:ascii="Myriad Pro" w:hAnsi="Myriad Pro"/>
          <w:color w:val="000000"/>
          <w:sz w:val="24"/>
          <w:szCs w:val="24"/>
        </w:rPr>
        <w:t>:  ____________________________</w:t>
      </w:r>
    </w:p>
    <w:p w:rsidR="00116615" w:rsidRPr="00116615" w:rsidRDefault="00116615" w:rsidP="00116615">
      <w:pPr>
        <w:spacing w:after="120"/>
        <w:contextualSpacing/>
        <w:rPr>
          <w:rFonts w:ascii="Myriad Pro" w:hAnsi="Myriad Pro"/>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16615" w:rsidRPr="00116615" w:rsidTr="00116615">
        <w:tc>
          <w:tcPr>
            <w:tcW w:w="9576" w:type="dxa"/>
            <w:gridSpan w:val="2"/>
            <w:shd w:val="clear" w:color="auto" w:fill="80B6A8"/>
          </w:tcPr>
          <w:p w:rsidR="00116615" w:rsidRPr="00116615" w:rsidRDefault="00116615" w:rsidP="00116615">
            <w:pPr>
              <w:numPr>
                <w:ilvl w:val="0"/>
                <w:numId w:val="26"/>
              </w:numPr>
              <w:spacing w:after="120" w:line="240" w:lineRule="auto"/>
              <w:contextualSpacing/>
              <w:rPr>
                <w:rFonts w:ascii="Myriad Pro" w:hAnsi="Myriad Pro"/>
                <w:color w:val="FFFFFF" w:themeColor="background1"/>
                <w:sz w:val="24"/>
                <w:szCs w:val="24"/>
              </w:rPr>
            </w:pPr>
            <w:r w:rsidRPr="00116615">
              <w:rPr>
                <w:rFonts w:ascii="Myriad Pro" w:hAnsi="Myriad Pro"/>
                <w:color w:val="FFFFFF" w:themeColor="background1"/>
                <w:sz w:val="24"/>
                <w:szCs w:val="24"/>
              </w:rPr>
              <w:t>What motivates your character or what does he or she want?  (/2)</w:t>
            </w:r>
          </w:p>
        </w:tc>
      </w:tr>
      <w:tr w:rsidR="00116615" w:rsidRPr="00116615" w:rsidTr="00116615">
        <w:tc>
          <w:tcPr>
            <w:tcW w:w="9576" w:type="dxa"/>
            <w:gridSpan w:val="2"/>
            <w:shd w:val="clear" w:color="auto" w:fill="EEECE1" w:themeFill="background2"/>
          </w:tcPr>
          <w:p w:rsidR="00116615" w:rsidRDefault="00116615" w:rsidP="00116615">
            <w:pPr>
              <w:spacing w:after="120"/>
              <w:contextualSpacing/>
              <w:rPr>
                <w:rFonts w:ascii="Myriad Pro" w:hAnsi="Myriad Pro"/>
                <w:b/>
                <w:sz w:val="24"/>
                <w:szCs w:val="24"/>
              </w:rPr>
            </w:pPr>
          </w:p>
          <w:p w:rsidR="00116615" w:rsidRPr="00116615" w:rsidRDefault="00116615" w:rsidP="00116615">
            <w:pPr>
              <w:spacing w:after="120"/>
              <w:contextualSpacing/>
              <w:rPr>
                <w:rFonts w:ascii="Myriad Pro" w:hAnsi="Myriad Pro"/>
                <w:b/>
                <w:sz w:val="24"/>
                <w:szCs w:val="24"/>
              </w:rPr>
            </w:pPr>
          </w:p>
        </w:tc>
      </w:tr>
      <w:tr w:rsidR="00116615" w:rsidRPr="00116615" w:rsidTr="00116615">
        <w:tc>
          <w:tcPr>
            <w:tcW w:w="4788" w:type="dxa"/>
            <w:shd w:val="clear" w:color="auto" w:fill="80B6A8"/>
          </w:tcPr>
          <w:p w:rsidR="00116615" w:rsidRPr="00116615" w:rsidRDefault="00116615" w:rsidP="00116615">
            <w:pPr>
              <w:numPr>
                <w:ilvl w:val="0"/>
                <w:numId w:val="26"/>
              </w:numPr>
              <w:spacing w:after="120" w:line="240" w:lineRule="auto"/>
              <w:contextualSpacing/>
              <w:rPr>
                <w:rFonts w:ascii="Myriad Pro" w:hAnsi="Myriad Pro"/>
                <w:color w:val="FFFFFF" w:themeColor="background1"/>
                <w:sz w:val="24"/>
                <w:szCs w:val="24"/>
              </w:rPr>
            </w:pPr>
            <w:r w:rsidRPr="00116615">
              <w:rPr>
                <w:rFonts w:ascii="Myriad Pro" w:hAnsi="Myriad Pro"/>
                <w:color w:val="FFFFFF" w:themeColor="background1"/>
                <w:sz w:val="24"/>
                <w:szCs w:val="24"/>
              </w:rPr>
              <w:t>Identify</w:t>
            </w:r>
            <w:r w:rsidRPr="00116615">
              <w:rPr>
                <w:rFonts w:ascii="Myriad Pro" w:hAnsi="Myriad Pro"/>
                <w:b/>
                <w:color w:val="FFFFFF" w:themeColor="background1"/>
                <w:sz w:val="24"/>
                <w:szCs w:val="24"/>
              </w:rPr>
              <w:t xml:space="preserve"> five</w:t>
            </w:r>
            <w:r w:rsidRPr="00116615">
              <w:rPr>
                <w:rFonts w:ascii="Myriad Pro" w:hAnsi="Myriad Pro"/>
                <w:color w:val="FFFFFF" w:themeColor="background1"/>
                <w:sz w:val="24"/>
                <w:szCs w:val="24"/>
              </w:rPr>
              <w:t xml:space="preserve"> character traits or words describing the character’s personality. Consider the character’s words and actions.  Provide an example from the story for each trait you identify.  (/10)</w:t>
            </w:r>
          </w:p>
        </w:tc>
        <w:tc>
          <w:tcPr>
            <w:tcW w:w="4788" w:type="dxa"/>
            <w:shd w:val="clear" w:color="auto" w:fill="80B6A8"/>
          </w:tcPr>
          <w:p w:rsidR="00116615" w:rsidRPr="00116615" w:rsidRDefault="00116615" w:rsidP="00116615">
            <w:pPr>
              <w:numPr>
                <w:ilvl w:val="0"/>
                <w:numId w:val="26"/>
              </w:numPr>
              <w:spacing w:after="120" w:line="240" w:lineRule="auto"/>
              <w:contextualSpacing/>
              <w:rPr>
                <w:rFonts w:ascii="Myriad Pro" w:hAnsi="Myriad Pro"/>
                <w:color w:val="FFFFFF" w:themeColor="background1"/>
                <w:sz w:val="24"/>
                <w:szCs w:val="24"/>
              </w:rPr>
            </w:pPr>
            <w:r w:rsidRPr="00116615">
              <w:rPr>
                <w:rFonts w:ascii="Myriad Pro" w:hAnsi="Myriad Pro"/>
                <w:color w:val="FFFFFF" w:themeColor="background1"/>
                <w:sz w:val="24"/>
                <w:szCs w:val="24"/>
              </w:rPr>
              <w:t>Describe the character’s appearance.  Provide an example from the story of the character’s appearance.  (/2)</w:t>
            </w:r>
          </w:p>
          <w:p w:rsidR="00116615" w:rsidRPr="00116615" w:rsidRDefault="00116615" w:rsidP="00116615">
            <w:pPr>
              <w:spacing w:after="120"/>
              <w:contextualSpacing/>
              <w:rPr>
                <w:rFonts w:ascii="Myriad Pro" w:hAnsi="Myriad Pro"/>
                <w:color w:val="FFFFFF" w:themeColor="background1"/>
                <w:sz w:val="24"/>
                <w:szCs w:val="24"/>
              </w:rPr>
            </w:pPr>
          </w:p>
        </w:tc>
      </w:tr>
      <w:tr w:rsidR="00116615" w:rsidRPr="00116615" w:rsidTr="00116615">
        <w:tc>
          <w:tcPr>
            <w:tcW w:w="4788" w:type="dxa"/>
            <w:shd w:val="clear" w:color="auto" w:fill="EEECE1" w:themeFill="background2"/>
          </w:tcPr>
          <w:p w:rsidR="00116615" w:rsidRDefault="00116615" w:rsidP="00116615">
            <w:pPr>
              <w:spacing w:after="120" w:line="240" w:lineRule="auto"/>
              <w:contextualSpacing/>
              <w:rPr>
                <w:rFonts w:ascii="Myriad Pro" w:hAnsi="Myriad Pro"/>
                <w:sz w:val="24"/>
                <w:szCs w:val="24"/>
              </w:rPr>
            </w:pPr>
          </w:p>
          <w:p w:rsidR="00116615" w:rsidRDefault="00116615" w:rsidP="00116615">
            <w:pPr>
              <w:spacing w:after="120" w:line="240" w:lineRule="auto"/>
              <w:contextualSpacing/>
              <w:rPr>
                <w:rFonts w:ascii="Myriad Pro" w:hAnsi="Myriad Pro"/>
                <w:sz w:val="24"/>
                <w:szCs w:val="24"/>
              </w:rPr>
            </w:pPr>
          </w:p>
          <w:p w:rsidR="00116615" w:rsidRPr="00116615" w:rsidRDefault="00116615" w:rsidP="00116615">
            <w:pPr>
              <w:spacing w:after="120" w:line="240" w:lineRule="auto"/>
              <w:contextualSpacing/>
              <w:rPr>
                <w:rFonts w:ascii="Myriad Pro" w:hAnsi="Myriad Pro"/>
                <w:sz w:val="24"/>
                <w:szCs w:val="24"/>
              </w:rPr>
            </w:pPr>
          </w:p>
        </w:tc>
        <w:tc>
          <w:tcPr>
            <w:tcW w:w="4788" w:type="dxa"/>
            <w:shd w:val="clear" w:color="auto" w:fill="EEECE1" w:themeFill="background2"/>
          </w:tcPr>
          <w:p w:rsidR="00116615" w:rsidRDefault="00116615" w:rsidP="00116615">
            <w:pPr>
              <w:spacing w:after="120" w:line="240" w:lineRule="auto"/>
              <w:contextualSpacing/>
              <w:rPr>
                <w:rFonts w:ascii="Myriad Pro" w:hAnsi="Myriad Pro"/>
                <w:sz w:val="24"/>
                <w:szCs w:val="24"/>
              </w:rPr>
            </w:pPr>
          </w:p>
          <w:p w:rsidR="00116615" w:rsidRDefault="00116615" w:rsidP="00116615">
            <w:pPr>
              <w:spacing w:after="120" w:line="240" w:lineRule="auto"/>
              <w:contextualSpacing/>
              <w:rPr>
                <w:rFonts w:ascii="Myriad Pro" w:hAnsi="Myriad Pro"/>
                <w:sz w:val="24"/>
                <w:szCs w:val="24"/>
              </w:rPr>
            </w:pPr>
          </w:p>
          <w:p w:rsidR="00116615" w:rsidRDefault="00116615" w:rsidP="00116615">
            <w:pPr>
              <w:spacing w:after="120" w:line="240" w:lineRule="auto"/>
              <w:contextualSpacing/>
              <w:rPr>
                <w:rFonts w:ascii="Myriad Pro" w:hAnsi="Myriad Pro"/>
                <w:sz w:val="24"/>
                <w:szCs w:val="24"/>
              </w:rPr>
            </w:pPr>
          </w:p>
          <w:p w:rsidR="00116615" w:rsidRPr="00116615" w:rsidRDefault="00116615" w:rsidP="00116615">
            <w:pPr>
              <w:spacing w:after="120" w:line="240" w:lineRule="auto"/>
              <w:contextualSpacing/>
              <w:rPr>
                <w:rFonts w:ascii="Myriad Pro" w:hAnsi="Myriad Pro"/>
                <w:sz w:val="24"/>
                <w:szCs w:val="24"/>
              </w:rPr>
            </w:pPr>
          </w:p>
        </w:tc>
      </w:tr>
      <w:tr w:rsidR="00116615" w:rsidRPr="00116615" w:rsidTr="00116615">
        <w:tc>
          <w:tcPr>
            <w:tcW w:w="4788" w:type="dxa"/>
            <w:shd w:val="clear" w:color="auto" w:fill="80B6A8"/>
          </w:tcPr>
          <w:p w:rsidR="00116615" w:rsidRPr="00116615" w:rsidRDefault="00116615" w:rsidP="00116615">
            <w:pPr>
              <w:numPr>
                <w:ilvl w:val="0"/>
                <w:numId w:val="26"/>
              </w:numPr>
              <w:spacing w:after="120" w:line="240" w:lineRule="auto"/>
              <w:contextualSpacing/>
              <w:rPr>
                <w:rFonts w:ascii="Myriad Pro" w:hAnsi="Myriad Pro"/>
                <w:color w:val="FFFFFF" w:themeColor="background1"/>
                <w:sz w:val="24"/>
                <w:szCs w:val="24"/>
              </w:rPr>
            </w:pPr>
            <w:r w:rsidRPr="00116615">
              <w:rPr>
                <w:rFonts w:ascii="Myriad Pro" w:hAnsi="Myriad Pro"/>
                <w:color w:val="FFFFFF" w:themeColor="background1"/>
                <w:sz w:val="24"/>
                <w:szCs w:val="24"/>
              </w:rPr>
              <w:t>Identify how others view the character in the novel.  Provide an example from the story of what others say or think about the character.  (/2)</w:t>
            </w:r>
          </w:p>
        </w:tc>
        <w:tc>
          <w:tcPr>
            <w:tcW w:w="4788" w:type="dxa"/>
            <w:shd w:val="clear" w:color="auto" w:fill="80B6A8"/>
          </w:tcPr>
          <w:p w:rsidR="00116615" w:rsidRPr="00116615" w:rsidRDefault="00116615" w:rsidP="00116615">
            <w:pPr>
              <w:numPr>
                <w:ilvl w:val="0"/>
                <w:numId w:val="26"/>
              </w:numPr>
              <w:spacing w:after="120" w:line="240" w:lineRule="auto"/>
              <w:contextualSpacing/>
              <w:rPr>
                <w:rFonts w:ascii="Myriad Pro" w:hAnsi="Myriad Pro"/>
                <w:color w:val="FFFFFF" w:themeColor="background1"/>
                <w:sz w:val="24"/>
                <w:szCs w:val="24"/>
              </w:rPr>
            </w:pPr>
            <w:r w:rsidRPr="00116615">
              <w:rPr>
                <w:rFonts w:ascii="Myriad Pro" w:hAnsi="Myriad Pro"/>
                <w:color w:val="FFFFFF" w:themeColor="background1"/>
                <w:sz w:val="24"/>
                <w:szCs w:val="24"/>
              </w:rPr>
              <w:t xml:space="preserve">Identify one lesson the character learned in the novel. Provide evidence from the story to show what the character learned.  (/2) </w:t>
            </w:r>
          </w:p>
        </w:tc>
      </w:tr>
      <w:tr w:rsidR="00116615" w:rsidRPr="00116615" w:rsidTr="00116615">
        <w:tc>
          <w:tcPr>
            <w:tcW w:w="4788" w:type="dxa"/>
            <w:shd w:val="clear" w:color="auto" w:fill="EEECE1" w:themeFill="background2"/>
          </w:tcPr>
          <w:p w:rsidR="00116615" w:rsidRDefault="00116615" w:rsidP="00116615">
            <w:pPr>
              <w:shd w:val="clear" w:color="auto" w:fill="EEECE1" w:themeFill="background2"/>
              <w:spacing w:after="120" w:line="240" w:lineRule="auto"/>
              <w:contextualSpacing/>
              <w:rPr>
                <w:rFonts w:ascii="Myriad Pro" w:hAnsi="Myriad Pro"/>
                <w:sz w:val="24"/>
                <w:szCs w:val="24"/>
              </w:rPr>
            </w:pPr>
          </w:p>
          <w:p w:rsidR="00116615" w:rsidRDefault="00116615" w:rsidP="00116615">
            <w:pPr>
              <w:shd w:val="clear" w:color="auto" w:fill="EEECE1" w:themeFill="background2"/>
              <w:spacing w:after="120" w:line="240" w:lineRule="auto"/>
              <w:contextualSpacing/>
              <w:rPr>
                <w:rFonts w:ascii="Myriad Pro" w:hAnsi="Myriad Pro"/>
                <w:sz w:val="24"/>
                <w:szCs w:val="24"/>
              </w:rPr>
            </w:pPr>
          </w:p>
          <w:p w:rsidR="00116615" w:rsidRDefault="00116615" w:rsidP="00116615">
            <w:pPr>
              <w:shd w:val="clear" w:color="auto" w:fill="EEECE1" w:themeFill="background2"/>
              <w:spacing w:after="120" w:line="240" w:lineRule="auto"/>
              <w:contextualSpacing/>
              <w:rPr>
                <w:rFonts w:ascii="Myriad Pro" w:hAnsi="Myriad Pro"/>
                <w:sz w:val="24"/>
                <w:szCs w:val="24"/>
              </w:rPr>
            </w:pPr>
          </w:p>
          <w:p w:rsidR="00116615" w:rsidRPr="00116615" w:rsidRDefault="00116615" w:rsidP="00116615">
            <w:pPr>
              <w:shd w:val="clear" w:color="auto" w:fill="EEECE1" w:themeFill="background2"/>
              <w:spacing w:after="120" w:line="240" w:lineRule="auto"/>
              <w:contextualSpacing/>
              <w:rPr>
                <w:rFonts w:ascii="Myriad Pro" w:hAnsi="Myriad Pro"/>
                <w:sz w:val="24"/>
                <w:szCs w:val="24"/>
              </w:rPr>
            </w:pPr>
          </w:p>
        </w:tc>
        <w:tc>
          <w:tcPr>
            <w:tcW w:w="4788" w:type="dxa"/>
            <w:shd w:val="clear" w:color="auto" w:fill="EEECE1" w:themeFill="background2"/>
          </w:tcPr>
          <w:p w:rsidR="00116615" w:rsidRDefault="00116615" w:rsidP="00116615">
            <w:pPr>
              <w:shd w:val="clear" w:color="auto" w:fill="EEECE1" w:themeFill="background2"/>
              <w:spacing w:after="120" w:line="240" w:lineRule="auto"/>
              <w:contextualSpacing/>
              <w:rPr>
                <w:rFonts w:ascii="Myriad Pro" w:hAnsi="Myriad Pro"/>
                <w:sz w:val="24"/>
                <w:szCs w:val="24"/>
              </w:rPr>
            </w:pPr>
          </w:p>
          <w:p w:rsidR="00116615" w:rsidRDefault="00116615" w:rsidP="00116615">
            <w:pPr>
              <w:shd w:val="clear" w:color="auto" w:fill="EEECE1" w:themeFill="background2"/>
              <w:spacing w:after="120" w:line="240" w:lineRule="auto"/>
              <w:contextualSpacing/>
              <w:rPr>
                <w:rFonts w:ascii="Myriad Pro" w:hAnsi="Myriad Pro"/>
                <w:sz w:val="24"/>
                <w:szCs w:val="24"/>
              </w:rPr>
            </w:pPr>
          </w:p>
          <w:p w:rsidR="00116615" w:rsidRPr="00116615" w:rsidRDefault="00116615" w:rsidP="00116615">
            <w:pPr>
              <w:shd w:val="clear" w:color="auto" w:fill="EEECE1" w:themeFill="background2"/>
              <w:spacing w:after="120" w:line="240" w:lineRule="auto"/>
              <w:contextualSpacing/>
              <w:rPr>
                <w:rFonts w:ascii="Myriad Pro" w:hAnsi="Myriad Pro"/>
                <w:sz w:val="24"/>
                <w:szCs w:val="24"/>
              </w:rPr>
            </w:pPr>
          </w:p>
        </w:tc>
      </w:tr>
    </w:tbl>
    <w:p w:rsidR="00116615" w:rsidRDefault="00116615" w:rsidP="00116615">
      <w:pPr>
        <w:spacing w:after="120"/>
        <w:contextualSpacing/>
        <w:rPr>
          <w:rFonts w:ascii="Myriad Pro" w:hAnsi="Myriad Pro"/>
          <w:b/>
          <w:bCs/>
          <w:color w:val="FF0000"/>
          <w:sz w:val="24"/>
          <w:szCs w:val="24"/>
        </w:rPr>
      </w:pPr>
    </w:p>
    <w:p w:rsidR="00116615" w:rsidRPr="00116615" w:rsidRDefault="00116615" w:rsidP="00116615">
      <w:pPr>
        <w:rPr>
          <w:rFonts w:ascii="Myriad Pro" w:hAnsi="Myriad Pro"/>
          <w:b/>
          <w:color w:val="FF0000"/>
          <w:sz w:val="24"/>
          <w:szCs w:val="24"/>
        </w:rPr>
      </w:pPr>
      <w:r w:rsidRPr="00116615">
        <w:rPr>
          <w:rFonts w:ascii="Myriad Pro" w:hAnsi="Myriad Pro"/>
          <w:b/>
          <w:color w:val="FF0000"/>
          <w:sz w:val="24"/>
          <w:szCs w:val="24"/>
        </w:rPr>
        <w:t xml:space="preserve">Total of Section </w:t>
      </w:r>
      <w:r>
        <w:rPr>
          <w:rFonts w:ascii="Myriad Pro" w:hAnsi="Myriad Pro"/>
          <w:b/>
          <w:color w:val="FF0000"/>
          <w:sz w:val="24"/>
          <w:szCs w:val="24"/>
        </w:rPr>
        <w:t>3</w:t>
      </w:r>
      <w:r w:rsidRPr="00116615">
        <w:rPr>
          <w:rFonts w:ascii="Myriad Pro" w:hAnsi="Myriad Pro"/>
          <w:b/>
          <w:color w:val="FF0000"/>
          <w:sz w:val="24"/>
          <w:szCs w:val="24"/>
        </w:rPr>
        <w:t>: (/</w:t>
      </w:r>
      <w:r>
        <w:rPr>
          <w:rFonts w:ascii="Myriad Pro" w:hAnsi="Myriad Pro"/>
          <w:b/>
          <w:color w:val="FF0000"/>
          <w:sz w:val="24"/>
          <w:szCs w:val="24"/>
        </w:rPr>
        <w:t>16</w:t>
      </w:r>
      <w:r w:rsidRPr="00116615">
        <w:rPr>
          <w:rFonts w:ascii="Myriad Pro" w:hAnsi="Myriad Pro"/>
          <w:b/>
          <w:color w:val="FF0000"/>
          <w:sz w:val="24"/>
          <w:szCs w:val="24"/>
        </w:rPr>
        <w:t>)</w:t>
      </w:r>
    </w:p>
    <w:p w:rsidR="00116615" w:rsidRPr="00116615" w:rsidRDefault="00116615" w:rsidP="00116615">
      <w:pPr>
        <w:rPr>
          <w:rFonts w:ascii="Myriad Pro" w:hAnsi="Myriad Pro"/>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9504" behindDoc="0" locked="0" layoutInCell="1" allowOverlap="1" wp14:anchorId="41E05A57" wp14:editId="56F6A3FB">
                <wp:simplePos x="0" y="0"/>
                <wp:positionH relativeFrom="column">
                  <wp:posOffset>-46990</wp:posOffset>
                </wp:positionH>
                <wp:positionV relativeFrom="paragraph">
                  <wp:posOffset>-285115</wp:posOffset>
                </wp:positionV>
                <wp:extent cx="6089650" cy="448310"/>
                <wp:effectExtent l="0" t="0" r="25400" b="27940"/>
                <wp:wrapNone/>
                <wp:docPr id="9" name="Rectangle 9"/>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4: Plot</w:t>
                            </w:r>
                          </w:p>
                          <w:p w:rsidR="00116615" w:rsidRPr="0086753B" w:rsidRDefault="00116615" w:rsidP="0011661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3.7pt;margin-top:-22.45pt;width:479.5pt;height:3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" fillcolor="#f85688" strokecolor="#f85688" strokeweight="2pt">
                <v:textbox>
                  <w:txbxContent>
                    <w:p w:rsidR="00116615" w:rsidRDefault="00116615" w:rsidP="0011661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Pr>
                          <w:rFonts w:ascii="MyriadPro-Regular" w:hAnsi="MyriadPro-Regular" w:cs="MyriadPro-Regular"/>
                          <w:sz w:val="41"/>
                          <w:szCs w:val="41"/>
                        </w:rPr>
                        <w:t>4</w:t>
                      </w:r>
                      <w:r>
                        <w:rPr>
                          <w:rFonts w:ascii="MyriadPro-Regular" w:hAnsi="MyriadPro-Regular" w:cs="MyriadPro-Regular"/>
                          <w:sz w:val="41"/>
                          <w:szCs w:val="41"/>
                        </w:rPr>
                        <w:t xml:space="preserve">: </w:t>
                      </w:r>
                      <w:r>
                        <w:rPr>
                          <w:rFonts w:ascii="MyriadPro-Regular" w:hAnsi="MyriadPro-Regular" w:cs="MyriadPro-Regular"/>
                          <w:sz w:val="41"/>
                          <w:szCs w:val="41"/>
                        </w:rPr>
                        <w:t>Plot</w:t>
                      </w:r>
                    </w:p>
                    <w:p w:rsidR="00116615" w:rsidRPr="0086753B" w:rsidRDefault="00116615" w:rsidP="00116615">
                      <w:pPr>
                        <w:jc w:val="center"/>
                        <w:rPr>
                          <w:lang w:val="en-US"/>
                        </w:rPr>
                      </w:pPr>
                    </w:p>
                  </w:txbxContent>
                </v:textbox>
              </v:rect>
            </w:pict>
          </mc:Fallback>
        </mc:AlternateContent>
      </w:r>
    </w:p>
    <w:p w:rsidR="00116615" w:rsidRPr="00116615" w:rsidRDefault="00116615" w:rsidP="00116615">
      <w:pPr>
        <w:pStyle w:val="ListParagraph"/>
        <w:numPr>
          <w:ilvl w:val="0"/>
          <w:numId w:val="28"/>
        </w:numPr>
        <w:rPr>
          <w:rFonts w:ascii="Myriad Pro" w:hAnsi="Myriad Pro"/>
          <w:color w:val="FF0000"/>
          <w:sz w:val="24"/>
          <w:szCs w:val="24"/>
        </w:rPr>
      </w:pPr>
      <w:r w:rsidRPr="00116615">
        <w:rPr>
          <w:rFonts w:ascii="Myriad Pro" w:hAnsi="Myriad Pro"/>
          <w:sz w:val="24"/>
          <w:szCs w:val="24"/>
        </w:rPr>
        <w:t xml:space="preserve">Identify one conflict/problem that occurred for the main character. What did the character do to overcome it? </w:t>
      </w:r>
      <w:r w:rsidRPr="00116615">
        <w:rPr>
          <w:rFonts w:ascii="Myriad Pro" w:hAnsi="Myriad Pro"/>
          <w:color w:val="FF0000"/>
          <w:sz w:val="24"/>
          <w:szCs w:val="24"/>
        </w:rPr>
        <w:t>(/2)</w:t>
      </w:r>
    </w:p>
    <w:tbl>
      <w:tblPr>
        <w:tblStyle w:val="TableGrid"/>
        <w:tblW w:w="0" w:type="auto"/>
        <w:tblLook w:val="04A0" w:firstRow="1" w:lastRow="0" w:firstColumn="1" w:lastColumn="0" w:noHBand="0" w:noVBand="1"/>
      </w:tblPr>
      <w:tblGrid>
        <w:gridCol w:w="9576"/>
      </w:tblGrid>
      <w:tr w:rsidR="00116615" w:rsidTr="00116615">
        <w:tc>
          <w:tcPr>
            <w:tcW w:w="9576" w:type="dxa"/>
            <w:shd w:val="clear" w:color="auto" w:fill="EEECE1" w:themeFill="background2"/>
          </w:tcPr>
          <w:p w:rsidR="00116615" w:rsidRDefault="00116615" w:rsidP="00116615">
            <w:pPr>
              <w:rPr>
                <w:rFonts w:ascii="Myriad Pro" w:hAnsi="Myriad Pro"/>
                <w:sz w:val="24"/>
                <w:szCs w:val="24"/>
              </w:rPr>
            </w:pPr>
          </w:p>
          <w:p w:rsidR="00116615" w:rsidRDefault="00116615" w:rsidP="00116615">
            <w:pPr>
              <w:rPr>
                <w:rFonts w:ascii="Myriad Pro" w:hAnsi="Myriad Pro"/>
                <w:sz w:val="24"/>
                <w:szCs w:val="24"/>
              </w:rPr>
            </w:pPr>
          </w:p>
          <w:p w:rsidR="00116615" w:rsidRDefault="00116615" w:rsidP="00116615">
            <w:pPr>
              <w:rPr>
                <w:rFonts w:ascii="Myriad Pro" w:hAnsi="Myriad Pro"/>
                <w:sz w:val="24"/>
                <w:szCs w:val="24"/>
              </w:rPr>
            </w:pPr>
          </w:p>
        </w:tc>
      </w:tr>
    </w:tbl>
    <w:p w:rsidR="00116615" w:rsidRPr="00116615" w:rsidRDefault="00116615" w:rsidP="00116615">
      <w:pPr>
        <w:rPr>
          <w:rFonts w:ascii="Myriad Pro" w:hAnsi="Myriad Pro"/>
          <w:sz w:val="24"/>
          <w:szCs w:val="24"/>
        </w:rPr>
      </w:pPr>
    </w:p>
    <w:p w:rsidR="00116615" w:rsidRPr="00116615" w:rsidRDefault="00116615" w:rsidP="00116615">
      <w:pPr>
        <w:pStyle w:val="ListParagraph"/>
        <w:numPr>
          <w:ilvl w:val="0"/>
          <w:numId w:val="28"/>
        </w:numPr>
        <w:rPr>
          <w:rFonts w:ascii="Myriad Pro" w:hAnsi="Myriad Pro"/>
          <w:sz w:val="24"/>
          <w:szCs w:val="24"/>
        </w:rPr>
      </w:pPr>
      <w:r w:rsidRPr="00116615">
        <w:rPr>
          <w:rFonts w:ascii="Myriad Pro" w:hAnsi="Myriad Pro"/>
          <w:color w:val="000000"/>
          <w:sz w:val="24"/>
          <w:szCs w:val="24"/>
        </w:rPr>
        <w:t xml:space="preserve">What is the setting (time and place) of the story?  Is this time and place important to the author’s message?  Explain.  </w:t>
      </w:r>
      <w:r w:rsidRPr="00116615">
        <w:rPr>
          <w:rFonts w:ascii="Myriad Pro" w:hAnsi="Myriad Pro"/>
          <w:color w:val="FF0000"/>
          <w:sz w:val="24"/>
          <w:szCs w:val="24"/>
        </w:rPr>
        <w:t>(/2)</w:t>
      </w:r>
    </w:p>
    <w:p w:rsidR="00116615" w:rsidRDefault="00116615" w:rsidP="00116615">
      <w:pPr>
        <w:spacing w:after="120"/>
        <w:contextualSpacing/>
        <w:rPr>
          <w:rFonts w:ascii="Myriad Pro" w:hAnsi="Myriad Pro"/>
          <w:color w:val="31849B"/>
          <w:sz w:val="24"/>
          <w:szCs w:val="24"/>
        </w:rPr>
      </w:pPr>
    </w:p>
    <w:tbl>
      <w:tblPr>
        <w:tblStyle w:val="TableGrid"/>
        <w:tblW w:w="0" w:type="auto"/>
        <w:tblLook w:val="04A0" w:firstRow="1" w:lastRow="0" w:firstColumn="1" w:lastColumn="0" w:noHBand="0" w:noVBand="1"/>
      </w:tblPr>
      <w:tblGrid>
        <w:gridCol w:w="9576"/>
      </w:tblGrid>
      <w:tr w:rsidR="00116615" w:rsidTr="00116615">
        <w:tc>
          <w:tcPr>
            <w:tcW w:w="9576" w:type="dxa"/>
            <w:shd w:val="clear" w:color="auto" w:fill="EEECE1" w:themeFill="background2"/>
          </w:tcPr>
          <w:p w:rsidR="00116615" w:rsidRDefault="00116615" w:rsidP="00116615">
            <w:pPr>
              <w:spacing w:after="120"/>
              <w:contextualSpacing/>
              <w:rPr>
                <w:rFonts w:ascii="Myriad Pro" w:hAnsi="Myriad Pro"/>
                <w:color w:val="FF66CC"/>
                <w:sz w:val="24"/>
                <w:szCs w:val="24"/>
              </w:rPr>
            </w:pPr>
          </w:p>
          <w:p w:rsidR="00116615" w:rsidRDefault="00116615" w:rsidP="00116615">
            <w:pPr>
              <w:spacing w:after="120"/>
              <w:contextualSpacing/>
              <w:rPr>
                <w:rFonts w:ascii="Myriad Pro" w:hAnsi="Myriad Pro"/>
                <w:color w:val="FF66CC"/>
                <w:sz w:val="24"/>
                <w:szCs w:val="24"/>
              </w:rPr>
            </w:pPr>
          </w:p>
          <w:p w:rsidR="00116615" w:rsidRDefault="00116615" w:rsidP="00116615">
            <w:pPr>
              <w:spacing w:after="120"/>
              <w:contextualSpacing/>
              <w:rPr>
                <w:rFonts w:ascii="Myriad Pro" w:hAnsi="Myriad Pro"/>
                <w:color w:val="FF66CC"/>
                <w:sz w:val="24"/>
                <w:szCs w:val="24"/>
              </w:rPr>
            </w:pPr>
          </w:p>
          <w:p w:rsidR="00116615" w:rsidRPr="00116615" w:rsidRDefault="00116615" w:rsidP="00116615">
            <w:pPr>
              <w:spacing w:after="120"/>
              <w:contextualSpacing/>
              <w:rPr>
                <w:rFonts w:ascii="Myriad Pro" w:hAnsi="Myriad Pro"/>
                <w:sz w:val="24"/>
                <w:szCs w:val="24"/>
              </w:rPr>
            </w:pPr>
          </w:p>
        </w:tc>
      </w:tr>
    </w:tbl>
    <w:p w:rsidR="00116615" w:rsidRPr="00116615" w:rsidRDefault="00116615" w:rsidP="00116615">
      <w:pPr>
        <w:spacing w:after="120"/>
        <w:contextualSpacing/>
        <w:rPr>
          <w:rFonts w:ascii="Myriad Pro" w:hAnsi="Myriad Pro"/>
          <w:color w:val="FF66CC"/>
          <w:sz w:val="24"/>
          <w:szCs w:val="24"/>
        </w:rPr>
      </w:pPr>
    </w:p>
    <w:p w:rsidR="00116615" w:rsidRPr="00116615" w:rsidRDefault="00116615" w:rsidP="00116615">
      <w:pPr>
        <w:rPr>
          <w:rFonts w:ascii="Myriad Pro" w:hAnsi="Myriad Pro"/>
          <w:b/>
          <w:color w:val="FF0000"/>
          <w:sz w:val="24"/>
          <w:szCs w:val="24"/>
        </w:rPr>
      </w:pPr>
      <w:r w:rsidRPr="00116615">
        <w:rPr>
          <w:rFonts w:ascii="Myriad Pro" w:hAnsi="Myriad Pro"/>
          <w:b/>
          <w:color w:val="FF0000"/>
          <w:sz w:val="24"/>
          <w:szCs w:val="24"/>
        </w:rPr>
        <w:t xml:space="preserve">Total of Section </w:t>
      </w:r>
      <w:r>
        <w:rPr>
          <w:rFonts w:ascii="Myriad Pro" w:hAnsi="Myriad Pro"/>
          <w:b/>
          <w:color w:val="FF0000"/>
          <w:sz w:val="24"/>
          <w:szCs w:val="24"/>
        </w:rPr>
        <w:t>3</w:t>
      </w:r>
      <w:r w:rsidRPr="00116615">
        <w:rPr>
          <w:rFonts w:ascii="Myriad Pro" w:hAnsi="Myriad Pro"/>
          <w:b/>
          <w:color w:val="FF0000"/>
          <w:sz w:val="24"/>
          <w:szCs w:val="24"/>
        </w:rPr>
        <w:t>: (/</w:t>
      </w:r>
      <w:r>
        <w:rPr>
          <w:rFonts w:ascii="Myriad Pro" w:hAnsi="Myriad Pro"/>
          <w:b/>
          <w:color w:val="FF0000"/>
          <w:sz w:val="24"/>
          <w:szCs w:val="24"/>
        </w:rPr>
        <w:t>4</w:t>
      </w:r>
      <w:r w:rsidRPr="00116615">
        <w:rPr>
          <w:rFonts w:ascii="Myriad Pro" w:hAnsi="Myriad Pro"/>
          <w:b/>
          <w:color w:val="FF0000"/>
          <w:sz w:val="24"/>
          <w:szCs w:val="24"/>
        </w:rPr>
        <w:t>)</w:t>
      </w:r>
    </w:p>
    <w:p w:rsidR="007C2DD6" w:rsidRPr="007C2DD6" w:rsidRDefault="00116615" w:rsidP="007C2DD6">
      <w:pPr>
        <w:spacing w:after="120"/>
        <w:rPr>
          <w:rFonts w:ascii="Myriad Pro" w:hAnsi="Myriad Pro"/>
          <w:b/>
          <w:bCs/>
          <w:color w:val="FF0000"/>
          <w:sz w:val="24"/>
          <w:szCs w:val="24"/>
        </w:rPr>
      </w:pPr>
      <w:r>
        <w:rPr>
          <w:rFonts w:ascii="Myriad Pro" w:hAnsi="Myriad Pro"/>
          <w:b/>
          <w:bCs/>
          <w:color w:val="FF0000"/>
          <w:sz w:val="24"/>
          <w:szCs w:val="24"/>
        </w:rPr>
        <w:t xml:space="preserve">Overall </w:t>
      </w:r>
      <w:proofErr w:type="gramStart"/>
      <w:r w:rsidR="007C2DD6" w:rsidRPr="007C2DD6">
        <w:rPr>
          <w:rFonts w:ascii="Myriad Pro" w:hAnsi="Myriad Pro"/>
          <w:b/>
          <w:bCs/>
          <w:color w:val="FF0000"/>
          <w:sz w:val="24"/>
          <w:szCs w:val="24"/>
        </w:rPr>
        <w:t>Total :</w:t>
      </w:r>
      <w:proofErr w:type="gramEnd"/>
      <w:r w:rsidR="007C2DD6" w:rsidRPr="007C2DD6">
        <w:rPr>
          <w:rFonts w:ascii="Myriad Pro" w:hAnsi="Myriad Pro"/>
          <w:b/>
          <w:bCs/>
          <w:color w:val="FF0000"/>
          <w:sz w:val="24"/>
          <w:szCs w:val="24"/>
        </w:rPr>
        <w:t xml:space="preserve">  /</w:t>
      </w:r>
      <w:r>
        <w:rPr>
          <w:rFonts w:ascii="Myriad Pro" w:hAnsi="Myriad Pro"/>
          <w:b/>
          <w:bCs/>
          <w:color w:val="FF0000"/>
          <w:sz w:val="24"/>
          <w:szCs w:val="24"/>
        </w:rPr>
        <w:t>42</w:t>
      </w:r>
      <w:r w:rsidR="007C2DD6" w:rsidRPr="007C2DD6">
        <w:rPr>
          <w:rFonts w:ascii="Myriad Pro" w:hAnsi="Myriad Pro"/>
          <w:b/>
          <w:bCs/>
          <w:color w:val="FF0000"/>
          <w:sz w:val="24"/>
          <w:szCs w:val="24"/>
        </w:rPr>
        <w:t xml:space="preserve"> marks</w:t>
      </w:r>
    </w:p>
    <w:p w:rsidR="007C2DD6" w:rsidRDefault="007C2DD6" w:rsidP="00FF1764">
      <w:pPr>
        <w:autoSpaceDE w:val="0"/>
        <w:autoSpaceDN w:val="0"/>
        <w:adjustRightInd w:val="0"/>
        <w:spacing w:after="0" w:line="240" w:lineRule="auto"/>
        <w:rPr>
          <w:rFonts w:ascii="MyriadPro-Regular" w:hAnsi="MyriadPro-Regular" w:cs="MyriadPro-Regular"/>
          <w:b/>
          <w:color w:val="5CB08A"/>
          <w:sz w:val="28"/>
          <w:szCs w:val="28"/>
        </w:rPr>
      </w:pPr>
    </w:p>
    <w:p w:rsidR="00FF1764" w:rsidRPr="0086753B" w:rsidRDefault="00FF1764" w:rsidP="00FF1764">
      <w:pPr>
        <w:autoSpaceDE w:val="0"/>
        <w:autoSpaceDN w:val="0"/>
        <w:adjustRightInd w:val="0"/>
        <w:spacing w:after="0" w:line="240" w:lineRule="auto"/>
        <w:rPr>
          <w:rFonts w:ascii="MyriadPro-Regular" w:hAnsi="MyriadPro-Regular" w:cs="MyriadPro-Regular"/>
          <w:b/>
          <w:color w:val="5CB08A"/>
          <w:sz w:val="28"/>
          <w:szCs w:val="28"/>
        </w:rPr>
      </w:pPr>
      <w:r>
        <w:rPr>
          <w:rFonts w:ascii="MyriadPro-Regular" w:hAnsi="MyriadPro-Regular" w:cs="MyriadPro-Regular"/>
          <w:b/>
          <w:color w:val="5CB08A"/>
          <w:sz w:val="28"/>
          <w:szCs w:val="28"/>
        </w:rPr>
        <w:t xml:space="preserve">Submit your </w:t>
      </w:r>
      <w:r w:rsidR="00A0136F">
        <w:rPr>
          <w:rFonts w:ascii="MyriadPro-Regular" w:hAnsi="MyriadPro-Regular" w:cs="MyriadPro-Regular"/>
          <w:b/>
          <w:color w:val="5CB08A"/>
          <w:sz w:val="28"/>
          <w:szCs w:val="28"/>
        </w:rPr>
        <w:t xml:space="preserve">worksheet </w:t>
      </w:r>
      <w:r>
        <w:rPr>
          <w:rFonts w:ascii="MyriadPro-Regular" w:hAnsi="MyriadPro-Regular" w:cs="MyriadPro-Regular"/>
          <w:b/>
          <w:color w:val="5CB08A"/>
          <w:sz w:val="28"/>
          <w:szCs w:val="28"/>
        </w:rPr>
        <w:t>to your teacher.</w:t>
      </w:r>
    </w:p>
    <w:p w:rsidR="00FF1764" w:rsidRDefault="00FF1764" w:rsidP="00FF1764">
      <w:pPr>
        <w:autoSpaceDE w:val="0"/>
        <w:autoSpaceDN w:val="0"/>
        <w:adjustRightInd w:val="0"/>
        <w:spacing w:after="0" w:line="240" w:lineRule="auto"/>
        <w:rPr>
          <w:rFonts w:ascii="MyriadPro-Regular" w:hAnsi="MyriadPro-Regular" w:cs="MyriadPro-Regular"/>
          <w:sz w:val="31"/>
          <w:szCs w:val="31"/>
        </w:rPr>
      </w:pPr>
    </w:p>
    <w:p w:rsidR="00FF1764" w:rsidRDefault="00FF1764" w:rsidP="00FF1764">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45FE50FB" wp14:editId="487581ED">
            <wp:simplePos x="0" y="0"/>
            <wp:positionH relativeFrom="column">
              <wp:posOffset>-114935</wp:posOffset>
            </wp:positionH>
            <wp:positionV relativeFrom="paragraph">
              <wp:posOffset>133985</wp:posOffset>
            </wp:positionV>
            <wp:extent cx="621665" cy="70675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7">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FF1764" w:rsidRPr="0086753B" w:rsidRDefault="00FF1764" w:rsidP="00FF1764">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EF2745" w:rsidRPr="00EB39FB" w:rsidRDefault="00FF1764" w:rsidP="00EB39FB">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sidR="000322DC">
        <w:rPr>
          <w:rFonts w:ascii="MyriadPro-Regular" w:hAnsi="MyriadPro-Regular" w:cs="MyriadPro-Regular"/>
          <w:sz w:val="28"/>
          <w:szCs w:val="28"/>
        </w:rPr>
        <w:t>la6</w:t>
      </w:r>
      <w:r w:rsidRPr="0086753B">
        <w:rPr>
          <w:rFonts w:ascii="MyriadPro-Regular" w:hAnsi="MyriadPro-Regular" w:cs="MyriadPro-Regular"/>
          <w:sz w:val="28"/>
          <w:szCs w:val="28"/>
        </w:rPr>
        <w:t>_</w:t>
      </w:r>
      <w:r>
        <w:rPr>
          <w:rFonts w:ascii="MyriadPro-Regular" w:hAnsi="MyriadPro-Regular" w:cs="MyriadPro-Regular"/>
          <w:sz w:val="28"/>
          <w:szCs w:val="28"/>
        </w:rPr>
        <w:t>5-</w:t>
      </w:r>
      <w:r w:rsidR="00116615">
        <w:rPr>
          <w:rFonts w:ascii="MyriadPro-Regular" w:hAnsi="MyriadPro-Regular" w:cs="MyriadPro-Regular"/>
          <w:sz w:val="28"/>
          <w:szCs w:val="28"/>
        </w:rPr>
        <w:t>5</w:t>
      </w:r>
      <w:r w:rsidR="007C2DD6">
        <w:rPr>
          <w:rFonts w:ascii="MyriadPro-Regular" w:hAnsi="MyriadPro-Regular" w:cs="MyriadPro-Regular"/>
          <w:sz w:val="28"/>
          <w:szCs w:val="28"/>
        </w:rPr>
        <w:t xml:space="preserve"> </w:t>
      </w:r>
      <w:r>
        <w:rPr>
          <w:rFonts w:ascii="MyriadPro-Regular" w:hAnsi="MyriadPro-Regular" w:cs="MyriadPro-Regular"/>
          <w:sz w:val="28"/>
          <w:szCs w:val="28"/>
        </w:rPr>
        <w:t>Worksheet</w:t>
      </w:r>
      <w:r w:rsidRPr="0086753B">
        <w:rPr>
          <w:rFonts w:ascii="MyriadPro-Regular" w:hAnsi="MyriadPro-Regular" w:cs="MyriadPro-Regular"/>
          <w:sz w:val="28"/>
          <w:szCs w:val="28"/>
        </w:rPr>
        <w:t xml:space="preserve"> 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sectPr w:rsidR="00EF2745" w:rsidRPr="00EB39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EDA"/>
    <w:multiLevelType w:val="hybridMultilevel"/>
    <w:tmpl w:val="513009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410668"/>
    <w:multiLevelType w:val="hybridMultilevel"/>
    <w:tmpl w:val="84369B36"/>
    <w:lvl w:ilvl="0" w:tplc="E902A420">
      <w:start w:val="1"/>
      <w:numFmt w:val="decimal"/>
      <w:lvlText w:val="%1."/>
      <w:lvlJc w:val="left"/>
      <w:pPr>
        <w:ind w:left="720" w:hanging="360"/>
      </w:pPr>
      <w:rPr>
        <w:rFonts w:cs="Times New Roman" w:hint="default"/>
        <w:color w:val="FFFFFF" w:themeColor="background1"/>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D7B61A7"/>
    <w:multiLevelType w:val="hybridMultilevel"/>
    <w:tmpl w:val="3E325BBA"/>
    <w:lvl w:ilvl="0" w:tplc="56D8EFFC">
      <w:start w:val="1"/>
      <w:numFmt w:val="decimal"/>
      <w:lvlText w:val="%1."/>
      <w:lvlJc w:val="left"/>
      <w:pPr>
        <w:ind w:left="1353" w:hanging="360"/>
      </w:pPr>
      <w:rPr>
        <w:rFonts w:cs="Times New Roman" w:hint="default"/>
        <w:color w:val="auto"/>
      </w:rPr>
    </w:lvl>
    <w:lvl w:ilvl="1" w:tplc="10090019" w:tentative="1">
      <w:start w:val="1"/>
      <w:numFmt w:val="lowerLetter"/>
      <w:lvlText w:val="%2."/>
      <w:lvlJc w:val="left"/>
      <w:pPr>
        <w:ind w:left="1931" w:hanging="360"/>
      </w:pPr>
      <w:rPr>
        <w:rFonts w:cs="Times New Roman"/>
      </w:rPr>
    </w:lvl>
    <w:lvl w:ilvl="2" w:tplc="1009001B" w:tentative="1">
      <w:start w:val="1"/>
      <w:numFmt w:val="lowerRoman"/>
      <w:lvlText w:val="%3."/>
      <w:lvlJc w:val="right"/>
      <w:pPr>
        <w:ind w:left="2651" w:hanging="180"/>
      </w:pPr>
      <w:rPr>
        <w:rFonts w:cs="Times New Roman"/>
      </w:rPr>
    </w:lvl>
    <w:lvl w:ilvl="3" w:tplc="1009000F" w:tentative="1">
      <w:start w:val="1"/>
      <w:numFmt w:val="decimal"/>
      <w:lvlText w:val="%4."/>
      <w:lvlJc w:val="left"/>
      <w:pPr>
        <w:ind w:left="3371" w:hanging="360"/>
      </w:pPr>
      <w:rPr>
        <w:rFonts w:cs="Times New Roman"/>
      </w:rPr>
    </w:lvl>
    <w:lvl w:ilvl="4" w:tplc="10090019" w:tentative="1">
      <w:start w:val="1"/>
      <w:numFmt w:val="lowerLetter"/>
      <w:lvlText w:val="%5."/>
      <w:lvlJc w:val="left"/>
      <w:pPr>
        <w:ind w:left="4091" w:hanging="360"/>
      </w:pPr>
      <w:rPr>
        <w:rFonts w:cs="Times New Roman"/>
      </w:rPr>
    </w:lvl>
    <w:lvl w:ilvl="5" w:tplc="1009001B" w:tentative="1">
      <w:start w:val="1"/>
      <w:numFmt w:val="lowerRoman"/>
      <w:lvlText w:val="%6."/>
      <w:lvlJc w:val="right"/>
      <w:pPr>
        <w:ind w:left="4811" w:hanging="180"/>
      </w:pPr>
      <w:rPr>
        <w:rFonts w:cs="Times New Roman"/>
      </w:rPr>
    </w:lvl>
    <w:lvl w:ilvl="6" w:tplc="1009000F" w:tentative="1">
      <w:start w:val="1"/>
      <w:numFmt w:val="decimal"/>
      <w:lvlText w:val="%7."/>
      <w:lvlJc w:val="left"/>
      <w:pPr>
        <w:ind w:left="5531" w:hanging="360"/>
      </w:pPr>
      <w:rPr>
        <w:rFonts w:cs="Times New Roman"/>
      </w:rPr>
    </w:lvl>
    <w:lvl w:ilvl="7" w:tplc="10090019" w:tentative="1">
      <w:start w:val="1"/>
      <w:numFmt w:val="lowerLetter"/>
      <w:lvlText w:val="%8."/>
      <w:lvlJc w:val="left"/>
      <w:pPr>
        <w:ind w:left="6251" w:hanging="360"/>
      </w:pPr>
      <w:rPr>
        <w:rFonts w:cs="Times New Roman"/>
      </w:rPr>
    </w:lvl>
    <w:lvl w:ilvl="8" w:tplc="1009001B" w:tentative="1">
      <w:start w:val="1"/>
      <w:numFmt w:val="lowerRoman"/>
      <w:lvlText w:val="%9."/>
      <w:lvlJc w:val="right"/>
      <w:pPr>
        <w:ind w:left="6971" w:hanging="180"/>
      </w:pPr>
      <w:rPr>
        <w:rFonts w:cs="Times New Roman"/>
      </w:rPr>
    </w:lvl>
  </w:abstractNum>
  <w:abstractNum w:abstractNumId="3">
    <w:nsid w:val="0DF63E5A"/>
    <w:multiLevelType w:val="hybridMultilevel"/>
    <w:tmpl w:val="C5FCEAE0"/>
    <w:lvl w:ilvl="0" w:tplc="22A8C87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DE0082"/>
    <w:multiLevelType w:val="hybridMultilevel"/>
    <w:tmpl w:val="6486D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EA28BF"/>
    <w:multiLevelType w:val="hybridMultilevel"/>
    <w:tmpl w:val="E12CD2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861757B"/>
    <w:multiLevelType w:val="multilevel"/>
    <w:tmpl w:val="43DA7EDA"/>
    <w:lvl w:ilvl="0">
      <w:start w:val="1"/>
      <w:numFmt w:val="decimal"/>
      <w:lvlText w:val="%1."/>
      <w:lvlJc w:val="left"/>
      <w:pPr>
        <w:ind w:left="1080" w:hanging="360"/>
      </w:pPr>
      <w:rPr>
        <w:rFonts w:cs="Times New Roman" w:hint="default"/>
        <w:i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19E6545A"/>
    <w:multiLevelType w:val="hybridMultilevel"/>
    <w:tmpl w:val="FB686478"/>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823533"/>
    <w:multiLevelType w:val="hybridMultilevel"/>
    <w:tmpl w:val="2E7251BC"/>
    <w:lvl w:ilvl="0" w:tplc="1FB4C1F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EF3866"/>
    <w:multiLevelType w:val="hybridMultilevel"/>
    <w:tmpl w:val="EEC0C0C4"/>
    <w:lvl w:ilvl="0" w:tplc="D7660FBA">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1D22B07"/>
    <w:multiLevelType w:val="hybridMultilevel"/>
    <w:tmpl w:val="D8C475F4"/>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24C70D9"/>
    <w:multiLevelType w:val="hybridMultilevel"/>
    <w:tmpl w:val="1DCC7A9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nsid w:val="22596CE9"/>
    <w:multiLevelType w:val="hybridMultilevel"/>
    <w:tmpl w:val="DA9AD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377AB9"/>
    <w:multiLevelType w:val="hybridMultilevel"/>
    <w:tmpl w:val="AF56F198"/>
    <w:lvl w:ilvl="0" w:tplc="E4EE091A">
      <w:start w:val="1"/>
      <w:numFmt w:val="decimal"/>
      <w:lvlText w:val="%1."/>
      <w:lvlJc w:val="left"/>
      <w:pPr>
        <w:ind w:left="1080" w:hanging="360"/>
      </w:pPr>
      <w:rPr>
        <w:rFonts w:cs="Times New Roman" w:hint="default"/>
        <w:i w:val="0"/>
        <w:color w:val="000000" w:themeColor="text1"/>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4">
    <w:nsid w:val="37062A77"/>
    <w:multiLevelType w:val="hybridMultilevel"/>
    <w:tmpl w:val="48B829B0"/>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9D39CB"/>
    <w:multiLevelType w:val="hybridMultilevel"/>
    <w:tmpl w:val="E0B084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B9607EF"/>
    <w:multiLevelType w:val="hybridMultilevel"/>
    <w:tmpl w:val="317CED92"/>
    <w:lvl w:ilvl="0" w:tplc="E09C57BC">
      <w:start w:val="1"/>
      <w:numFmt w:val="lowerLetter"/>
      <w:lvlText w:val="%1.)"/>
      <w:lvlJc w:val="left"/>
      <w:pPr>
        <w:ind w:left="1636"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7">
    <w:nsid w:val="4EE44471"/>
    <w:multiLevelType w:val="hybridMultilevel"/>
    <w:tmpl w:val="C1C4007C"/>
    <w:lvl w:ilvl="0" w:tplc="CC1AAEEE">
      <w:start w:val="1"/>
      <w:numFmt w:val="decimal"/>
      <w:lvlText w:val="%1."/>
      <w:lvlJc w:val="left"/>
      <w:pPr>
        <w:ind w:left="1069" w:hanging="360"/>
      </w:pPr>
      <w:rPr>
        <w:rFonts w:cs="Times New Roman" w:hint="default"/>
        <w:color w:val="auto"/>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8">
    <w:nsid w:val="5038484C"/>
    <w:multiLevelType w:val="hybridMultilevel"/>
    <w:tmpl w:val="A4A4CBB4"/>
    <w:lvl w:ilvl="0" w:tplc="4948ABE0">
      <w:start w:val="1"/>
      <w:numFmt w:val="decimal"/>
      <w:lvlText w:val="%1."/>
      <w:lvlJc w:val="left"/>
      <w:pPr>
        <w:ind w:left="720" w:hanging="360"/>
      </w:pPr>
      <w:rPr>
        <w:rFonts w:cs="Times New Roman" w:hint="default"/>
        <w:color w:val="auto"/>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58A4511C"/>
    <w:multiLevelType w:val="hybridMultilevel"/>
    <w:tmpl w:val="A6963ED2"/>
    <w:lvl w:ilvl="0" w:tplc="BF4EA49C">
      <w:start w:val="3"/>
      <w:numFmt w:val="lowerLetter"/>
      <w:lvlText w:val="%1)"/>
      <w:lvlJc w:val="left"/>
      <w:pPr>
        <w:ind w:left="1636" w:hanging="36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20">
    <w:nsid w:val="5A455E63"/>
    <w:multiLevelType w:val="hybridMultilevel"/>
    <w:tmpl w:val="90BAA38C"/>
    <w:lvl w:ilvl="0" w:tplc="AD24C4A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17B03E2"/>
    <w:multiLevelType w:val="hybridMultilevel"/>
    <w:tmpl w:val="470C2676"/>
    <w:lvl w:ilvl="0" w:tplc="C7F8F72E">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2">
    <w:nsid w:val="63C54C7A"/>
    <w:multiLevelType w:val="hybridMultilevel"/>
    <w:tmpl w:val="ECEA903A"/>
    <w:lvl w:ilvl="0" w:tplc="642ECAA8">
      <w:start w:val="1"/>
      <w:numFmt w:val="upperLetter"/>
      <w:lvlText w:val="%1."/>
      <w:lvlJc w:val="left"/>
      <w:pPr>
        <w:ind w:left="1080" w:hanging="360"/>
      </w:pPr>
      <w:rPr>
        <w:rFonts w:ascii="Calibri" w:eastAsia="Times New Roman" w:hAnsi="Calibri" w:cs="Times New Roman"/>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3">
    <w:nsid w:val="641F4973"/>
    <w:multiLevelType w:val="hybridMultilevel"/>
    <w:tmpl w:val="D382990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nsid w:val="66982B01"/>
    <w:multiLevelType w:val="hybridMultilevel"/>
    <w:tmpl w:val="E26E4BE4"/>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5">
    <w:nsid w:val="75546935"/>
    <w:multiLevelType w:val="hybridMultilevel"/>
    <w:tmpl w:val="5754A45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nsid w:val="77AA78A5"/>
    <w:multiLevelType w:val="hybridMultilevel"/>
    <w:tmpl w:val="FB36E736"/>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8F940D6"/>
    <w:multiLevelType w:val="hybridMultilevel"/>
    <w:tmpl w:val="1E04F5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18"/>
  </w:num>
  <w:num w:numId="5">
    <w:abstractNumId w:val="24"/>
  </w:num>
  <w:num w:numId="6">
    <w:abstractNumId w:val="25"/>
  </w:num>
  <w:num w:numId="7">
    <w:abstractNumId w:val="2"/>
  </w:num>
  <w:num w:numId="8">
    <w:abstractNumId w:val="11"/>
  </w:num>
  <w:num w:numId="9">
    <w:abstractNumId w:val="15"/>
  </w:num>
  <w:num w:numId="10">
    <w:abstractNumId w:val="17"/>
  </w:num>
  <w:num w:numId="11">
    <w:abstractNumId w:val="16"/>
  </w:num>
  <w:num w:numId="12">
    <w:abstractNumId w:val="21"/>
  </w:num>
  <w:num w:numId="13">
    <w:abstractNumId w:val="6"/>
  </w:num>
  <w:num w:numId="14">
    <w:abstractNumId w:val="9"/>
  </w:num>
  <w:num w:numId="15">
    <w:abstractNumId w:val="19"/>
  </w:num>
  <w:num w:numId="16">
    <w:abstractNumId w:val="26"/>
  </w:num>
  <w:num w:numId="17">
    <w:abstractNumId w:val="10"/>
  </w:num>
  <w:num w:numId="18">
    <w:abstractNumId w:val="27"/>
  </w:num>
  <w:num w:numId="19">
    <w:abstractNumId w:val="0"/>
  </w:num>
  <w:num w:numId="20">
    <w:abstractNumId w:val="5"/>
  </w:num>
  <w:num w:numId="21">
    <w:abstractNumId w:val="22"/>
  </w:num>
  <w:num w:numId="22">
    <w:abstractNumId w:val="23"/>
  </w:num>
  <w:num w:numId="23">
    <w:abstractNumId w:val="8"/>
  </w:num>
  <w:num w:numId="24">
    <w:abstractNumId w:val="3"/>
  </w:num>
  <w:num w:numId="25">
    <w:abstractNumId w:val="20"/>
  </w:num>
  <w:num w:numId="26">
    <w:abstractNumId w:val="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64"/>
    <w:rsid w:val="00010875"/>
    <w:rsid w:val="00012EFF"/>
    <w:rsid w:val="00012F4E"/>
    <w:rsid w:val="00013899"/>
    <w:rsid w:val="000147C5"/>
    <w:rsid w:val="00015E81"/>
    <w:rsid w:val="00023A84"/>
    <w:rsid w:val="00023EB1"/>
    <w:rsid w:val="00024591"/>
    <w:rsid w:val="00025948"/>
    <w:rsid w:val="0003036B"/>
    <w:rsid w:val="000322DC"/>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C4D26"/>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16615"/>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118B"/>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C2DD6"/>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36F"/>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573"/>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B39FB"/>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 w:val="00FF1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C2DD6"/>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116615"/>
  </w:style>
  <w:style w:type="paragraph" w:styleId="BalloonText">
    <w:name w:val="Balloon Text"/>
    <w:basedOn w:val="Normal"/>
    <w:link w:val="BalloonTextChar"/>
    <w:uiPriority w:val="99"/>
    <w:semiHidden/>
    <w:unhideWhenUsed/>
    <w:rsid w:val="0011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C2DD6"/>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116615"/>
  </w:style>
  <w:style w:type="paragraph" w:styleId="BalloonText">
    <w:name w:val="Balloon Text"/>
    <w:basedOn w:val="Normal"/>
    <w:link w:val="BalloonTextChar"/>
    <w:uiPriority w:val="99"/>
    <w:semiHidden/>
    <w:unhideWhenUsed/>
    <w:rsid w:val="0011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vanemath</cp:lastModifiedBy>
  <cp:revision>2</cp:revision>
  <dcterms:created xsi:type="dcterms:W3CDTF">2017-07-07T04:14:00Z</dcterms:created>
  <dcterms:modified xsi:type="dcterms:W3CDTF">2017-07-07T04:14:00Z</dcterms:modified>
</cp:coreProperties>
</file>