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64" w:rsidRDefault="00FF1764" w:rsidP="00FF1764">
      <w:pPr>
        <w:autoSpaceDE w:val="0"/>
        <w:autoSpaceDN w:val="0"/>
        <w:adjustRightInd w:val="0"/>
        <w:spacing w:after="0" w:line="240" w:lineRule="auto"/>
        <w:rPr>
          <w:rFonts w:ascii="MyriadPro-Regular" w:hAnsi="MyriadPro-Regular" w:cs="MyriadPro-Regular"/>
          <w:sz w:val="23"/>
          <w:szCs w:val="23"/>
        </w:rPr>
      </w:pPr>
      <w:bookmarkStart w:id="0" w:name="_GoBack"/>
      <w:bookmarkEnd w:id="0"/>
      <w:r w:rsidRPr="0086753B">
        <w:rPr>
          <w:rFonts w:ascii="MyriadPro-Regular" w:hAnsi="MyriadPro-Regular" w:cs="MyriadPro-Regular"/>
          <w:color w:val="5CB08A"/>
          <w:sz w:val="90"/>
          <w:szCs w:val="90"/>
        </w:rPr>
        <w:t xml:space="preserve">Unit </w:t>
      </w:r>
      <w:r>
        <w:rPr>
          <w:rFonts w:ascii="MyriadPro-Regular" w:hAnsi="MyriadPro-Regular" w:cs="MyriadPro-Regular"/>
          <w:color w:val="5CB08A"/>
          <w:sz w:val="90"/>
          <w:szCs w:val="90"/>
        </w:rPr>
        <w:t>5</w:t>
      </w:r>
      <w:r w:rsidRPr="0086753B">
        <w:rPr>
          <w:rFonts w:ascii="MyriadPro-Regular" w:hAnsi="MyriadPro-Regular" w:cs="MyriadPro-Regular"/>
          <w:color w:val="76BC9C"/>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FF1764" w:rsidRDefault="00FF1764" w:rsidP="00FF1764">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FF1764" w:rsidRDefault="00FF1764" w:rsidP="00FF1764">
      <w:pPr>
        <w:autoSpaceDE w:val="0"/>
        <w:autoSpaceDN w:val="0"/>
        <w:adjustRightInd w:val="0"/>
        <w:spacing w:after="0" w:line="240" w:lineRule="auto"/>
        <w:ind w:left="7200" w:firstLine="720"/>
        <w:rPr>
          <w:rFonts w:ascii="MyriadPro-Regular" w:hAnsi="MyriadPro-Regular" w:cs="MyriadPro-Regular"/>
          <w:sz w:val="23"/>
          <w:szCs w:val="23"/>
        </w:rPr>
      </w:pPr>
    </w:p>
    <w:p w:rsidR="00FF1764" w:rsidRDefault="00FF1764" w:rsidP="00FF1764">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40D5D4CF" wp14:editId="6651CF68">
                <wp:simplePos x="0" y="0"/>
                <wp:positionH relativeFrom="column">
                  <wp:posOffset>-94891</wp:posOffset>
                </wp:positionH>
                <wp:positionV relativeFrom="paragraph">
                  <wp:posOffset>17564</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764" w:rsidRDefault="00AA05B1" w:rsidP="00FF176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5-6 </w:t>
                            </w:r>
                            <w:r w:rsidR="00FF1764">
                              <w:rPr>
                                <w:rFonts w:ascii="MyriadPro-Regular" w:hAnsi="MyriadPro-Regular" w:cs="MyriadPro-Regular"/>
                                <w:sz w:val="41"/>
                                <w:szCs w:val="41"/>
                              </w:rPr>
                              <w:t xml:space="preserve">Novel Study: </w:t>
                            </w:r>
                            <w:r w:rsidR="00893E75">
                              <w:rPr>
                                <w:rFonts w:ascii="MyriadPro-Regular" w:hAnsi="MyriadPro-Regular" w:cs="MyriadPro-Regular"/>
                                <w:sz w:val="41"/>
                                <w:szCs w:val="41"/>
                              </w:rPr>
                              <w:t>Part 2 Questions</w:t>
                            </w:r>
                          </w:p>
                          <w:p w:rsidR="00FF1764" w:rsidRPr="0086753B" w:rsidRDefault="00FF1764" w:rsidP="00FF176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5pt;margin-top:1.4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" fillcolor="#f85688" strokecolor="#f85688" strokeweight="2pt">
                <v:textbox>
                  <w:txbxContent>
                    <w:p w:rsidR="00FF1764" w:rsidRDefault="00AA05B1" w:rsidP="00FF176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5-6 </w:t>
                      </w:r>
                      <w:r w:rsidR="00FF1764">
                        <w:rPr>
                          <w:rFonts w:ascii="MyriadPro-Regular" w:hAnsi="MyriadPro-Regular" w:cs="MyriadPro-Regular"/>
                          <w:sz w:val="41"/>
                          <w:szCs w:val="41"/>
                        </w:rPr>
                        <w:t xml:space="preserve">Novel Study: </w:t>
                      </w:r>
                      <w:r w:rsidR="00893E75">
                        <w:rPr>
                          <w:rFonts w:ascii="MyriadPro-Regular" w:hAnsi="MyriadPro-Regular" w:cs="MyriadPro-Regular"/>
                          <w:sz w:val="41"/>
                          <w:szCs w:val="41"/>
                        </w:rPr>
                        <w:t>Part 2 Questions</w:t>
                      </w:r>
                    </w:p>
                    <w:p w:rsidR="00FF1764" w:rsidRPr="0086753B" w:rsidRDefault="00FF1764" w:rsidP="00FF1764">
                      <w:pPr>
                        <w:jc w:val="center"/>
                        <w:rPr>
                          <w:lang w:val="en-US"/>
                        </w:rPr>
                      </w:pPr>
                    </w:p>
                  </w:txbxContent>
                </v:textbox>
              </v:rect>
            </w:pict>
          </mc:Fallback>
        </mc:AlternateContent>
      </w:r>
    </w:p>
    <w:p w:rsidR="00FF1764" w:rsidRDefault="00FF1764" w:rsidP="00FF1764">
      <w:pPr>
        <w:autoSpaceDE w:val="0"/>
        <w:autoSpaceDN w:val="0"/>
        <w:adjustRightInd w:val="0"/>
        <w:spacing w:after="0" w:line="240" w:lineRule="auto"/>
        <w:rPr>
          <w:rFonts w:ascii="MyriadPro-Regular" w:hAnsi="MyriadPro-Regular" w:cs="MyriadPro-Regular"/>
          <w:b/>
          <w:color w:val="81B5A9"/>
          <w:sz w:val="32"/>
          <w:szCs w:val="32"/>
        </w:rPr>
      </w:pPr>
    </w:p>
    <w:p w:rsidR="00FF1764" w:rsidRDefault="00FF1764" w:rsidP="00FF1764">
      <w:pPr>
        <w:rPr>
          <w:rFonts w:ascii="MyriadPro-Regular" w:hAnsi="MyriadPro-Regular" w:cs="MyriadPro-Regular"/>
          <w:b/>
          <w:color w:val="81B5A9"/>
          <w:sz w:val="32"/>
          <w:szCs w:val="32"/>
        </w:rPr>
      </w:pPr>
      <w:r>
        <w:rPr>
          <w:rFonts w:ascii="MyriadPro-Regular" w:hAnsi="MyriadPro-Regular" w:cs="MyriadPro-Regular"/>
          <w:b/>
          <w:color w:val="81B5A9"/>
          <w:sz w:val="32"/>
          <w:szCs w:val="32"/>
        </w:rPr>
        <w:t>Instructions:</w:t>
      </w:r>
    </w:p>
    <w:p w:rsidR="00893E75" w:rsidRPr="00FF1764" w:rsidRDefault="00893E75" w:rsidP="00893E75">
      <w:pPr>
        <w:spacing w:after="120"/>
        <w:contextualSpacing/>
        <w:rPr>
          <w:rFonts w:ascii="Myriad Pro" w:hAnsi="Myriad Pro"/>
          <w:color w:val="000000"/>
          <w:sz w:val="24"/>
          <w:szCs w:val="24"/>
        </w:rPr>
      </w:pPr>
      <w:r>
        <w:rPr>
          <w:rFonts w:ascii="Myriad Pro" w:hAnsi="Myriad Pro"/>
          <w:color w:val="000000"/>
          <w:sz w:val="24"/>
          <w:szCs w:val="24"/>
        </w:rPr>
        <w:t>Respond to the following questions for your chosen novel.</w:t>
      </w:r>
    </w:p>
    <w:p w:rsidR="00893E75" w:rsidRDefault="00893E75" w:rsidP="00FF1764">
      <w:pPr>
        <w:spacing w:after="120"/>
        <w:contextualSpacing/>
        <w:rPr>
          <w:rFonts w:ascii="Myriad Pro" w:hAnsi="Myriad Pro"/>
          <w:color w:val="000000"/>
          <w:sz w:val="24"/>
          <w:szCs w:val="24"/>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3360" behindDoc="0" locked="0" layoutInCell="1" allowOverlap="1" wp14:anchorId="5C8A7FD6" wp14:editId="48572F8D">
                <wp:simplePos x="0" y="0"/>
                <wp:positionH relativeFrom="column">
                  <wp:posOffset>-97790</wp:posOffset>
                </wp:positionH>
                <wp:positionV relativeFrom="paragraph">
                  <wp:posOffset>46990</wp:posOffset>
                </wp:positionV>
                <wp:extent cx="6089650" cy="448310"/>
                <wp:effectExtent l="0" t="0" r="25400" b="27940"/>
                <wp:wrapNone/>
                <wp:docPr id="2" name="Rectangle 2"/>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E75" w:rsidRDefault="00893E75" w:rsidP="00893E7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1: Author’s Style</w:t>
                            </w:r>
                          </w:p>
                          <w:p w:rsidR="00893E75" w:rsidRPr="0086753B" w:rsidRDefault="00893E75" w:rsidP="00893E7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7.7pt;margin-top:3.7pt;width:479.5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" fillcolor="#f85688" strokecolor="#f85688" strokeweight="2pt">
                <v:textbox>
                  <w:txbxContent>
                    <w:p w:rsidR="00893E75" w:rsidRDefault="00893E75" w:rsidP="00893E7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1: Author’s Style</w:t>
                      </w:r>
                    </w:p>
                    <w:p w:rsidR="00893E75" w:rsidRPr="0086753B" w:rsidRDefault="00893E75" w:rsidP="00893E75">
                      <w:pPr>
                        <w:jc w:val="center"/>
                        <w:rPr>
                          <w:lang w:val="en-US"/>
                        </w:rPr>
                      </w:pPr>
                    </w:p>
                  </w:txbxContent>
                </v:textbox>
              </v:rect>
            </w:pict>
          </mc:Fallback>
        </mc:AlternateContent>
      </w:r>
    </w:p>
    <w:p w:rsidR="00893E75" w:rsidRDefault="00893E75" w:rsidP="00FF1764">
      <w:pPr>
        <w:spacing w:after="120"/>
        <w:contextualSpacing/>
        <w:rPr>
          <w:rFonts w:ascii="Myriad Pro" w:hAnsi="Myriad Pro"/>
          <w:color w:val="000000"/>
          <w:sz w:val="24"/>
          <w:szCs w:val="24"/>
        </w:rPr>
      </w:pPr>
    </w:p>
    <w:p w:rsidR="00FF1764" w:rsidRPr="007B5B9B" w:rsidRDefault="00FF1764" w:rsidP="00893E75">
      <w:pPr>
        <w:spacing w:after="120"/>
        <w:contextualSpacing/>
        <w:rPr>
          <w:color w:val="000000"/>
        </w:rPr>
      </w:pPr>
    </w:p>
    <w:p w:rsidR="00FF1764" w:rsidRPr="00FF1764" w:rsidRDefault="00FF1764" w:rsidP="00FF1764">
      <w:pPr>
        <w:pStyle w:val="ListParagraph"/>
        <w:numPr>
          <w:ilvl w:val="0"/>
          <w:numId w:val="1"/>
        </w:numPr>
        <w:spacing w:after="120" w:line="240" w:lineRule="auto"/>
        <w:ind w:left="720"/>
        <w:rPr>
          <w:rFonts w:ascii="Myriad Pro" w:hAnsi="Myriad Pro"/>
          <w:i/>
          <w:color w:val="000000"/>
          <w:sz w:val="24"/>
          <w:szCs w:val="24"/>
        </w:rPr>
      </w:pPr>
      <w:r w:rsidRPr="00FF1764">
        <w:rPr>
          <w:rFonts w:ascii="Myriad Pro" w:hAnsi="Myriad Pro"/>
          <w:color w:val="000000"/>
          <w:sz w:val="24"/>
          <w:szCs w:val="24"/>
        </w:rPr>
        <w:t xml:space="preserve">Identify the </w:t>
      </w:r>
      <w:r w:rsidRPr="00893E75">
        <w:rPr>
          <w:rFonts w:ascii="Myriad Pro" w:hAnsi="Myriad Pro"/>
          <w:b/>
          <w:color w:val="000000"/>
          <w:sz w:val="24"/>
          <w:szCs w:val="24"/>
        </w:rPr>
        <w:t>point of view</w:t>
      </w:r>
      <w:r w:rsidRPr="00FF1764">
        <w:rPr>
          <w:rFonts w:ascii="Myriad Pro" w:hAnsi="Myriad Pro"/>
          <w:color w:val="000000"/>
          <w:sz w:val="24"/>
          <w:szCs w:val="24"/>
        </w:rPr>
        <w:t xml:space="preserve"> from which the story is told.  Provide </w:t>
      </w:r>
      <w:r w:rsidRPr="00FF1764">
        <w:rPr>
          <w:rFonts w:ascii="Myriad Pro" w:hAnsi="Myriad Pro"/>
          <w:sz w:val="24"/>
          <w:szCs w:val="24"/>
        </w:rPr>
        <w:t>a quotation or details from the novel in which this point of view is evident.  Provide</w:t>
      </w:r>
      <w:r w:rsidRPr="00FF1764">
        <w:rPr>
          <w:rFonts w:ascii="Myriad Pro" w:hAnsi="Myriad Pro"/>
          <w:color w:val="000000"/>
          <w:sz w:val="24"/>
          <w:szCs w:val="24"/>
        </w:rPr>
        <w:t xml:space="preserve"> the page number.  </w:t>
      </w:r>
      <w:r w:rsidRPr="00FF1764">
        <w:rPr>
          <w:rFonts w:ascii="Myriad Pro" w:hAnsi="Myriad Pro"/>
          <w:color w:val="FF0000"/>
          <w:sz w:val="24"/>
          <w:szCs w:val="24"/>
        </w:rPr>
        <w:t>(/2)</w:t>
      </w:r>
    </w:p>
    <w:p w:rsidR="00FF1764" w:rsidRPr="00BF7E91" w:rsidRDefault="00FF1764" w:rsidP="00FF1764">
      <w:pPr>
        <w:pStyle w:val="ListParagraph"/>
        <w:spacing w:after="120"/>
        <w:ind w:left="1080"/>
        <w:rPr>
          <w:color w:val="FF66CC"/>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F1764" w:rsidRPr="00BF7E91" w:rsidTr="00FF1764">
        <w:tc>
          <w:tcPr>
            <w:tcW w:w="4788" w:type="dxa"/>
            <w:shd w:val="clear" w:color="auto" w:fill="80B6A8"/>
          </w:tcPr>
          <w:p w:rsidR="00FF1764" w:rsidRPr="00FF1764" w:rsidRDefault="00FF1764" w:rsidP="0042740F">
            <w:pPr>
              <w:spacing w:after="120"/>
              <w:contextualSpacing/>
              <w:rPr>
                <w:rFonts w:ascii="Myriad Pro" w:hAnsi="Myriad Pro"/>
                <w:color w:val="FFFFFF" w:themeColor="background1"/>
                <w:sz w:val="24"/>
                <w:szCs w:val="24"/>
              </w:rPr>
            </w:pPr>
            <w:r w:rsidRPr="00FF1764">
              <w:rPr>
                <w:rFonts w:ascii="Myriad Pro" w:hAnsi="Myriad Pro"/>
                <w:color w:val="FFFFFF" w:themeColor="background1"/>
                <w:sz w:val="24"/>
                <w:szCs w:val="24"/>
              </w:rPr>
              <w:t>Point of View:</w:t>
            </w:r>
          </w:p>
        </w:tc>
        <w:tc>
          <w:tcPr>
            <w:tcW w:w="4788" w:type="dxa"/>
            <w:shd w:val="clear" w:color="auto" w:fill="80B6A8"/>
          </w:tcPr>
          <w:p w:rsidR="00FF1764" w:rsidRPr="00FF1764" w:rsidRDefault="00FF1764" w:rsidP="0042740F">
            <w:pPr>
              <w:spacing w:after="120"/>
              <w:contextualSpacing/>
              <w:rPr>
                <w:rFonts w:ascii="Myriad Pro" w:hAnsi="Myriad Pro"/>
                <w:color w:val="FFFFFF" w:themeColor="background1"/>
                <w:sz w:val="24"/>
                <w:szCs w:val="24"/>
              </w:rPr>
            </w:pPr>
            <w:r w:rsidRPr="00FF1764">
              <w:rPr>
                <w:rFonts w:ascii="Myriad Pro" w:hAnsi="Myriad Pro"/>
                <w:color w:val="FFFFFF" w:themeColor="background1"/>
                <w:sz w:val="24"/>
                <w:szCs w:val="24"/>
              </w:rPr>
              <w:t>Example:</w:t>
            </w:r>
          </w:p>
        </w:tc>
      </w:tr>
      <w:tr w:rsidR="00FF1764" w:rsidRPr="00BF7E91" w:rsidTr="00FF1764">
        <w:tc>
          <w:tcPr>
            <w:tcW w:w="4788" w:type="dxa"/>
            <w:shd w:val="clear" w:color="auto" w:fill="EEECE1" w:themeFill="background2"/>
          </w:tcPr>
          <w:p w:rsidR="00FF1764" w:rsidRPr="00FF1764" w:rsidRDefault="00FF1764" w:rsidP="0042740F">
            <w:pPr>
              <w:spacing w:after="120"/>
              <w:contextualSpacing/>
              <w:rPr>
                <w:rFonts w:ascii="Myriad Pro" w:hAnsi="Myriad Pro"/>
                <w:color w:val="000000"/>
                <w:sz w:val="24"/>
                <w:szCs w:val="24"/>
              </w:rPr>
            </w:pPr>
            <w:r>
              <w:rPr>
                <w:rFonts w:ascii="Myriad Pro" w:hAnsi="Myriad Pro"/>
                <w:color w:val="31849B"/>
                <w:sz w:val="24"/>
                <w:szCs w:val="24"/>
              </w:rPr>
              <w:br/>
            </w:r>
          </w:p>
        </w:tc>
        <w:tc>
          <w:tcPr>
            <w:tcW w:w="4788" w:type="dxa"/>
            <w:shd w:val="clear" w:color="auto" w:fill="EEECE1" w:themeFill="background2"/>
          </w:tcPr>
          <w:p w:rsidR="00FF1764" w:rsidRPr="00FF1764" w:rsidRDefault="00FF1764" w:rsidP="0042740F">
            <w:pPr>
              <w:spacing w:after="120"/>
              <w:contextualSpacing/>
              <w:rPr>
                <w:rFonts w:ascii="Myriad Pro" w:hAnsi="Myriad Pro"/>
                <w:color w:val="000000"/>
                <w:sz w:val="24"/>
                <w:szCs w:val="24"/>
              </w:rPr>
            </w:pPr>
            <w:r w:rsidRPr="00FF1764">
              <w:rPr>
                <w:rFonts w:ascii="Myriad Pro" w:hAnsi="Myriad Pro"/>
                <w:color w:val="000000"/>
                <w:sz w:val="24"/>
                <w:szCs w:val="24"/>
              </w:rPr>
              <w:br/>
            </w:r>
          </w:p>
        </w:tc>
      </w:tr>
    </w:tbl>
    <w:p w:rsidR="00FF1764" w:rsidRPr="007B5B9B" w:rsidRDefault="00FF1764" w:rsidP="00FF1764">
      <w:pPr>
        <w:spacing w:after="120"/>
        <w:contextualSpacing/>
        <w:rPr>
          <w:i/>
          <w:color w:val="000000"/>
        </w:rPr>
      </w:pPr>
    </w:p>
    <w:p w:rsidR="00FF1764" w:rsidRPr="00FF1764" w:rsidRDefault="00FF1764" w:rsidP="00FF1764">
      <w:pPr>
        <w:pStyle w:val="ListParagraph"/>
        <w:numPr>
          <w:ilvl w:val="0"/>
          <w:numId w:val="1"/>
        </w:numPr>
        <w:spacing w:after="120" w:line="240" w:lineRule="auto"/>
        <w:ind w:left="720"/>
        <w:rPr>
          <w:rFonts w:ascii="Myriad Pro" w:hAnsi="Myriad Pro"/>
          <w:i/>
          <w:color w:val="000000"/>
          <w:sz w:val="24"/>
          <w:szCs w:val="24"/>
        </w:rPr>
      </w:pPr>
      <w:r w:rsidRPr="00FF1764">
        <w:rPr>
          <w:rFonts w:ascii="Myriad Pro" w:hAnsi="Myriad Pro"/>
          <w:color w:val="000000"/>
          <w:sz w:val="24"/>
          <w:szCs w:val="24"/>
        </w:rPr>
        <w:t xml:space="preserve">Provide an example of </w:t>
      </w:r>
      <w:r w:rsidRPr="00FF1764">
        <w:rPr>
          <w:rFonts w:ascii="Myriad Pro" w:hAnsi="Myriad Pro"/>
          <w:b/>
          <w:color w:val="000000"/>
          <w:sz w:val="24"/>
          <w:szCs w:val="24"/>
        </w:rPr>
        <w:t>dialogue</w:t>
      </w:r>
      <w:r w:rsidRPr="00FF1764">
        <w:rPr>
          <w:rFonts w:ascii="Myriad Pro" w:hAnsi="Myriad Pro"/>
          <w:color w:val="000000"/>
          <w:sz w:val="24"/>
          <w:szCs w:val="24"/>
        </w:rPr>
        <w:t xml:space="preserve"> that includes interesting phrases.  What does the dialogue show about </w:t>
      </w:r>
      <w:r>
        <w:rPr>
          <w:rFonts w:ascii="Myriad Pro" w:hAnsi="Myriad Pro"/>
          <w:color w:val="000000"/>
          <w:sz w:val="24"/>
          <w:szCs w:val="24"/>
        </w:rPr>
        <w:t>the story</w:t>
      </w:r>
      <w:r w:rsidRPr="00FF1764">
        <w:rPr>
          <w:rFonts w:ascii="Myriad Pro" w:hAnsi="Myriad Pro"/>
          <w:color w:val="000000"/>
          <w:sz w:val="24"/>
          <w:szCs w:val="24"/>
        </w:rPr>
        <w:t xml:space="preserve">?  </w:t>
      </w:r>
      <w:r w:rsidRPr="00FF1764">
        <w:rPr>
          <w:rFonts w:ascii="Myriad Pro" w:hAnsi="Myriad Pro"/>
          <w:color w:val="FF0000"/>
          <w:sz w:val="24"/>
          <w:szCs w:val="24"/>
        </w:rPr>
        <w:t>(/2)</w:t>
      </w:r>
    </w:p>
    <w:p w:rsidR="00FF1764" w:rsidRPr="00FF1764" w:rsidRDefault="00FF1764" w:rsidP="00FF1764">
      <w:pPr>
        <w:pStyle w:val="ListParagraph"/>
        <w:spacing w:after="120"/>
        <w:ind w:left="1080"/>
        <w:rPr>
          <w:rFonts w:ascii="Myriad Pro" w:hAnsi="Myriad Pro"/>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F1764" w:rsidRPr="00FF1764" w:rsidTr="00FF1764">
        <w:tc>
          <w:tcPr>
            <w:tcW w:w="4788" w:type="dxa"/>
            <w:shd w:val="clear" w:color="auto" w:fill="80B6A8"/>
          </w:tcPr>
          <w:p w:rsidR="00FF1764" w:rsidRPr="00FF1764" w:rsidRDefault="00FF1764" w:rsidP="0042740F">
            <w:pPr>
              <w:spacing w:after="120"/>
              <w:contextualSpacing/>
              <w:rPr>
                <w:rFonts w:ascii="Myriad Pro" w:hAnsi="Myriad Pro"/>
                <w:color w:val="FFFFFF" w:themeColor="background1"/>
                <w:sz w:val="24"/>
                <w:szCs w:val="24"/>
              </w:rPr>
            </w:pPr>
            <w:r w:rsidRPr="00FF1764">
              <w:rPr>
                <w:rFonts w:ascii="Myriad Pro" w:hAnsi="Myriad Pro"/>
                <w:color w:val="FFFFFF" w:themeColor="background1"/>
                <w:sz w:val="24"/>
                <w:szCs w:val="24"/>
              </w:rPr>
              <w:t xml:space="preserve">Dialogue:  </w:t>
            </w:r>
          </w:p>
        </w:tc>
        <w:tc>
          <w:tcPr>
            <w:tcW w:w="4788" w:type="dxa"/>
            <w:shd w:val="clear" w:color="auto" w:fill="80B6A8"/>
          </w:tcPr>
          <w:p w:rsidR="00FF1764" w:rsidRPr="00FF1764" w:rsidRDefault="00FF1764" w:rsidP="0042740F">
            <w:pPr>
              <w:spacing w:after="120"/>
              <w:contextualSpacing/>
              <w:rPr>
                <w:rFonts w:ascii="Myriad Pro" w:hAnsi="Myriad Pro"/>
                <w:color w:val="FFFFFF" w:themeColor="background1"/>
                <w:sz w:val="24"/>
                <w:szCs w:val="24"/>
              </w:rPr>
            </w:pPr>
            <w:r w:rsidRPr="00FF1764">
              <w:rPr>
                <w:rFonts w:ascii="Myriad Pro" w:hAnsi="Myriad Pro"/>
                <w:color w:val="FFFFFF" w:themeColor="background1"/>
                <w:sz w:val="24"/>
                <w:szCs w:val="24"/>
              </w:rPr>
              <w:t>Shows…</w:t>
            </w:r>
          </w:p>
        </w:tc>
      </w:tr>
      <w:tr w:rsidR="00FF1764" w:rsidRPr="00FF1764" w:rsidTr="00FF1764">
        <w:tc>
          <w:tcPr>
            <w:tcW w:w="4788" w:type="dxa"/>
            <w:shd w:val="clear" w:color="auto" w:fill="EEECE1" w:themeFill="background2"/>
          </w:tcPr>
          <w:p w:rsidR="00FF1764" w:rsidRPr="00FF1764" w:rsidRDefault="00FF1764" w:rsidP="0042740F">
            <w:pPr>
              <w:spacing w:after="120"/>
              <w:contextualSpacing/>
              <w:rPr>
                <w:rFonts w:ascii="Myriad Pro" w:hAnsi="Myriad Pro"/>
                <w:color w:val="000000"/>
                <w:sz w:val="24"/>
                <w:szCs w:val="24"/>
              </w:rPr>
            </w:pPr>
          </w:p>
        </w:tc>
        <w:tc>
          <w:tcPr>
            <w:tcW w:w="4788" w:type="dxa"/>
            <w:shd w:val="clear" w:color="auto" w:fill="EEECE1" w:themeFill="background2"/>
          </w:tcPr>
          <w:p w:rsidR="00FF1764" w:rsidRDefault="00FF1764" w:rsidP="0042740F">
            <w:pPr>
              <w:spacing w:after="120"/>
              <w:contextualSpacing/>
              <w:rPr>
                <w:rFonts w:ascii="Myriad Pro" w:hAnsi="Myriad Pro"/>
                <w:color w:val="000000"/>
                <w:sz w:val="24"/>
                <w:szCs w:val="24"/>
              </w:rPr>
            </w:pPr>
          </w:p>
          <w:p w:rsidR="00FF1764" w:rsidRPr="00FF1764" w:rsidRDefault="00FF1764" w:rsidP="0042740F">
            <w:pPr>
              <w:spacing w:after="120"/>
              <w:contextualSpacing/>
              <w:rPr>
                <w:rFonts w:ascii="Myriad Pro" w:hAnsi="Myriad Pro"/>
                <w:color w:val="000000"/>
                <w:sz w:val="24"/>
                <w:szCs w:val="24"/>
              </w:rPr>
            </w:pPr>
          </w:p>
        </w:tc>
      </w:tr>
    </w:tbl>
    <w:p w:rsidR="00FF1764" w:rsidRPr="007B5B9B" w:rsidRDefault="00FF1764" w:rsidP="00FF1764">
      <w:pPr>
        <w:pStyle w:val="ListParagraph"/>
        <w:spacing w:after="120"/>
        <w:ind w:left="1080"/>
        <w:rPr>
          <w:i/>
          <w:color w:val="000000"/>
          <w:sz w:val="24"/>
          <w:szCs w:val="24"/>
        </w:rPr>
      </w:pPr>
    </w:p>
    <w:p w:rsidR="00FF1764" w:rsidRPr="007B5B9B" w:rsidRDefault="00FF1764" w:rsidP="00FF1764">
      <w:pPr>
        <w:pStyle w:val="ListParagraph"/>
        <w:spacing w:after="120"/>
        <w:ind w:left="1080"/>
        <w:rPr>
          <w:i/>
          <w:color w:val="000000"/>
          <w:sz w:val="24"/>
          <w:szCs w:val="24"/>
        </w:rPr>
      </w:pPr>
    </w:p>
    <w:p w:rsidR="00FF1764" w:rsidRPr="00FF1764" w:rsidRDefault="00FF1764" w:rsidP="00FF1764">
      <w:pPr>
        <w:pStyle w:val="ListParagraph"/>
        <w:numPr>
          <w:ilvl w:val="0"/>
          <w:numId w:val="1"/>
        </w:numPr>
        <w:spacing w:after="120" w:line="240" w:lineRule="auto"/>
        <w:ind w:left="720"/>
        <w:rPr>
          <w:rFonts w:ascii="Myriad Pro" w:hAnsi="Myriad Pro"/>
          <w:i/>
          <w:color w:val="000000"/>
          <w:sz w:val="24"/>
          <w:szCs w:val="24"/>
        </w:rPr>
      </w:pPr>
      <w:r w:rsidRPr="00FF1764">
        <w:rPr>
          <w:rFonts w:ascii="Myriad Pro" w:hAnsi="Myriad Pro"/>
          <w:color w:val="000000"/>
          <w:sz w:val="24"/>
          <w:szCs w:val="24"/>
        </w:rPr>
        <w:t xml:space="preserve">Quote an effective and/or descriptive sentence and explain what it shows about the story.  </w:t>
      </w:r>
      <w:r w:rsidRPr="00FF1764">
        <w:rPr>
          <w:rFonts w:ascii="Myriad Pro" w:hAnsi="Myriad Pro"/>
          <w:color w:val="FF0000"/>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F1764" w:rsidRPr="00FF1764" w:rsidTr="00FF1764">
        <w:tc>
          <w:tcPr>
            <w:tcW w:w="4788" w:type="dxa"/>
            <w:shd w:val="clear" w:color="auto" w:fill="80B6A8"/>
          </w:tcPr>
          <w:p w:rsidR="00FF1764" w:rsidRPr="00FF1764" w:rsidRDefault="00FF1764" w:rsidP="0042740F">
            <w:pPr>
              <w:spacing w:after="120"/>
              <w:contextualSpacing/>
              <w:rPr>
                <w:rFonts w:ascii="Myriad Pro" w:hAnsi="Myriad Pro"/>
                <w:color w:val="FFFFFF" w:themeColor="background1"/>
                <w:sz w:val="24"/>
                <w:szCs w:val="24"/>
              </w:rPr>
            </w:pPr>
            <w:r w:rsidRPr="00FF1764">
              <w:rPr>
                <w:rFonts w:ascii="Myriad Pro" w:hAnsi="Myriad Pro"/>
                <w:color w:val="FFFFFF" w:themeColor="background1"/>
                <w:sz w:val="24"/>
                <w:szCs w:val="24"/>
              </w:rPr>
              <w:t xml:space="preserve">Effective Sentence: </w:t>
            </w:r>
          </w:p>
        </w:tc>
        <w:tc>
          <w:tcPr>
            <w:tcW w:w="4788" w:type="dxa"/>
            <w:shd w:val="clear" w:color="auto" w:fill="80B6A8"/>
          </w:tcPr>
          <w:p w:rsidR="00FF1764" w:rsidRPr="00FF1764" w:rsidRDefault="00FF1764" w:rsidP="0042740F">
            <w:pPr>
              <w:spacing w:after="120"/>
              <w:contextualSpacing/>
              <w:rPr>
                <w:rFonts w:ascii="Myriad Pro" w:hAnsi="Myriad Pro"/>
                <w:color w:val="FFFFFF" w:themeColor="background1"/>
                <w:sz w:val="24"/>
                <w:szCs w:val="24"/>
              </w:rPr>
            </w:pPr>
            <w:r>
              <w:rPr>
                <w:rFonts w:ascii="Myriad Pro" w:hAnsi="Myriad Pro"/>
                <w:color w:val="FFFFFF" w:themeColor="background1"/>
                <w:sz w:val="24"/>
                <w:szCs w:val="24"/>
              </w:rPr>
              <w:t>Shows…</w:t>
            </w:r>
          </w:p>
        </w:tc>
      </w:tr>
      <w:tr w:rsidR="00FF1764" w:rsidRPr="00FF1764" w:rsidTr="00FF1764">
        <w:tc>
          <w:tcPr>
            <w:tcW w:w="4788" w:type="dxa"/>
            <w:shd w:val="clear" w:color="auto" w:fill="EEECE1" w:themeFill="background2"/>
          </w:tcPr>
          <w:p w:rsidR="00FF1764" w:rsidRDefault="00FF1764" w:rsidP="0042740F">
            <w:pPr>
              <w:spacing w:after="120"/>
              <w:contextualSpacing/>
              <w:rPr>
                <w:rFonts w:ascii="Myriad Pro" w:hAnsi="Myriad Pro"/>
                <w:color w:val="000000"/>
                <w:sz w:val="24"/>
                <w:szCs w:val="24"/>
              </w:rPr>
            </w:pPr>
          </w:p>
          <w:p w:rsidR="00FF1764" w:rsidRPr="00FF1764" w:rsidRDefault="00FF1764" w:rsidP="0042740F">
            <w:pPr>
              <w:spacing w:after="120"/>
              <w:contextualSpacing/>
              <w:rPr>
                <w:rFonts w:ascii="Myriad Pro" w:hAnsi="Myriad Pro"/>
                <w:color w:val="000000"/>
                <w:sz w:val="24"/>
                <w:szCs w:val="24"/>
              </w:rPr>
            </w:pPr>
          </w:p>
        </w:tc>
        <w:tc>
          <w:tcPr>
            <w:tcW w:w="4788" w:type="dxa"/>
            <w:shd w:val="clear" w:color="auto" w:fill="EEECE1" w:themeFill="background2"/>
          </w:tcPr>
          <w:p w:rsidR="00FF1764" w:rsidRPr="00FF1764" w:rsidRDefault="00FF1764" w:rsidP="0042740F">
            <w:pPr>
              <w:spacing w:after="120"/>
              <w:contextualSpacing/>
              <w:rPr>
                <w:rFonts w:ascii="Myriad Pro" w:hAnsi="Myriad Pro"/>
                <w:color w:val="000000"/>
                <w:sz w:val="24"/>
                <w:szCs w:val="24"/>
              </w:rPr>
            </w:pPr>
          </w:p>
        </w:tc>
      </w:tr>
    </w:tbl>
    <w:p w:rsidR="00FF1764" w:rsidRDefault="00FF1764" w:rsidP="00FF1764">
      <w:pPr>
        <w:pStyle w:val="ListParagraph"/>
        <w:spacing w:after="120"/>
        <w:ind w:left="1080"/>
        <w:rPr>
          <w:i/>
          <w:color w:val="000000"/>
          <w:sz w:val="24"/>
          <w:szCs w:val="24"/>
        </w:rPr>
      </w:pPr>
    </w:p>
    <w:p w:rsidR="00FF1764" w:rsidRPr="007B5B9B" w:rsidRDefault="00FF1764" w:rsidP="00FF1764">
      <w:pPr>
        <w:pStyle w:val="ListParagraph"/>
        <w:spacing w:after="120"/>
        <w:ind w:left="1080"/>
        <w:rPr>
          <w:i/>
          <w:color w:val="000000"/>
          <w:sz w:val="24"/>
          <w:szCs w:val="24"/>
        </w:rPr>
      </w:pPr>
    </w:p>
    <w:p w:rsidR="00FF1764" w:rsidRPr="00FF1764" w:rsidRDefault="00FF1764" w:rsidP="00FF1764">
      <w:pPr>
        <w:pStyle w:val="ListParagraph"/>
        <w:numPr>
          <w:ilvl w:val="0"/>
          <w:numId w:val="1"/>
        </w:numPr>
        <w:rPr>
          <w:rFonts w:ascii="Myriad Pro" w:hAnsi="Myriad Pro"/>
          <w:sz w:val="24"/>
          <w:szCs w:val="24"/>
        </w:rPr>
      </w:pPr>
      <w:r w:rsidRPr="00FF1764">
        <w:rPr>
          <w:rFonts w:ascii="Myriad Pro" w:hAnsi="Myriad Pro"/>
          <w:sz w:val="24"/>
          <w:szCs w:val="24"/>
        </w:rPr>
        <w:t>Identify two sensory images (sight, taste, touch, smell, sound) the author creates using effective words.</w:t>
      </w:r>
      <w:r>
        <w:rPr>
          <w:rFonts w:ascii="Myriad Pro" w:hAnsi="Myriad Pro"/>
          <w:sz w:val="24"/>
          <w:szCs w:val="24"/>
        </w:rPr>
        <w:t xml:space="preserve"> </w:t>
      </w:r>
      <w:r w:rsidRPr="00FF1764">
        <w:rPr>
          <w:rFonts w:ascii="Myriad Pro" w:hAnsi="Myriad Pro"/>
          <w:color w:val="FF0000"/>
          <w:sz w:val="24"/>
          <w:szCs w:val="24"/>
        </w:rPr>
        <w:t>(/2)</w:t>
      </w:r>
    </w:p>
    <w:tbl>
      <w:tblPr>
        <w:tblStyle w:val="TableGrid"/>
        <w:tblW w:w="0" w:type="auto"/>
        <w:tblLook w:val="04A0" w:firstRow="1" w:lastRow="0" w:firstColumn="1" w:lastColumn="0" w:noHBand="0" w:noVBand="1"/>
      </w:tblPr>
      <w:tblGrid>
        <w:gridCol w:w="1915"/>
        <w:gridCol w:w="1915"/>
        <w:gridCol w:w="1915"/>
        <w:gridCol w:w="1915"/>
        <w:gridCol w:w="1916"/>
      </w:tblGrid>
      <w:tr w:rsidR="00FF1764" w:rsidRPr="00FF1764" w:rsidTr="00FF1764">
        <w:tc>
          <w:tcPr>
            <w:tcW w:w="1915" w:type="dxa"/>
            <w:shd w:val="clear" w:color="auto" w:fill="80B6A8"/>
          </w:tcPr>
          <w:p w:rsidR="00FF1764" w:rsidRPr="00FF1764" w:rsidRDefault="00FF1764" w:rsidP="0042740F">
            <w:pPr>
              <w:rPr>
                <w:rFonts w:ascii="Myriad Pro" w:hAnsi="Myriad Pro"/>
                <w:color w:val="FFFFFF" w:themeColor="background1"/>
                <w:sz w:val="24"/>
                <w:szCs w:val="24"/>
              </w:rPr>
            </w:pPr>
            <w:r w:rsidRPr="00FF1764">
              <w:rPr>
                <w:rFonts w:ascii="Myriad Pro" w:hAnsi="Myriad Pro"/>
                <w:color w:val="FFFFFF" w:themeColor="background1"/>
                <w:sz w:val="24"/>
                <w:szCs w:val="24"/>
              </w:rPr>
              <w:lastRenderedPageBreak/>
              <w:t>Sight</w:t>
            </w:r>
          </w:p>
        </w:tc>
        <w:tc>
          <w:tcPr>
            <w:tcW w:w="1915" w:type="dxa"/>
            <w:shd w:val="clear" w:color="auto" w:fill="80B6A8"/>
          </w:tcPr>
          <w:p w:rsidR="00FF1764" w:rsidRPr="00FF1764" w:rsidRDefault="00FF1764" w:rsidP="0042740F">
            <w:pPr>
              <w:rPr>
                <w:rFonts w:ascii="Myriad Pro" w:hAnsi="Myriad Pro"/>
                <w:color w:val="FFFFFF" w:themeColor="background1"/>
                <w:sz w:val="24"/>
                <w:szCs w:val="24"/>
              </w:rPr>
            </w:pPr>
            <w:r w:rsidRPr="00FF1764">
              <w:rPr>
                <w:rFonts w:ascii="Myriad Pro" w:hAnsi="Myriad Pro"/>
                <w:color w:val="FFFFFF" w:themeColor="background1"/>
                <w:sz w:val="24"/>
                <w:szCs w:val="24"/>
              </w:rPr>
              <w:t>Taste</w:t>
            </w:r>
          </w:p>
        </w:tc>
        <w:tc>
          <w:tcPr>
            <w:tcW w:w="1915" w:type="dxa"/>
            <w:shd w:val="clear" w:color="auto" w:fill="80B6A8"/>
          </w:tcPr>
          <w:p w:rsidR="00FF1764" w:rsidRPr="00FF1764" w:rsidRDefault="00FF1764" w:rsidP="0042740F">
            <w:pPr>
              <w:rPr>
                <w:rFonts w:ascii="Myriad Pro" w:hAnsi="Myriad Pro"/>
                <w:color w:val="FFFFFF" w:themeColor="background1"/>
                <w:sz w:val="24"/>
                <w:szCs w:val="24"/>
              </w:rPr>
            </w:pPr>
            <w:r w:rsidRPr="00FF1764">
              <w:rPr>
                <w:rFonts w:ascii="Myriad Pro" w:hAnsi="Myriad Pro"/>
                <w:color w:val="FFFFFF" w:themeColor="background1"/>
                <w:sz w:val="24"/>
                <w:szCs w:val="24"/>
              </w:rPr>
              <w:t>Touch</w:t>
            </w:r>
          </w:p>
        </w:tc>
        <w:tc>
          <w:tcPr>
            <w:tcW w:w="1915" w:type="dxa"/>
            <w:shd w:val="clear" w:color="auto" w:fill="80B6A8"/>
          </w:tcPr>
          <w:p w:rsidR="00FF1764" w:rsidRPr="00FF1764" w:rsidRDefault="00FF1764" w:rsidP="0042740F">
            <w:pPr>
              <w:rPr>
                <w:rFonts w:ascii="Myriad Pro" w:hAnsi="Myriad Pro"/>
                <w:color w:val="FFFFFF" w:themeColor="background1"/>
                <w:sz w:val="24"/>
                <w:szCs w:val="24"/>
              </w:rPr>
            </w:pPr>
            <w:r w:rsidRPr="00FF1764">
              <w:rPr>
                <w:rFonts w:ascii="Myriad Pro" w:hAnsi="Myriad Pro"/>
                <w:color w:val="FFFFFF" w:themeColor="background1"/>
                <w:sz w:val="24"/>
                <w:szCs w:val="24"/>
              </w:rPr>
              <w:t>Smell</w:t>
            </w:r>
          </w:p>
        </w:tc>
        <w:tc>
          <w:tcPr>
            <w:tcW w:w="1916" w:type="dxa"/>
            <w:shd w:val="clear" w:color="auto" w:fill="80B6A8"/>
          </w:tcPr>
          <w:p w:rsidR="00FF1764" w:rsidRPr="00FF1764" w:rsidRDefault="00FF1764" w:rsidP="0042740F">
            <w:pPr>
              <w:rPr>
                <w:rFonts w:ascii="Myriad Pro" w:hAnsi="Myriad Pro"/>
                <w:color w:val="FFFFFF" w:themeColor="background1"/>
                <w:sz w:val="24"/>
                <w:szCs w:val="24"/>
              </w:rPr>
            </w:pPr>
            <w:r w:rsidRPr="00FF1764">
              <w:rPr>
                <w:rFonts w:ascii="Myriad Pro" w:hAnsi="Myriad Pro"/>
                <w:color w:val="FFFFFF" w:themeColor="background1"/>
                <w:sz w:val="24"/>
                <w:szCs w:val="24"/>
              </w:rPr>
              <w:t>Hearing</w:t>
            </w:r>
          </w:p>
        </w:tc>
      </w:tr>
      <w:tr w:rsidR="00FF1764" w:rsidRPr="00FF1764" w:rsidTr="00FF1764">
        <w:tc>
          <w:tcPr>
            <w:tcW w:w="1915" w:type="dxa"/>
            <w:shd w:val="clear" w:color="auto" w:fill="EEECE1" w:themeFill="background2"/>
          </w:tcPr>
          <w:p w:rsidR="00FF1764" w:rsidRPr="00FF1764" w:rsidRDefault="00FF1764" w:rsidP="0042740F">
            <w:pPr>
              <w:rPr>
                <w:rFonts w:ascii="Myriad Pro" w:hAnsi="Myriad Pro"/>
                <w:sz w:val="24"/>
                <w:szCs w:val="24"/>
              </w:rPr>
            </w:pPr>
          </w:p>
        </w:tc>
        <w:tc>
          <w:tcPr>
            <w:tcW w:w="1915" w:type="dxa"/>
            <w:shd w:val="clear" w:color="auto" w:fill="EEECE1" w:themeFill="background2"/>
          </w:tcPr>
          <w:p w:rsidR="00FF1764" w:rsidRDefault="00FF1764" w:rsidP="0042740F">
            <w:pPr>
              <w:rPr>
                <w:rFonts w:ascii="Myriad Pro" w:hAnsi="Myriad Pro"/>
                <w:sz w:val="24"/>
                <w:szCs w:val="24"/>
              </w:rPr>
            </w:pPr>
          </w:p>
          <w:p w:rsidR="00FF1764" w:rsidRDefault="00FF1764" w:rsidP="0042740F">
            <w:pPr>
              <w:rPr>
                <w:rFonts w:ascii="Myriad Pro" w:hAnsi="Myriad Pro"/>
                <w:sz w:val="24"/>
                <w:szCs w:val="24"/>
              </w:rPr>
            </w:pPr>
          </w:p>
          <w:p w:rsidR="00FF1764" w:rsidRPr="00FF1764" w:rsidRDefault="00FF1764" w:rsidP="0042740F">
            <w:pPr>
              <w:rPr>
                <w:rFonts w:ascii="Myriad Pro" w:hAnsi="Myriad Pro"/>
                <w:sz w:val="24"/>
                <w:szCs w:val="24"/>
              </w:rPr>
            </w:pPr>
          </w:p>
        </w:tc>
        <w:tc>
          <w:tcPr>
            <w:tcW w:w="1915" w:type="dxa"/>
            <w:shd w:val="clear" w:color="auto" w:fill="EEECE1" w:themeFill="background2"/>
          </w:tcPr>
          <w:p w:rsidR="00FF1764" w:rsidRPr="00FF1764" w:rsidRDefault="00FF1764" w:rsidP="0042740F">
            <w:pPr>
              <w:rPr>
                <w:rFonts w:ascii="Myriad Pro" w:hAnsi="Myriad Pro"/>
                <w:sz w:val="24"/>
                <w:szCs w:val="24"/>
              </w:rPr>
            </w:pPr>
          </w:p>
        </w:tc>
        <w:tc>
          <w:tcPr>
            <w:tcW w:w="1915" w:type="dxa"/>
            <w:shd w:val="clear" w:color="auto" w:fill="EEECE1" w:themeFill="background2"/>
          </w:tcPr>
          <w:p w:rsidR="00FF1764" w:rsidRPr="00FF1764" w:rsidRDefault="00FF1764" w:rsidP="0042740F">
            <w:pPr>
              <w:rPr>
                <w:rFonts w:ascii="Myriad Pro" w:hAnsi="Myriad Pro"/>
                <w:sz w:val="24"/>
                <w:szCs w:val="24"/>
              </w:rPr>
            </w:pPr>
          </w:p>
        </w:tc>
        <w:tc>
          <w:tcPr>
            <w:tcW w:w="1916" w:type="dxa"/>
            <w:shd w:val="clear" w:color="auto" w:fill="EEECE1" w:themeFill="background2"/>
          </w:tcPr>
          <w:p w:rsidR="00FF1764" w:rsidRPr="00FF1764" w:rsidRDefault="00FF1764" w:rsidP="0042740F">
            <w:pPr>
              <w:rPr>
                <w:rFonts w:ascii="Myriad Pro" w:hAnsi="Myriad Pro"/>
                <w:sz w:val="24"/>
                <w:szCs w:val="24"/>
              </w:rPr>
            </w:pPr>
          </w:p>
        </w:tc>
      </w:tr>
    </w:tbl>
    <w:p w:rsidR="00FF1764" w:rsidRPr="00FF1764" w:rsidRDefault="00FF1764" w:rsidP="00FF1764">
      <w:pPr>
        <w:pStyle w:val="ListParagraph"/>
        <w:spacing w:after="120"/>
        <w:ind w:left="1080"/>
        <w:rPr>
          <w:rFonts w:ascii="Myriad Pro" w:hAnsi="Myriad Pro"/>
          <w:color w:val="000000"/>
          <w:sz w:val="24"/>
          <w:szCs w:val="24"/>
        </w:rPr>
      </w:pPr>
    </w:p>
    <w:p w:rsidR="00FF1764" w:rsidRPr="00FF1764" w:rsidRDefault="00FF1764" w:rsidP="00FF1764">
      <w:pPr>
        <w:spacing w:after="120"/>
        <w:ind w:left="720"/>
        <w:contextualSpacing/>
        <w:rPr>
          <w:rFonts w:ascii="Myriad Pro" w:hAnsi="Myriad Pro"/>
          <w:i/>
          <w:color w:val="000000"/>
          <w:sz w:val="24"/>
          <w:szCs w:val="24"/>
        </w:rPr>
      </w:pPr>
      <w:r w:rsidRPr="00FF1764">
        <w:rPr>
          <w:rFonts w:ascii="Myriad Pro" w:hAnsi="Myriad Pro"/>
          <w:color w:val="000000"/>
          <w:sz w:val="24"/>
          <w:szCs w:val="24"/>
        </w:rPr>
        <w:t>Choose from the following list of figurative devices: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9"/>
        <w:gridCol w:w="3372"/>
      </w:tblGrid>
      <w:tr w:rsidR="00FF1764" w:rsidRPr="00FF1764" w:rsidTr="00FF1764">
        <w:tc>
          <w:tcPr>
            <w:tcW w:w="2977" w:type="dxa"/>
            <w:shd w:val="clear" w:color="auto" w:fill="80B6A8"/>
          </w:tcPr>
          <w:p w:rsidR="00FF1764" w:rsidRPr="00FF1764" w:rsidRDefault="00FF1764" w:rsidP="00FF1764">
            <w:pPr>
              <w:pStyle w:val="ListParagraph"/>
              <w:numPr>
                <w:ilvl w:val="0"/>
                <w:numId w:val="2"/>
              </w:numPr>
              <w:spacing w:after="120" w:line="240" w:lineRule="auto"/>
              <w:ind w:left="270" w:hanging="270"/>
              <w:rPr>
                <w:rFonts w:ascii="Myriad Pro" w:hAnsi="Myriad Pro"/>
                <w:color w:val="FFFFFF" w:themeColor="background1"/>
                <w:sz w:val="24"/>
                <w:szCs w:val="24"/>
              </w:rPr>
            </w:pPr>
            <w:r w:rsidRPr="00FF1764">
              <w:rPr>
                <w:rFonts w:ascii="Myriad Pro" w:hAnsi="Myriad Pro"/>
                <w:color w:val="FFFFFF" w:themeColor="background1"/>
                <w:sz w:val="24"/>
                <w:szCs w:val="24"/>
              </w:rPr>
              <w:t>simile</w:t>
            </w:r>
          </w:p>
          <w:p w:rsidR="00FF1764" w:rsidRPr="00FF1764" w:rsidRDefault="00FF1764" w:rsidP="00FF1764">
            <w:pPr>
              <w:pStyle w:val="ListParagraph"/>
              <w:numPr>
                <w:ilvl w:val="0"/>
                <w:numId w:val="2"/>
              </w:numPr>
              <w:spacing w:after="120" w:line="240" w:lineRule="auto"/>
              <w:ind w:left="270" w:hanging="270"/>
              <w:rPr>
                <w:rFonts w:ascii="Myriad Pro" w:hAnsi="Myriad Pro"/>
                <w:color w:val="FFFFFF" w:themeColor="background1"/>
                <w:sz w:val="24"/>
                <w:szCs w:val="24"/>
              </w:rPr>
            </w:pPr>
            <w:r w:rsidRPr="00FF1764">
              <w:rPr>
                <w:rFonts w:ascii="Myriad Pro" w:hAnsi="Myriad Pro"/>
                <w:color w:val="FFFFFF" w:themeColor="background1"/>
                <w:sz w:val="24"/>
                <w:szCs w:val="24"/>
              </w:rPr>
              <w:t>metaphor</w:t>
            </w:r>
          </w:p>
        </w:tc>
        <w:tc>
          <w:tcPr>
            <w:tcW w:w="3119" w:type="dxa"/>
            <w:shd w:val="clear" w:color="auto" w:fill="80B6A8"/>
          </w:tcPr>
          <w:p w:rsidR="00FF1764" w:rsidRPr="00FF1764" w:rsidRDefault="00FF1764" w:rsidP="00FF1764">
            <w:pPr>
              <w:pStyle w:val="ListParagraph"/>
              <w:numPr>
                <w:ilvl w:val="0"/>
                <w:numId w:val="2"/>
              </w:numPr>
              <w:spacing w:after="120" w:line="240" w:lineRule="auto"/>
              <w:ind w:left="270" w:hanging="270"/>
              <w:rPr>
                <w:rFonts w:ascii="Myriad Pro" w:hAnsi="Myriad Pro"/>
                <w:color w:val="FFFFFF" w:themeColor="background1"/>
                <w:sz w:val="24"/>
                <w:szCs w:val="24"/>
              </w:rPr>
            </w:pPr>
            <w:r w:rsidRPr="00FF1764">
              <w:rPr>
                <w:rFonts w:ascii="Myriad Pro" w:hAnsi="Myriad Pro"/>
                <w:color w:val="FFFFFF" w:themeColor="background1"/>
                <w:sz w:val="24"/>
                <w:szCs w:val="24"/>
              </w:rPr>
              <w:t>personification</w:t>
            </w:r>
          </w:p>
          <w:p w:rsidR="00FF1764" w:rsidRPr="00FF1764" w:rsidRDefault="00FF1764" w:rsidP="00FF1764">
            <w:pPr>
              <w:pStyle w:val="ListParagraph"/>
              <w:numPr>
                <w:ilvl w:val="0"/>
                <w:numId w:val="2"/>
              </w:numPr>
              <w:spacing w:after="120" w:line="240" w:lineRule="auto"/>
              <w:ind w:left="270" w:hanging="270"/>
              <w:rPr>
                <w:rFonts w:ascii="Myriad Pro" w:hAnsi="Myriad Pro"/>
                <w:color w:val="FFFFFF" w:themeColor="background1"/>
                <w:sz w:val="24"/>
                <w:szCs w:val="24"/>
              </w:rPr>
            </w:pPr>
            <w:r w:rsidRPr="00FF1764">
              <w:rPr>
                <w:rFonts w:ascii="Myriad Pro" w:hAnsi="Myriad Pro"/>
                <w:color w:val="FFFFFF" w:themeColor="background1"/>
                <w:sz w:val="24"/>
                <w:szCs w:val="24"/>
              </w:rPr>
              <w:t>idiom</w:t>
            </w:r>
          </w:p>
        </w:tc>
        <w:tc>
          <w:tcPr>
            <w:tcW w:w="3372" w:type="dxa"/>
            <w:shd w:val="clear" w:color="auto" w:fill="80B6A8"/>
          </w:tcPr>
          <w:p w:rsidR="00FF1764" w:rsidRPr="00FF1764" w:rsidRDefault="00FF1764" w:rsidP="00FF1764">
            <w:pPr>
              <w:pStyle w:val="ListParagraph"/>
              <w:numPr>
                <w:ilvl w:val="0"/>
                <w:numId w:val="2"/>
              </w:numPr>
              <w:spacing w:after="120" w:line="240" w:lineRule="auto"/>
              <w:ind w:left="270" w:hanging="270"/>
              <w:rPr>
                <w:rFonts w:ascii="Myriad Pro" w:hAnsi="Myriad Pro" w:cs="Calibri"/>
                <w:color w:val="FFFFFF" w:themeColor="background1"/>
                <w:sz w:val="24"/>
                <w:szCs w:val="24"/>
              </w:rPr>
            </w:pPr>
            <w:r>
              <w:rPr>
                <w:rFonts w:ascii="Myriad Pro" w:hAnsi="Myriad Pro" w:cs="Calibri"/>
                <w:color w:val="FFFFFF" w:themeColor="background1"/>
                <w:sz w:val="24"/>
                <w:szCs w:val="24"/>
              </w:rPr>
              <w:t>hyperbole</w:t>
            </w:r>
          </w:p>
          <w:p w:rsidR="00FF1764" w:rsidRPr="00FF1764" w:rsidRDefault="00FF1764" w:rsidP="00FF1764">
            <w:pPr>
              <w:pStyle w:val="ListParagraph"/>
              <w:numPr>
                <w:ilvl w:val="0"/>
                <w:numId w:val="2"/>
              </w:numPr>
              <w:spacing w:after="120" w:line="240" w:lineRule="auto"/>
              <w:ind w:left="270" w:hanging="270"/>
              <w:rPr>
                <w:rFonts w:ascii="Myriad Pro" w:hAnsi="Myriad Pro"/>
                <w:color w:val="FFFFFF" w:themeColor="background1"/>
                <w:sz w:val="24"/>
                <w:szCs w:val="24"/>
              </w:rPr>
            </w:pPr>
            <w:r w:rsidRPr="00FF1764">
              <w:rPr>
                <w:rFonts w:ascii="Myriad Pro" w:hAnsi="Myriad Pro" w:cs="Calibri"/>
                <w:color w:val="FFFFFF" w:themeColor="background1"/>
                <w:sz w:val="24"/>
                <w:szCs w:val="24"/>
              </w:rPr>
              <w:t>alliteration</w:t>
            </w:r>
          </w:p>
        </w:tc>
      </w:tr>
    </w:tbl>
    <w:p w:rsidR="00FF1764" w:rsidRPr="00FF1764" w:rsidRDefault="00FF1764" w:rsidP="00FF1764">
      <w:pPr>
        <w:pStyle w:val="ListParagraph"/>
        <w:spacing w:after="120"/>
        <w:ind w:left="1080"/>
        <w:rPr>
          <w:rFonts w:ascii="Myriad Pro" w:hAnsi="Myriad Pro"/>
          <w:color w:val="000000"/>
          <w:sz w:val="24"/>
          <w:szCs w:val="24"/>
        </w:rPr>
      </w:pPr>
    </w:p>
    <w:p w:rsidR="00FF1764" w:rsidRPr="00FF1764" w:rsidRDefault="00FF1764" w:rsidP="00FF1764">
      <w:pPr>
        <w:pStyle w:val="ListParagraph"/>
        <w:numPr>
          <w:ilvl w:val="0"/>
          <w:numId w:val="1"/>
        </w:numPr>
        <w:spacing w:after="120" w:line="240" w:lineRule="auto"/>
        <w:ind w:left="720"/>
        <w:rPr>
          <w:rFonts w:ascii="Myriad Pro" w:hAnsi="Myriad Pro"/>
          <w:i/>
          <w:color w:val="000000"/>
          <w:sz w:val="24"/>
          <w:szCs w:val="24"/>
        </w:rPr>
      </w:pPr>
      <w:r w:rsidRPr="00FF1764">
        <w:rPr>
          <w:rFonts w:ascii="Myriad Pro" w:hAnsi="Myriad Pro"/>
          <w:color w:val="000000"/>
          <w:sz w:val="24"/>
          <w:szCs w:val="24"/>
        </w:rPr>
        <w:t xml:space="preserve">Provide three examples of figures of speech and discuss what each reveals about the story.  </w:t>
      </w:r>
      <w:r w:rsidRPr="00FF1764">
        <w:rPr>
          <w:rFonts w:ascii="Myriad Pro" w:hAnsi="Myriad Pro"/>
          <w:color w:val="FF0000"/>
          <w:sz w:val="24"/>
          <w:szCs w:val="24"/>
        </w:rPr>
        <w:t>(/6)</w:t>
      </w:r>
    </w:p>
    <w:p w:rsidR="00FF1764" w:rsidRPr="00FF1764" w:rsidRDefault="00FF1764" w:rsidP="00FF1764">
      <w:pPr>
        <w:pStyle w:val="ListParagraph"/>
        <w:spacing w:after="120"/>
        <w:ind w:left="1080"/>
        <w:rPr>
          <w:rFonts w:ascii="Myriad Pro" w:hAnsi="Myriad Pro"/>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F1764" w:rsidRPr="00FF1764" w:rsidTr="00FF1764">
        <w:tc>
          <w:tcPr>
            <w:tcW w:w="4788" w:type="dxa"/>
            <w:shd w:val="clear" w:color="auto" w:fill="80B6A8"/>
          </w:tcPr>
          <w:p w:rsidR="00FF1764" w:rsidRPr="00FF1764" w:rsidRDefault="00FF1764" w:rsidP="00FF1764">
            <w:pPr>
              <w:spacing w:after="120"/>
              <w:contextualSpacing/>
              <w:rPr>
                <w:rFonts w:ascii="Myriad Pro" w:hAnsi="Myriad Pro"/>
                <w:b/>
                <w:color w:val="FFFFFF" w:themeColor="background1"/>
                <w:sz w:val="24"/>
                <w:szCs w:val="24"/>
              </w:rPr>
            </w:pPr>
            <w:r w:rsidRPr="00FF1764">
              <w:rPr>
                <w:rFonts w:ascii="Myriad Pro" w:hAnsi="Myriad Pro"/>
                <w:b/>
                <w:color w:val="FFFFFF" w:themeColor="background1"/>
                <w:sz w:val="24"/>
                <w:szCs w:val="24"/>
              </w:rPr>
              <w:t>Figure of Speech</w:t>
            </w:r>
          </w:p>
          <w:p w:rsidR="00FF1764" w:rsidRPr="00FF1764" w:rsidRDefault="00FF1764" w:rsidP="0042740F">
            <w:pPr>
              <w:spacing w:after="120"/>
              <w:contextualSpacing/>
              <w:rPr>
                <w:rFonts w:ascii="Myriad Pro" w:hAnsi="Myriad Pro"/>
                <w:color w:val="FFFFFF" w:themeColor="background1"/>
                <w:sz w:val="24"/>
                <w:szCs w:val="24"/>
              </w:rPr>
            </w:pPr>
          </w:p>
        </w:tc>
        <w:tc>
          <w:tcPr>
            <w:tcW w:w="4788" w:type="dxa"/>
            <w:shd w:val="clear" w:color="auto" w:fill="80B6A8"/>
          </w:tcPr>
          <w:p w:rsidR="00FF1764" w:rsidRPr="00FF1764" w:rsidRDefault="00FF1764" w:rsidP="00FF1764">
            <w:pPr>
              <w:spacing w:after="120"/>
              <w:contextualSpacing/>
              <w:rPr>
                <w:rFonts w:ascii="Myriad Pro" w:hAnsi="Myriad Pro"/>
                <w:b/>
                <w:color w:val="FFFFFF" w:themeColor="background1"/>
                <w:sz w:val="24"/>
                <w:szCs w:val="24"/>
              </w:rPr>
            </w:pPr>
            <w:r w:rsidRPr="00FF1764">
              <w:rPr>
                <w:rFonts w:ascii="Myriad Pro" w:hAnsi="Myriad Pro"/>
                <w:b/>
                <w:color w:val="FFFFFF" w:themeColor="background1"/>
                <w:sz w:val="24"/>
                <w:szCs w:val="24"/>
              </w:rPr>
              <w:t xml:space="preserve">Shows… </w:t>
            </w:r>
          </w:p>
          <w:p w:rsidR="00FF1764" w:rsidRPr="00FF1764" w:rsidRDefault="00FF1764" w:rsidP="0042740F">
            <w:pPr>
              <w:spacing w:after="120"/>
              <w:contextualSpacing/>
              <w:rPr>
                <w:rFonts w:ascii="Myriad Pro" w:hAnsi="Myriad Pro"/>
                <w:b/>
                <w:color w:val="FFFFFF" w:themeColor="background1"/>
                <w:sz w:val="24"/>
                <w:szCs w:val="24"/>
              </w:rPr>
            </w:pPr>
          </w:p>
        </w:tc>
      </w:tr>
      <w:tr w:rsidR="00FF1764" w:rsidRPr="00FF1764" w:rsidTr="00FF1764">
        <w:tc>
          <w:tcPr>
            <w:tcW w:w="4788" w:type="dxa"/>
            <w:shd w:val="clear" w:color="auto" w:fill="EEECE1" w:themeFill="background2"/>
          </w:tcPr>
          <w:p w:rsidR="00FF1764" w:rsidRPr="00FF1764" w:rsidRDefault="00FF1764" w:rsidP="0042740F">
            <w:pPr>
              <w:spacing w:after="120"/>
              <w:contextualSpacing/>
              <w:rPr>
                <w:rFonts w:ascii="Myriad Pro" w:hAnsi="Myriad Pro"/>
                <w:color w:val="000000"/>
                <w:sz w:val="24"/>
                <w:szCs w:val="24"/>
              </w:rPr>
            </w:pPr>
            <w:r w:rsidRPr="00FF1764">
              <w:rPr>
                <w:rFonts w:ascii="Myriad Pro" w:hAnsi="Myriad Pro"/>
                <w:color w:val="000000"/>
                <w:sz w:val="24"/>
                <w:szCs w:val="24"/>
              </w:rPr>
              <w:t xml:space="preserve">Type: </w:t>
            </w:r>
          </w:p>
          <w:p w:rsidR="00FF1764" w:rsidRDefault="00FF1764" w:rsidP="0042740F">
            <w:pPr>
              <w:spacing w:after="120"/>
              <w:contextualSpacing/>
              <w:rPr>
                <w:rFonts w:ascii="Myriad Pro" w:hAnsi="Myriad Pro"/>
                <w:color w:val="000000"/>
                <w:sz w:val="24"/>
                <w:szCs w:val="24"/>
              </w:rPr>
            </w:pPr>
          </w:p>
          <w:p w:rsidR="00FF1764" w:rsidRPr="00FF1764" w:rsidRDefault="00FF1764" w:rsidP="0042740F">
            <w:pPr>
              <w:spacing w:after="120"/>
              <w:contextualSpacing/>
              <w:rPr>
                <w:rFonts w:ascii="Myriad Pro" w:hAnsi="Myriad Pro"/>
                <w:color w:val="000000"/>
                <w:sz w:val="24"/>
                <w:szCs w:val="24"/>
              </w:rPr>
            </w:pPr>
            <w:r w:rsidRPr="00FF1764">
              <w:rPr>
                <w:rFonts w:ascii="Myriad Pro" w:hAnsi="Myriad Pro"/>
                <w:color w:val="000000"/>
                <w:sz w:val="24"/>
                <w:szCs w:val="24"/>
              </w:rPr>
              <w:t>Example from Novel:</w:t>
            </w:r>
          </w:p>
          <w:p w:rsidR="00FF1764" w:rsidRPr="00FF1764" w:rsidRDefault="00FF1764" w:rsidP="00FF1764">
            <w:pPr>
              <w:spacing w:after="120"/>
              <w:contextualSpacing/>
              <w:rPr>
                <w:rFonts w:ascii="Myriad Pro" w:hAnsi="Myriad Pro"/>
                <w:color w:val="31849B"/>
                <w:sz w:val="24"/>
                <w:szCs w:val="24"/>
              </w:rPr>
            </w:pPr>
          </w:p>
        </w:tc>
        <w:tc>
          <w:tcPr>
            <w:tcW w:w="4788" w:type="dxa"/>
            <w:shd w:val="clear" w:color="auto" w:fill="EEECE1" w:themeFill="background2"/>
          </w:tcPr>
          <w:p w:rsidR="00FF1764" w:rsidRPr="00FF1764" w:rsidRDefault="00FF1764" w:rsidP="0042740F">
            <w:pPr>
              <w:spacing w:after="120"/>
              <w:contextualSpacing/>
              <w:rPr>
                <w:rFonts w:ascii="Myriad Pro" w:hAnsi="Myriad Pro"/>
                <w:color w:val="000000"/>
                <w:sz w:val="24"/>
                <w:szCs w:val="24"/>
              </w:rPr>
            </w:pPr>
          </w:p>
        </w:tc>
      </w:tr>
      <w:tr w:rsidR="00FF1764" w:rsidRPr="00FF1764" w:rsidTr="00FF1764">
        <w:tc>
          <w:tcPr>
            <w:tcW w:w="4788" w:type="dxa"/>
            <w:shd w:val="clear" w:color="auto" w:fill="EEECE1" w:themeFill="background2"/>
          </w:tcPr>
          <w:p w:rsidR="00FF1764" w:rsidRDefault="00FF1764" w:rsidP="0042740F">
            <w:pPr>
              <w:spacing w:after="120"/>
              <w:contextualSpacing/>
              <w:rPr>
                <w:rFonts w:ascii="Myriad Pro" w:hAnsi="Myriad Pro"/>
                <w:color w:val="000000"/>
                <w:sz w:val="24"/>
                <w:szCs w:val="24"/>
              </w:rPr>
            </w:pPr>
            <w:r w:rsidRPr="00FF1764">
              <w:rPr>
                <w:rFonts w:ascii="Myriad Pro" w:hAnsi="Myriad Pro"/>
                <w:color w:val="000000"/>
                <w:sz w:val="24"/>
                <w:szCs w:val="24"/>
              </w:rPr>
              <w:t>Type:</w:t>
            </w:r>
          </w:p>
          <w:p w:rsidR="00FF1764" w:rsidRPr="00FF1764" w:rsidRDefault="00FF1764" w:rsidP="0042740F">
            <w:pPr>
              <w:spacing w:after="120"/>
              <w:contextualSpacing/>
              <w:rPr>
                <w:rFonts w:ascii="Myriad Pro" w:hAnsi="Myriad Pro"/>
                <w:b/>
                <w:color w:val="000000"/>
                <w:sz w:val="24"/>
                <w:szCs w:val="24"/>
              </w:rPr>
            </w:pPr>
          </w:p>
          <w:p w:rsidR="00FF1764" w:rsidRPr="00FF1764" w:rsidRDefault="00FF1764" w:rsidP="0042740F">
            <w:pPr>
              <w:spacing w:after="120"/>
              <w:contextualSpacing/>
              <w:rPr>
                <w:rFonts w:ascii="Myriad Pro" w:hAnsi="Myriad Pro"/>
                <w:color w:val="000000"/>
                <w:sz w:val="24"/>
                <w:szCs w:val="24"/>
              </w:rPr>
            </w:pPr>
            <w:r w:rsidRPr="00FF1764">
              <w:rPr>
                <w:rFonts w:ascii="Myriad Pro" w:hAnsi="Myriad Pro"/>
                <w:color w:val="000000"/>
                <w:sz w:val="24"/>
                <w:szCs w:val="24"/>
              </w:rPr>
              <w:t>Example from Novel:</w:t>
            </w:r>
          </w:p>
          <w:p w:rsidR="00FF1764" w:rsidRPr="00FF1764" w:rsidRDefault="00FF1764" w:rsidP="00FF1764">
            <w:pPr>
              <w:spacing w:after="120"/>
              <w:contextualSpacing/>
              <w:rPr>
                <w:rFonts w:ascii="Myriad Pro" w:hAnsi="Myriad Pro"/>
                <w:color w:val="000000"/>
                <w:sz w:val="24"/>
                <w:szCs w:val="24"/>
              </w:rPr>
            </w:pPr>
          </w:p>
        </w:tc>
        <w:tc>
          <w:tcPr>
            <w:tcW w:w="4788" w:type="dxa"/>
            <w:shd w:val="clear" w:color="auto" w:fill="EEECE1" w:themeFill="background2"/>
          </w:tcPr>
          <w:p w:rsidR="00FF1764" w:rsidRPr="00FF1764" w:rsidRDefault="00FF1764" w:rsidP="0042740F">
            <w:pPr>
              <w:spacing w:after="120"/>
              <w:contextualSpacing/>
              <w:rPr>
                <w:rFonts w:ascii="Myriad Pro" w:hAnsi="Myriad Pro"/>
                <w:color w:val="000000"/>
                <w:sz w:val="24"/>
                <w:szCs w:val="24"/>
              </w:rPr>
            </w:pPr>
          </w:p>
        </w:tc>
      </w:tr>
      <w:tr w:rsidR="00FF1764" w:rsidRPr="00FF1764" w:rsidTr="00FF1764">
        <w:tc>
          <w:tcPr>
            <w:tcW w:w="4788" w:type="dxa"/>
            <w:shd w:val="clear" w:color="auto" w:fill="EEECE1" w:themeFill="background2"/>
          </w:tcPr>
          <w:p w:rsidR="00FF1764" w:rsidRPr="00FF1764" w:rsidRDefault="00FF1764" w:rsidP="0042740F">
            <w:pPr>
              <w:spacing w:after="120"/>
              <w:contextualSpacing/>
              <w:rPr>
                <w:rFonts w:ascii="Myriad Pro" w:hAnsi="Myriad Pro"/>
                <w:color w:val="000000" w:themeColor="text1"/>
                <w:sz w:val="24"/>
                <w:szCs w:val="24"/>
              </w:rPr>
            </w:pPr>
            <w:r w:rsidRPr="00FF1764">
              <w:rPr>
                <w:rFonts w:ascii="Myriad Pro" w:hAnsi="Myriad Pro"/>
                <w:color w:val="000000" w:themeColor="text1"/>
                <w:sz w:val="24"/>
                <w:szCs w:val="24"/>
              </w:rPr>
              <w:t>Type:</w:t>
            </w:r>
          </w:p>
          <w:p w:rsidR="00FF1764" w:rsidRDefault="00FF1764" w:rsidP="0042740F">
            <w:pPr>
              <w:spacing w:after="120"/>
              <w:contextualSpacing/>
              <w:rPr>
                <w:rFonts w:ascii="Myriad Pro" w:hAnsi="Myriad Pro"/>
                <w:color w:val="31849B"/>
                <w:sz w:val="24"/>
                <w:szCs w:val="24"/>
              </w:rPr>
            </w:pPr>
          </w:p>
          <w:p w:rsidR="00FF1764" w:rsidRPr="00FF1764" w:rsidRDefault="00FF1764" w:rsidP="0042740F">
            <w:pPr>
              <w:spacing w:after="120"/>
              <w:contextualSpacing/>
              <w:rPr>
                <w:rFonts w:ascii="Myriad Pro" w:hAnsi="Myriad Pro"/>
                <w:color w:val="000000"/>
                <w:sz w:val="24"/>
                <w:szCs w:val="24"/>
              </w:rPr>
            </w:pPr>
            <w:r w:rsidRPr="00FF1764">
              <w:rPr>
                <w:rFonts w:ascii="Myriad Pro" w:hAnsi="Myriad Pro"/>
                <w:color w:val="000000"/>
                <w:sz w:val="24"/>
                <w:szCs w:val="24"/>
              </w:rPr>
              <w:t>Example from Novel:</w:t>
            </w:r>
          </w:p>
          <w:p w:rsidR="00FF1764" w:rsidRDefault="00FF1764" w:rsidP="0042740F">
            <w:pPr>
              <w:spacing w:after="120"/>
              <w:contextualSpacing/>
              <w:rPr>
                <w:rFonts w:ascii="Myriad Pro" w:hAnsi="Myriad Pro"/>
                <w:color w:val="31849B"/>
                <w:sz w:val="24"/>
                <w:szCs w:val="24"/>
              </w:rPr>
            </w:pPr>
          </w:p>
          <w:p w:rsidR="00FF1764" w:rsidRPr="00FF1764" w:rsidRDefault="00FF1764" w:rsidP="0042740F">
            <w:pPr>
              <w:spacing w:after="120"/>
              <w:contextualSpacing/>
              <w:rPr>
                <w:rFonts w:ascii="Myriad Pro" w:hAnsi="Myriad Pro"/>
                <w:color w:val="000000"/>
                <w:sz w:val="24"/>
                <w:szCs w:val="24"/>
              </w:rPr>
            </w:pPr>
          </w:p>
        </w:tc>
        <w:tc>
          <w:tcPr>
            <w:tcW w:w="4788" w:type="dxa"/>
            <w:shd w:val="clear" w:color="auto" w:fill="EEECE1" w:themeFill="background2"/>
          </w:tcPr>
          <w:p w:rsidR="00FF1764" w:rsidRPr="00FF1764" w:rsidRDefault="00FF1764" w:rsidP="0042740F">
            <w:pPr>
              <w:spacing w:after="120"/>
              <w:contextualSpacing/>
              <w:rPr>
                <w:rFonts w:ascii="Myriad Pro" w:hAnsi="Myriad Pro"/>
                <w:color w:val="000000"/>
                <w:sz w:val="24"/>
                <w:szCs w:val="24"/>
              </w:rPr>
            </w:pPr>
          </w:p>
        </w:tc>
      </w:tr>
    </w:tbl>
    <w:p w:rsidR="00FF1764" w:rsidRPr="00FF1764" w:rsidRDefault="00FF1764" w:rsidP="00FF1764">
      <w:pPr>
        <w:pStyle w:val="ListParagraph"/>
        <w:spacing w:after="120"/>
        <w:ind w:left="1080"/>
        <w:rPr>
          <w:rFonts w:ascii="Myriad Pro" w:hAnsi="Myriad Pro"/>
          <w:i/>
          <w:color w:val="000000"/>
          <w:sz w:val="24"/>
          <w:szCs w:val="24"/>
        </w:rPr>
      </w:pPr>
    </w:p>
    <w:p w:rsidR="00FF1764" w:rsidRPr="00FF1764" w:rsidRDefault="00FF1764" w:rsidP="00FF1764">
      <w:pPr>
        <w:spacing w:after="120"/>
        <w:ind w:firstLine="720"/>
        <w:contextualSpacing/>
        <w:rPr>
          <w:rFonts w:ascii="Myriad Pro" w:hAnsi="Myriad Pro"/>
          <w:color w:val="31849B"/>
          <w:sz w:val="24"/>
          <w:szCs w:val="24"/>
        </w:rPr>
      </w:pPr>
    </w:p>
    <w:p w:rsidR="00893E75" w:rsidRDefault="00893E75" w:rsidP="00FF1764">
      <w:pPr>
        <w:spacing w:after="120"/>
        <w:contextualSpacing/>
        <w:rPr>
          <w:rFonts w:ascii="Myriad Pro" w:hAnsi="Myriad Pro"/>
          <w:color w:val="000000"/>
          <w:sz w:val="24"/>
          <w:szCs w:val="24"/>
        </w:rPr>
      </w:pPr>
    </w:p>
    <w:p w:rsidR="00893E75" w:rsidRDefault="00893E75" w:rsidP="00FF1764">
      <w:pPr>
        <w:spacing w:after="120"/>
        <w:contextualSpacing/>
        <w:rPr>
          <w:rFonts w:ascii="Myriad Pro" w:hAnsi="Myriad Pro"/>
          <w:color w:val="000000"/>
          <w:sz w:val="24"/>
          <w:szCs w:val="24"/>
        </w:rPr>
      </w:pPr>
    </w:p>
    <w:p w:rsidR="00893E75" w:rsidRDefault="00893E75" w:rsidP="00FF1764">
      <w:pPr>
        <w:spacing w:after="120"/>
        <w:contextualSpacing/>
        <w:rPr>
          <w:rFonts w:ascii="Myriad Pro" w:hAnsi="Myriad Pro"/>
          <w:color w:val="000000"/>
          <w:sz w:val="24"/>
          <w:szCs w:val="24"/>
        </w:rPr>
      </w:pPr>
    </w:p>
    <w:p w:rsidR="00893E75" w:rsidRDefault="00893E75" w:rsidP="00FF1764">
      <w:pPr>
        <w:spacing w:after="120"/>
        <w:contextualSpacing/>
        <w:rPr>
          <w:rFonts w:ascii="Myriad Pro" w:hAnsi="Myriad Pro"/>
          <w:color w:val="000000"/>
          <w:sz w:val="24"/>
          <w:szCs w:val="24"/>
        </w:rPr>
      </w:pPr>
    </w:p>
    <w:p w:rsidR="00893E75" w:rsidRDefault="00893E75" w:rsidP="00FF1764">
      <w:pPr>
        <w:spacing w:after="120"/>
        <w:contextualSpacing/>
        <w:rPr>
          <w:rFonts w:ascii="Myriad Pro" w:hAnsi="Myriad Pro"/>
          <w:color w:val="000000"/>
          <w:sz w:val="24"/>
          <w:szCs w:val="24"/>
        </w:rPr>
      </w:pPr>
    </w:p>
    <w:p w:rsidR="00893E75" w:rsidRDefault="00893E75" w:rsidP="00FF1764">
      <w:pPr>
        <w:spacing w:after="120"/>
        <w:contextualSpacing/>
        <w:rPr>
          <w:rFonts w:ascii="Myriad Pro" w:hAnsi="Myriad Pro"/>
          <w:color w:val="000000"/>
          <w:sz w:val="24"/>
          <w:szCs w:val="24"/>
        </w:rPr>
      </w:pPr>
    </w:p>
    <w:p w:rsidR="00FF1764" w:rsidRPr="00FF1764" w:rsidRDefault="00FF1764" w:rsidP="00FF1764">
      <w:pPr>
        <w:spacing w:after="120"/>
        <w:contextualSpacing/>
        <w:rPr>
          <w:rFonts w:ascii="Myriad Pro" w:hAnsi="Myriad Pro"/>
          <w:i/>
          <w:color w:val="000000"/>
          <w:sz w:val="24"/>
          <w:szCs w:val="24"/>
        </w:rPr>
      </w:pPr>
      <w:r w:rsidRPr="00FF1764">
        <w:rPr>
          <w:rFonts w:ascii="Myriad Pro" w:hAnsi="Myriad Pro"/>
          <w:color w:val="000000"/>
          <w:sz w:val="24"/>
          <w:szCs w:val="24"/>
        </w:rPr>
        <w:t>Choose from the following list of plot techniques…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365"/>
      </w:tblGrid>
      <w:tr w:rsidR="00FF1764" w:rsidRPr="00FF1764" w:rsidTr="00FF1764">
        <w:tc>
          <w:tcPr>
            <w:tcW w:w="4743" w:type="dxa"/>
            <w:shd w:val="clear" w:color="auto" w:fill="80B6A8"/>
          </w:tcPr>
          <w:p w:rsidR="00FF1764" w:rsidRPr="00FF1764" w:rsidRDefault="00FF1764" w:rsidP="00FF1764">
            <w:pPr>
              <w:pStyle w:val="ListParagraph"/>
              <w:numPr>
                <w:ilvl w:val="0"/>
                <w:numId w:val="3"/>
              </w:numPr>
              <w:spacing w:after="120" w:line="240" w:lineRule="auto"/>
              <w:ind w:left="270" w:hanging="270"/>
              <w:rPr>
                <w:rFonts w:ascii="Myriad Pro" w:hAnsi="Myriad Pro"/>
                <w:color w:val="FFFFFF" w:themeColor="background1"/>
                <w:sz w:val="24"/>
                <w:szCs w:val="24"/>
              </w:rPr>
            </w:pPr>
            <w:r w:rsidRPr="00FF1764">
              <w:rPr>
                <w:rFonts w:ascii="Myriad Pro" w:hAnsi="Myriad Pro"/>
                <w:color w:val="FFFFFF" w:themeColor="background1"/>
                <w:sz w:val="24"/>
                <w:szCs w:val="24"/>
              </w:rPr>
              <w:t>foreshadowing</w:t>
            </w:r>
          </w:p>
          <w:p w:rsidR="00FF1764" w:rsidRPr="00FF1764" w:rsidRDefault="00FF1764" w:rsidP="00FF1764">
            <w:pPr>
              <w:pStyle w:val="ListParagraph"/>
              <w:numPr>
                <w:ilvl w:val="0"/>
                <w:numId w:val="3"/>
              </w:numPr>
              <w:spacing w:after="120" w:line="240" w:lineRule="auto"/>
              <w:ind w:left="270" w:hanging="270"/>
              <w:rPr>
                <w:rFonts w:ascii="Myriad Pro" w:hAnsi="Myriad Pro"/>
                <w:color w:val="FFFFFF" w:themeColor="background1"/>
                <w:sz w:val="24"/>
                <w:szCs w:val="24"/>
              </w:rPr>
            </w:pPr>
            <w:r w:rsidRPr="00FF1764">
              <w:rPr>
                <w:rFonts w:ascii="Myriad Pro" w:hAnsi="Myriad Pro"/>
                <w:color w:val="FFFFFF" w:themeColor="background1"/>
                <w:sz w:val="24"/>
                <w:szCs w:val="24"/>
              </w:rPr>
              <w:t>suspense</w:t>
            </w:r>
          </w:p>
        </w:tc>
        <w:tc>
          <w:tcPr>
            <w:tcW w:w="4365" w:type="dxa"/>
            <w:shd w:val="clear" w:color="auto" w:fill="80B6A8"/>
          </w:tcPr>
          <w:p w:rsidR="00FF1764" w:rsidRPr="00FF1764" w:rsidRDefault="00FF1764" w:rsidP="00FF1764">
            <w:pPr>
              <w:pStyle w:val="ListParagraph"/>
              <w:numPr>
                <w:ilvl w:val="0"/>
                <w:numId w:val="3"/>
              </w:numPr>
              <w:spacing w:after="120" w:line="240" w:lineRule="auto"/>
              <w:ind w:left="270" w:hanging="270"/>
              <w:rPr>
                <w:rFonts w:ascii="Myriad Pro" w:hAnsi="Myriad Pro"/>
                <w:color w:val="FFFFFF" w:themeColor="background1"/>
                <w:sz w:val="24"/>
                <w:szCs w:val="24"/>
              </w:rPr>
            </w:pPr>
            <w:r w:rsidRPr="00FF1764">
              <w:rPr>
                <w:rFonts w:ascii="Myriad Pro" w:hAnsi="Myriad Pro"/>
                <w:color w:val="FFFFFF" w:themeColor="background1"/>
                <w:sz w:val="24"/>
                <w:szCs w:val="24"/>
              </w:rPr>
              <w:t>surprise</w:t>
            </w:r>
          </w:p>
          <w:p w:rsidR="00FF1764" w:rsidRPr="00FF1764" w:rsidRDefault="00FF1764" w:rsidP="00FF1764">
            <w:pPr>
              <w:pStyle w:val="ListParagraph"/>
              <w:numPr>
                <w:ilvl w:val="0"/>
                <w:numId w:val="3"/>
              </w:numPr>
              <w:spacing w:after="120" w:line="240" w:lineRule="auto"/>
              <w:ind w:left="270" w:hanging="270"/>
              <w:rPr>
                <w:rFonts w:ascii="Myriad Pro" w:hAnsi="Myriad Pro"/>
                <w:color w:val="FFFFFF" w:themeColor="background1"/>
                <w:sz w:val="24"/>
                <w:szCs w:val="24"/>
              </w:rPr>
            </w:pPr>
            <w:r w:rsidRPr="00FF1764">
              <w:rPr>
                <w:rFonts w:ascii="Myriad Pro" w:hAnsi="Myriad Pro"/>
                <w:color w:val="FFFFFF" w:themeColor="background1"/>
                <w:sz w:val="24"/>
                <w:szCs w:val="24"/>
              </w:rPr>
              <w:t>flashback</w:t>
            </w:r>
          </w:p>
        </w:tc>
      </w:tr>
    </w:tbl>
    <w:p w:rsidR="00FF1764" w:rsidRPr="00FF1764" w:rsidRDefault="00FF1764" w:rsidP="00FF1764">
      <w:pPr>
        <w:pStyle w:val="ListParagraph"/>
        <w:spacing w:after="120"/>
        <w:ind w:left="1080"/>
        <w:rPr>
          <w:rFonts w:ascii="Myriad Pro" w:hAnsi="Myriad Pro"/>
          <w:color w:val="000000"/>
          <w:sz w:val="24"/>
          <w:szCs w:val="24"/>
        </w:rPr>
      </w:pPr>
    </w:p>
    <w:p w:rsidR="00FF1764" w:rsidRPr="00FF1764" w:rsidRDefault="00FF1764" w:rsidP="00FF1764">
      <w:pPr>
        <w:pStyle w:val="ListParagraph"/>
        <w:numPr>
          <w:ilvl w:val="0"/>
          <w:numId w:val="1"/>
        </w:numPr>
        <w:spacing w:after="120" w:line="240" w:lineRule="auto"/>
        <w:ind w:left="720"/>
        <w:rPr>
          <w:rFonts w:ascii="Myriad Pro" w:hAnsi="Myriad Pro"/>
          <w:i/>
          <w:color w:val="000000"/>
          <w:sz w:val="24"/>
          <w:szCs w:val="24"/>
        </w:rPr>
      </w:pPr>
      <w:r w:rsidRPr="00FF1764">
        <w:rPr>
          <w:rFonts w:ascii="Myriad Pro" w:hAnsi="Myriad Pro"/>
          <w:color w:val="000000"/>
          <w:sz w:val="24"/>
          <w:szCs w:val="24"/>
        </w:rPr>
        <w:lastRenderedPageBreak/>
        <w:t xml:space="preserve">Provide two examples from the story of plot techniques and discuss how each adds to the story.  </w:t>
      </w:r>
      <w:r w:rsidRPr="00FF1764">
        <w:rPr>
          <w:rFonts w:ascii="Myriad Pro" w:hAnsi="Myriad Pro"/>
          <w:color w:val="FF0000"/>
          <w:sz w:val="24"/>
          <w:szCs w:val="24"/>
        </w:rPr>
        <w:t>(/4)</w:t>
      </w:r>
    </w:p>
    <w:p w:rsidR="00FF1764" w:rsidRPr="00FF1764" w:rsidRDefault="00FF1764" w:rsidP="00FF1764">
      <w:pPr>
        <w:spacing w:after="120"/>
        <w:contextualSpacing/>
        <w:rPr>
          <w:rFonts w:ascii="Myriad Pro" w:hAnsi="Myriad Pro"/>
          <w:color w:val="31849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F1764" w:rsidRPr="00FF1764" w:rsidTr="00FF1764">
        <w:tc>
          <w:tcPr>
            <w:tcW w:w="4788" w:type="dxa"/>
            <w:shd w:val="clear" w:color="auto" w:fill="80B6A8"/>
          </w:tcPr>
          <w:p w:rsidR="00FF1764" w:rsidRPr="00FF1764" w:rsidRDefault="00FF1764" w:rsidP="0042740F">
            <w:pPr>
              <w:spacing w:after="120"/>
              <w:contextualSpacing/>
              <w:rPr>
                <w:rFonts w:ascii="Myriad Pro" w:hAnsi="Myriad Pro"/>
                <w:b/>
                <w:color w:val="FFFFFF" w:themeColor="background1"/>
                <w:sz w:val="24"/>
                <w:szCs w:val="24"/>
              </w:rPr>
            </w:pPr>
            <w:r>
              <w:rPr>
                <w:rFonts w:ascii="Myriad Pro" w:hAnsi="Myriad Pro"/>
                <w:b/>
                <w:color w:val="FFFFFF" w:themeColor="background1"/>
                <w:sz w:val="24"/>
                <w:szCs w:val="24"/>
              </w:rPr>
              <w:t>Plot Technique</w:t>
            </w:r>
          </w:p>
        </w:tc>
        <w:tc>
          <w:tcPr>
            <w:tcW w:w="4788" w:type="dxa"/>
            <w:shd w:val="clear" w:color="auto" w:fill="80B6A8"/>
          </w:tcPr>
          <w:p w:rsidR="00FF1764" w:rsidRPr="00FF1764" w:rsidRDefault="00FF1764" w:rsidP="0042740F">
            <w:pPr>
              <w:spacing w:after="120"/>
              <w:contextualSpacing/>
              <w:rPr>
                <w:rFonts w:ascii="Myriad Pro" w:hAnsi="Myriad Pro"/>
                <w:b/>
                <w:color w:val="FFFFFF" w:themeColor="background1"/>
                <w:sz w:val="24"/>
                <w:szCs w:val="24"/>
              </w:rPr>
            </w:pPr>
            <w:r w:rsidRPr="00FF1764">
              <w:rPr>
                <w:rFonts w:ascii="Myriad Pro" w:hAnsi="Myriad Pro"/>
                <w:b/>
                <w:color w:val="FFFFFF" w:themeColor="background1"/>
                <w:sz w:val="24"/>
                <w:szCs w:val="24"/>
              </w:rPr>
              <w:t>Shows</w:t>
            </w:r>
            <w:r>
              <w:rPr>
                <w:rFonts w:ascii="Myriad Pro" w:hAnsi="Myriad Pro"/>
                <w:b/>
                <w:color w:val="FFFFFF" w:themeColor="background1"/>
                <w:sz w:val="24"/>
                <w:szCs w:val="24"/>
              </w:rPr>
              <w:t>…</w:t>
            </w:r>
          </w:p>
        </w:tc>
      </w:tr>
      <w:tr w:rsidR="00FF1764" w:rsidRPr="00FF1764" w:rsidTr="00FF1764">
        <w:tc>
          <w:tcPr>
            <w:tcW w:w="4788" w:type="dxa"/>
            <w:shd w:val="clear" w:color="auto" w:fill="EEECE1" w:themeFill="background2"/>
          </w:tcPr>
          <w:p w:rsidR="00FF1764" w:rsidRPr="00FF1764" w:rsidRDefault="00FF1764" w:rsidP="0042740F">
            <w:pPr>
              <w:spacing w:after="120"/>
              <w:contextualSpacing/>
              <w:rPr>
                <w:rFonts w:ascii="Myriad Pro" w:hAnsi="Myriad Pro"/>
                <w:color w:val="000000"/>
                <w:sz w:val="24"/>
                <w:szCs w:val="24"/>
              </w:rPr>
            </w:pPr>
            <w:r w:rsidRPr="00FF1764">
              <w:rPr>
                <w:rFonts w:ascii="Myriad Pro" w:hAnsi="Myriad Pro"/>
                <w:color w:val="000000"/>
                <w:sz w:val="24"/>
                <w:szCs w:val="24"/>
              </w:rPr>
              <w:t xml:space="preserve">Type:  </w:t>
            </w:r>
          </w:p>
          <w:p w:rsidR="00FF1764" w:rsidRPr="00FF1764" w:rsidRDefault="00FF1764" w:rsidP="0042740F">
            <w:pPr>
              <w:spacing w:after="120"/>
              <w:contextualSpacing/>
              <w:rPr>
                <w:rFonts w:ascii="Myriad Pro" w:hAnsi="Myriad Pro"/>
                <w:color w:val="000000"/>
                <w:sz w:val="24"/>
                <w:szCs w:val="24"/>
              </w:rPr>
            </w:pPr>
            <w:r w:rsidRPr="00FF1764">
              <w:rPr>
                <w:rFonts w:ascii="Myriad Pro" w:hAnsi="Myriad Pro"/>
                <w:color w:val="000000"/>
                <w:sz w:val="24"/>
                <w:szCs w:val="24"/>
              </w:rPr>
              <w:t>Example from Novel:</w:t>
            </w:r>
          </w:p>
          <w:p w:rsidR="00FF1764" w:rsidRPr="00FF1764" w:rsidRDefault="00FF1764" w:rsidP="00FF1764">
            <w:pPr>
              <w:spacing w:after="120"/>
              <w:contextualSpacing/>
              <w:rPr>
                <w:rFonts w:ascii="Myriad Pro" w:hAnsi="Myriad Pro"/>
                <w:color w:val="000000"/>
                <w:sz w:val="24"/>
                <w:szCs w:val="24"/>
              </w:rPr>
            </w:pPr>
          </w:p>
        </w:tc>
        <w:tc>
          <w:tcPr>
            <w:tcW w:w="4788" w:type="dxa"/>
            <w:shd w:val="clear" w:color="auto" w:fill="EEECE1" w:themeFill="background2"/>
          </w:tcPr>
          <w:p w:rsidR="00FF1764" w:rsidRPr="00FF1764" w:rsidRDefault="00FF1764" w:rsidP="0042740F">
            <w:pPr>
              <w:spacing w:after="120"/>
              <w:contextualSpacing/>
              <w:rPr>
                <w:rFonts w:ascii="Myriad Pro" w:hAnsi="Myriad Pro"/>
                <w:b/>
                <w:color w:val="000000"/>
                <w:sz w:val="24"/>
                <w:szCs w:val="24"/>
              </w:rPr>
            </w:pPr>
          </w:p>
        </w:tc>
      </w:tr>
      <w:tr w:rsidR="00FF1764" w:rsidRPr="00FF1764" w:rsidTr="00FF1764">
        <w:tc>
          <w:tcPr>
            <w:tcW w:w="4788" w:type="dxa"/>
            <w:shd w:val="clear" w:color="auto" w:fill="EEECE1" w:themeFill="background2"/>
          </w:tcPr>
          <w:p w:rsidR="00FF1764" w:rsidRPr="00FF1764" w:rsidRDefault="00FF1764" w:rsidP="0042740F">
            <w:pPr>
              <w:spacing w:after="120"/>
              <w:contextualSpacing/>
              <w:rPr>
                <w:rFonts w:ascii="Myriad Pro" w:hAnsi="Myriad Pro"/>
                <w:color w:val="000000"/>
                <w:sz w:val="24"/>
                <w:szCs w:val="24"/>
              </w:rPr>
            </w:pPr>
            <w:r w:rsidRPr="00FF1764">
              <w:rPr>
                <w:rFonts w:ascii="Myriad Pro" w:hAnsi="Myriad Pro"/>
                <w:color w:val="000000"/>
                <w:sz w:val="24"/>
                <w:szCs w:val="24"/>
              </w:rPr>
              <w:t xml:space="preserve">Type:  </w:t>
            </w:r>
          </w:p>
          <w:p w:rsidR="00FF1764" w:rsidRPr="00FF1764" w:rsidRDefault="00FF1764" w:rsidP="0042740F">
            <w:pPr>
              <w:spacing w:after="120"/>
              <w:contextualSpacing/>
              <w:rPr>
                <w:rFonts w:ascii="Myriad Pro" w:hAnsi="Myriad Pro"/>
                <w:color w:val="000000"/>
                <w:sz w:val="24"/>
                <w:szCs w:val="24"/>
              </w:rPr>
            </w:pPr>
            <w:r w:rsidRPr="00FF1764">
              <w:rPr>
                <w:rFonts w:ascii="Myriad Pro" w:hAnsi="Myriad Pro"/>
                <w:color w:val="000000"/>
                <w:sz w:val="24"/>
                <w:szCs w:val="24"/>
              </w:rPr>
              <w:t>Example from Novel:</w:t>
            </w:r>
          </w:p>
          <w:p w:rsidR="00FF1764" w:rsidRPr="00FF1764" w:rsidRDefault="00FF1764" w:rsidP="0042740F">
            <w:pPr>
              <w:spacing w:after="120"/>
              <w:contextualSpacing/>
              <w:rPr>
                <w:rFonts w:ascii="Myriad Pro" w:hAnsi="Myriad Pro"/>
                <w:color w:val="000000"/>
                <w:sz w:val="24"/>
                <w:szCs w:val="24"/>
              </w:rPr>
            </w:pPr>
          </w:p>
        </w:tc>
        <w:tc>
          <w:tcPr>
            <w:tcW w:w="4788" w:type="dxa"/>
            <w:shd w:val="clear" w:color="auto" w:fill="EEECE1" w:themeFill="background2"/>
          </w:tcPr>
          <w:p w:rsidR="00FF1764" w:rsidRPr="00FF1764" w:rsidRDefault="00FF1764" w:rsidP="0042740F">
            <w:pPr>
              <w:spacing w:after="120"/>
              <w:contextualSpacing/>
              <w:rPr>
                <w:rFonts w:ascii="Myriad Pro" w:hAnsi="Myriad Pro"/>
                <w:b/>
                <w:color w:val="000000"/>
                <w:sz w:val="24"/>
                <w:szCs w:val="24"/>
              </w:rPr>
            </w:pPr>
          </w:p>
        </w:tc>
      </w:tr>
    </w:tbl>
    <w:p w:rsidR="00893E75" w:rsidRDefault="00893E75" w:rsidP="00893E75">
      <w:pPr>
        <w:rPr>
          <w:rFonts w:ascii="Myriad Pro" w:hAnsi="Myriad Pro"/>
          <w:b/>
          <w:color w:val="FF0000"/>
          <w:sz w:val="24"/>
          <w:szCs w:val="24"/>
        </w:rPr>
      </w:pPr>
    </w:p>
    <w:p w:rsidR="00FF1764" w:rsidRPr="00893E75" w:rsidRDefault="00893E75" w:rsidP="00FF1764">
      <w:pPr>
        <w:rPr>
          <w:rFonts w:ascii="Myriad Pro" w:hAnsi="Myriad Pro"/>
          <w:b/>
          <w:color w:val="FF0000"/>
          <w:sz w:val="24"/>
          <w:szCs w:val="24"/>
        </w:rPr>
      </w:pPr>
      <w:r w:rsidRPr="00116615">
        <w:rPr>
          <w:rFonts w:ascii="Myriad Pro" w:hAnsi="Myriad Pro"/>
          <w:b/>
          <w:color w:val="FF0000"/>
          <w:sz w:val="24"/>
          <w:szCs w:val="24"/>
        </w:rPr>
        <w:t>Total of Section 1: (/</w:t>
      </w:r>
      <w:r>
        <w:rPr>
          <w:rFonts w:ascii="Myriad Pro" w:hAnsi="Myriad Pro"/>
          <w:b/>
          <w:color w:val="FF0000"/>
          <w:sz w:val="24"/>
          <w:szCs w:val="24"/>
        </w:rPr>
        <w:t>18</w:t>
      </w:r>
      <w:r w:rsidRPr="00116615">
        <w:rPr>
          <w:rFonts w:ascii="Myriad Pro" w:hAnsi="Myriad Pro"/>
          <w:b/>
          <w:color w:val="FF0000"/>
          <w:sz w:val="24"/>
          <w:szCs w:val="24"/>
        </w:rPr>
        <w:t>)</w:t>
      </w:r>
    </w:p>
    <w:p w:rsidR="00893E75" w:rsidRDefault="00893E75" w:rsidP="00FF1764">
      <w:pPr>
        <w:autoSpaceDE w:val="0"/>
        <w:autoSpaceDN w:val="0"/>
        <w:adjustRightInd w:val="0"/>
        <w:spacing w:after="0" w:line="240" w:lineRule="auto"/>
        <w:rPr>
          <w:rFonts w:ascii="MyriadPro-Regular" w:hAnsi="MyriadPro-Regular" w:cs="MyriadPro-Regular"/>
          <w:b/>
          <w:color w:val="F4569A"/>
          <w:sz w:val="28"/>
          <w:szCs w:val="28"/>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5408" behindDoc="0" locked="0" layoutInCell="1" allowOverlap="1" wp14:anchorId="44FAD6C4" wp14:editId="660DF5C4">
                <wp:simplePos x="0" y="0"/>
                <wp:positionH relativeFrom="column">
                  <wp:posOffset>-92710</wp:posOffset>
                </wp:positionH>
                <wp:positionV relativeFrom="paragraph">
                  <wp:posOffset>143510</wp:posOffset>
                </wp:positionV>
                <wp:extent cx="6089650" cy="448310"/>
                <wp:effectExtent l="0" t="0" r="25400" b="27940"/>
                <wp:wrapNone/>
                <wp:docPr id="3" name="Rectangle 3"/>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E75" w:rsidRDefault="00893E75" w:rsidP="00893E7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2: Theme</w:t>
                            </w:r>
                          </w:p>
                          <w:p w:rsidR="00893E75" w:rsidRPr="0086753B" w:rsidRDefault="00893E75" w:rsidP="00893E7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7.3pt;margin-top:11.3pt;width:479.5pt;height:3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" fillcolor="#f85688" strokecolor="#f85688" strokeweight="2pt">
                <v:textbox>
                  <w:txbxContent>
                    <w:p w:rsidR="00893E75" w:rsidRDefault="00893E75" w:rsidP="00893E75">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w:t>
                      </w:r>
                      <w:r>
                        <w:rPr>
                          <w:rFonts w:ascii="MyriadPro-Regular" w:hAnsi="MyriadPro-Regular" w:cs="MyriadPro-Regular"/>
                          <w:sz w:val="41"/>
                          <w:szCs w:val="41"/>
                        </w:rPr>
                        <w:t>2</w:t>
                      </w:r>
                      <w:r>
                        <w:rPr>
                          <w:rFonts w:ascii="MyriadPro-Regular" w:hAnsi="MyriadPro-Regular" w:cs="MyriadPro-Regular"/>
                          <w:sz w:val="41"/>
                          <w:szCs w:val="41"/>
                        </w:rPr>
                        <w:t xml:space="preserve">: </w:t>
                      </w:r>
                      <w:r>
                        <w:rPr>
                          <w:rFonts w:ascii="MyriadPro-Regular" w:hAnsi="MyriadPro-Regular" w:cs="MyriadPro-Regular"/>
                          <w:sz w:val="41"/>
                          <w:szCs w:val="41"/>
                        </w:rPr>
                        <w:t>Theme</w:t>
                      </w:r>
                    </w:p>
                    <w:p w:rsidR="00893E75" w:rsidRPr="0086753B" w:rsidRDefault="00893E75" w:rsidP="00893E75">
                      <w:pPr>
                        <w:jc w:val="center"/>
                        <w:rPr>
                          <w:lang w:val="en-US"/>
                        </w:rPr>
                      </w:pPr>
                    </w:p>
                  </w:txbxContent>
                </v:textbox>
              </v:rect>
            </w:pict>
          </mc:Fallback>
        </mc:AlternateContent>
      </w:r>
    </w:p>
    <w:p w:rsidR="00893E75" w:rsidRDefault="00893E75" w:rsidP="00FF1764">
      <w:pPr>
        <w:autoSpaceDE w:val="0"/>
        <w:autoSpaceDN w:val="0"/>
        <w:adjustRightInd w:val="0"/>
        <w:spacing w:after="0" w:line="240" w:lineRule="auto"/>
        <w:rPr>
          <w:rFonts w:ascii="MyriadPro-Regular" w:hAnsi="MyriadPro-Regular" w:cs="MyriadPro-Regular"/>
          <w:b/>
          <w:color w:val="F4569A"/>
          <w:sz w:val="28"/>
          <w:szCs w:val="28"/>
        </w:rPr>
      </w:pPr>
    </w:p>
    <w:p w:rsidR="00893E75" w:rsidRDefault="00893E75" w:rsidP="00FF1764">
      <w:pPr>
        <w:autoSpaceDE w:val="0"/>
        <w:autoSpaceDN w:val="0"/>
        <w:adjustRightInd w:val="0"/>
        <w:spacing w:after="0" w:line="240" w:lineRule="auto"/>
        <w:rPr>
          <w:rFonts w:ascii="MyriadPro-Regular" w:hAnsi="MyriadPro-Regular" w:cs="MyriadPro-Regular"/>
          <w:b/>
          <w:color w:val="F4569A"/>
          <w:sz w:val="28"/>
          <w:szCs w:val="28"/>
        </w:rPr>
      </w:pPr>
    </w:p>
    <w:p w:rsidR="00FF1764" w:rsidRDefault="00FF1764" w:rsidP="00FF1764">
      <w:pPr>
        <w:autoSpaceDE w:val="0"/>
        <w:autoSpaceDN w:val="0"/>
        <w:adjustRightInd w:val="0"/>
        <w:spacing w:after="0" w:line="240" w:lineRule="auto"/>
        <w:rPr>
          <w:rFonts w:ascii="MyriadPro-Regular" w:hAnsi="MyriadPro-Regular" w:cs="MyriadPro-Regular"/>
          <w:b/>
          <w:color w:val="F4569A"/>
          <w:sz w:val="28"/>
          <w:szCs w:val="28"/>
        </w:rPr>
      </w:pPr>
      <w:r>
        <w:rPr>
          <w:rFonts w:ascii="MyriadPro-Regular" w:hAnsi="MyriadPro-Regular" w:cs="MyriadPro-Regular"/>
          <w:b/>
          <w:color w:val="F4569A"/>
          <w:sz w:val="28"/>
          <w:szCs w:val="28"/>
        </w:rPr>
        <w:t>Think About the Essential Question</w:t>
      </w:r>
    </w:p>
    <w:p w:rsidR="00FF1764" w:rsidRDefault="00FF1764" w:rsidP="00FF1764">
      <w:pPr>
        <w:autoSpaceDE w:val="0"/>
        <w:autoSpaceDN w:val="0"/>
        <w:adjustRightInd w:val="0"/>
        <w:spacing w:after="0" w:line="240" w:lineRule="auto"/>
        <w:rPr>
          <w:rFonts w:ascii="MyriadPro-Regular" w:hAnsi="MyriadPro-Regular" w:cs="MyriadPro-Regular"/>
          <w:b/>
          <w:color w:val="F4569A"/>
          <w:sz w:val="28"/>
          <w:szCs w:val="28"/>
        </w:rPr>
      </w:pPr>
    </w:p>
    <w:p w:rsidR="00FF1764" w:rsidRPr="00893E75" w:rsidRDefault="00FF1764" w:rsidP="00893E75">
      <w:pPr>
        <w:pStyle w:val="ListParagraph"/>
        <w:numPr>
          <w:ilvl w:val="0"/>
          <w:numId w:val="7"/>
        </w:numPr>
        <w:autoSpaceDE w:val="0"/>
        <w:autoSpaceDN w:val="0"/>
        <w:adjustRightInd w:val="0"/>
        <w:spacing w:after="0" w:line="240" w:lineRule="auto"/>
        <w:rPr>
          <w:rFonts w:ascii="Myriad Pro" w:hAnsi="Myriad Pro"/>
          <w:color w:val="000000"/>
          <w:sz w:val="24"/>
          <w:szCs w:val="24"/>
        </w:rPr>
      </w:pPr>
      <w:r w:rsidRPr="00893E75">
        <w:rPr>
          <w:rFonts w:ascii="Myriad Pro" w:hAnsi="Myriad Pro"/>
          <w:color w:val="000000"/>
          <w:sz w:val="24"/>
          <w:szCs w:val="24"/>
        </w:rPr>
        <w:t xml:space="preserve">While reading the novel, what connections did you </w:t>
      </w:r>
      <w:r w:rsidRPr="00893E75">
        <w:rPr>
          <w:rFonts w:ascii="Myriad Pro" w:hAnsi="Myriad Pro"/>
          <w:sz w:val="24"/>
          <w:szCs w:val="24"/>
        </w:rPr>
        <w:t>make to your life, to something you read or saw, and to events in the world</w:t>
      </w:r>
      <w:r w:rsidRPr="00893E75">
        <w:rPr>
          <w:rFonts w:ascii="Myriad Pro" w:hAnsi="Myriad Pro"/>
          <w:color w:val="000000"/>
          <w:sz w:val="24"/>
          <w:szCs w:val="24"/>
        </w:rPr>
        <w:t>?  Provide two examples for each column in the chart below. The bulleted points are suggestions to guide your thinking.</w:t>
      </w:r>
    </w:p>
    <w:p w:rsidR="00893E75" w:rsidRPr="00893E75" w:rsidRDefault="00893E75" w:rsidP="00893E75">
      <w:pPr>
        <w:pStyle w:val="ListParagraph"/>
        <w:autoSpaceDE w:val="0"/>
        <w:autoSpaceDN w:val="0"/>
        <w:adjustRightInd w:val="0"/>
        <w:spacing w:after="0" w:line="240" w:lineRule="auto"/>
        <w:rPr>
          <w:rFonts w:ascii="MyriadPro-Regular" w:hAnsi="MyriadPro-Regular" w:cs="MyriadPro-Regular"/>
          <w:b/>
          <w:color w:val="F4569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F1764" w:rsidRPr="00FF1764" w:rsidTr="00FF1764">
        <w:tc>
          <w:tcPr>
            <w:tcW w:w="3192" w:type="dxa"/>
            <w:shd w:val="clear" w:color="auto" w:fill="80B6A8"/>
          </w:tcPr>
          <w:p w:rsidR="00FF1764" w:rsidRPr="00FF1764" w:rsidRDefault="00FF1764" w:rsidP="0042740F">
            <w:pPr>
              <w:spacing w:after="120"/>
              <w:contextualSpacing/>
              <w:jc w:val="center"/>
              <w:rPr>
                <w:rFonts w:ascii="Myriad Pro" w:hAnsi="Myriad Pro"/>
                <w:b/>
                <w:color w:val="FFFFFF"/>
                <w:sz w:val="24"/>
                <w:szCs w:val="24"/>
              </w:rPr>
            </w:pPr>
            <w:r w:rsidRPr="00FF1764">
              <w:rPr>
                <w:rFonts w:ascii="Myriad Pro" w:hAnsi="Myriad Pro"/>
                <w:b/>
                <w:color w:val="FFFFFF"/>
                <w:sz w:val="24"/>
                <w:szCs w:val="24"/>
              </w:rPr>
              <w:t>Personal</w:t>
            </w:r>
          </w:p>
        </w:tc>
        <w:tc>
          <w:tcPr>
            <w:tcW w:w="3192" w:type="dxa"/>
            <w:shd w:val="clear" w:color="auto" w:fill="80B6A8"/>
          </w:tcPr>
          <w:p w:rsidR="00FF1764" w:rsidRPr="00FF1764" w:rsidRDefault="00FF1764" w:rsidP="0042740F">
            <w:pPr>
              <w:spacing w:after="120"/>
              <w:contextualSpacing/>
              <w:jc w:val="center"/>
              <w:rPr>
                <w:rFonts w:ascii="Myriad Pro" w:hAnsi="Myriad Pro"/>
                <w:b/>
                <w:color w:val="FFFFFF"/>
                <w:sz w:val="24"/>
                <w:szCs w:val="24"/>
              </w:rPr>
            </w:pPr>
            <w:r w:rsidRPr="00FF1764">
              <w:rPr>
                <w:rFonts w:ascii="Myriad Pro" w:hAnsi="Myriad Pro"/>
                <w:b/>
                <w:color w:val="FFFFFF"/>
                <w:sz w:val="24"/>
                <w:szCs w:val="24"/>
              </w:rPr>
              <w:t>Text</w:t>
            </w:r>
          </w:p>
        </w:tc>
        <w:tc>
          <w:tcPr>
            <w:tcW w:w="3192" w:type="dxa"/>
            <w:shd w:val="clear" w:color="auto" w:fill="80B6A8"/>
          </w:tcPr>
          <w:p w:rsidR="00FF1764" w:rsidRPr="00FF1764" w:rsidRDefault="00FF1764" w:rsidP="0042740F">
            <w:pPr>
              <w:spacing w:after="120"/>
              <w:contextualSpacing/>
              <w:jc w:val="center"/>
              <w:rPr>
                <w:rFonts w:ascii="Myriad Pro" w:hAnsi="Myriad Pro"/>
                <w:b/>
                <w:color w:val="FFFFFF"/>
                <w:sz w:val="24"/>
                <w:szCs w:val="24"/>
              </w:rPr>
            </w:pPr>
            <w:r w:rsidRPr="00FF1764">
              <w:rPr>
                <w:rFonts w:ascii="Myriad Pro" w:hAnsi="Myriad Pro"/>
                <w:b/>
                <w:color w:val="FFFFFF"/>
                <w:sz w:val="24"/>
                <w:szCs w:val="24"/>
              </w:rPr>
              <w:t>World</w:t>
            </w:r>
          </w:p>
        </w:tc>
      </w:tr>
      <w:tr w:rsidR="00FF1764" w:rsidRPr="00FF1764" w:rsidTr="00FF1764">
        <w:tc>
          <w:tcPr>
            <w:tcW w:w="3192" w:type="dxa"/>
            <w:shd w:val="clear" w:color="auto" w:fill="80B6A8"/>
          </w:tcPr>
          <w:p w:rsidR="00FF1764" w:rsidRPr="00FF1764" w:rsidRDefault="00FF1764" w:rsidP="00FF1764">
            <w:pPr>
              <w:pStyle w:val="ListParagraph"/>
              <w:numPr>
                <w:ilvl w:val="0"/>
                <w:numId w:val="5"/>
              </w:numPr>
              <w:spacing w:after="120" w:line="240" w:lineRule="auto"/>
              <w:ind w:left="360" w:hanging="270"/>
              <w:rPr>
                <w:rFonts w:ascii="Myriad Pro" w:hAnsi="Myriad Pro"/>
                <w:color w:val="FFFFFF" w:themeColor="background1"/>
                <w:sz w:val="24"/>
                <w:szCs w:val="24"/>
              </w:rPr>
            </w:pPr>
            <w:r w:rsidRPr="00FF1764">
              <w:rPr>
                <w:rFonts w:ascii="Myriad Pro" w:hAnsi="Myriad Pro"/>
                <w:color w:val="FFFFFF" w:themeColor="background1"/>
                <w:sz w:val="24"/>
                <w:szCs w:val="24"/>
              </w:rPr>
              <w:t>Reminder of an experience you had or person you know</w:t>
            </w:r>
          </w:p>
        </w:tc>
        <w:tc>
          <w:tcPr>
            <w:tcW w:w="3192" w:type="dxa"/>
            <w:shd w:val="clear" w:color="auto" w:fill="80B6A8"/>
          </w:tcPr>
          <w:p w:rsidR="00FF1764" w:rsidRPr="00FF1764" w:rsidRDefault="00FF1764" w:rsidP="00FF1764">
            <w:pPr>
              <w:pStyle w:val="ListParagraph"/>
              <w:numPr>
                <w:ilvl w:val="0"/>
                <w:numId w:val="5"/>
              </w:numPr>
              <w:spacing w:after="120" w:line="240" w:lineRule="auto"/>
              <w:ind w:left="360" w:hanging="270"/>
              <w:rPr>
                <w:rFonts w:ascii="Myriad Pro" w:hAnsi="Myriad Pro"/>
                <w:color w:val="FFFFFF" w:themeColor="background1"/>
                <w:sz w:val="24"/>
                <w:szCs w:val="24"/>
              </w:rPr>
            </w:pPr>
            <w:r w:rsidRPr="00FF1764">
              <w:rPr>
                <w:rFonts w:ascii="Myriad Pro" w:hAnsi="Myriad Pro"/>
                <w:color w:val="FFFFFF" w:themeColor="background1"/>
                <w:sz w:val="24"/>
                <w:szCs w:val="24"/>
              </w:rPr>
              <w:t xml:space="preserve">Reminder of something you read or saw on TV or in a movie </w:t>
            </w:r>
          </w:p>
        </w:tc>
        <w:tc>
          <w:tcPr>
            <w:tcW w:w="3192" w:type="dxa"/>
            <w:shd w:val="clear" w:color="auto" w:fill="80B6A8"/>
          </w:tcPr>
          <w:p w:rsidR="00FF1764" w:rsidRPr="00FF1764" w:rsidRDefault="00FF1764" w:rsidP="00FF1764">
            <w:pPr>
              <w:pStyle w:val="ListParagraph"/>
              <w:numPr>
                <w:ilvl w:val="0"/>
                <w:numId w:val="5"/>
              </w:numPr>
              <w:spacing w:after="120" w:line="240" w:lineRule="auto"/>
              <w:ind w:left="360" w:hanging="270"/>
              <w:rPr>
                <w:rFonts w:ascii="Myriad Pro" w:hAnsi="Myriad Pro"/>
                <w:color w:val="FFFFFF" w:themeColor="background1"/>
                <w:sz w:val="24"/>
                <w:szCs w:val="24"/>
              </w:rPr>
            </w:pPr>
            <w:r w:rsidRPr="00FF1764">
              <w:rPr>
                <w:rFonts w:ascii="Myriad Pro" w:hAnsi="Myriad Pro"/>
                <w:color w:val="FFFFFF" w:themeColor="background1"/>
                <w:sz w:val="24"/>
                <w:szCs w:val="24"/>
              </w:rPr>
              <w:t>Connection to events in other countries or on the news</w:t>
            </w:r>
          </w:p>
        </w:tc>
      </w:tr>
      <w:tr w:rsidR="00FF1764" w:rsidRPr="00FF1764" w:rsidTr="00FF1764">
        <w:tc>
          <w:tcPr>
            <w:tcW w:w="3192" w:type="dxa"/>
            <w:shd w:val="clear" w:color="auto" w:fill="EEECE1" w:themeFill="background2"/>
          </w:tcPr>
          <w:p w:rsidR="00FF1764" w:rsidRPr="00FF1764" w:rsidRDefault="00FF1764" w:rsidP="0042740F">
            <w:pPr>
              <w:pStyle w:val="ListParagraph"/>
              <w:spacing w:after="120"/>
              <w:ind w:left="360"/>
              <w:rPr>
                <w:rFonts w:ascii="Myriad Pro" w:hAnsi="Myriad Pro"/>
                <w:sz w:val="24"/>
                <w:szCs w:val="24"/>
              </w:rPr>
            </w:pPr>
            <w:r w:rsidRPr="00FF1764">
              <w:rPr>
                <w:rFonts w:ascii="Myriad Pro" w:hAnsi="Myriad Pro"/>
                <w:color w:val="FF0000"/>
                <w:sz w:val="24"/>
                <w:szCs w:val="24"/>
              </w:rPr>
              <w:t>(/2)</w:t>
            </w:r>
          </w:p>
          <w:p w:rsidR="00FF1764" w:rsidRPr="00FF1764" w:rsidRDefault="00FF1764" w:rsidP="0042740F">
            <w:pPr>
              <w:spacing w:after="120"/>
              <w:contextualSpacing/>
              <w:rPr>
                <w:rFonts w:ascii="Myriad Pro" w:hAnsi="Myriad Pro"/>
                <w:color w:val="000000"/>
                <w:sz w:val="24"/>
                <w:szCs w:val="24"/>
              </w:rPr>
            </w:pPr>
          </w:p>
        </w:tc>
        <w:tc>
          <w:tcPr>
            <w:tcW w:w="3192" w:type="dxa"/>
            <w:shd w:val="clear" w:color="auto" w:fill="EEECE1" w:themeFill="background2"/>
          </w:tcPr>
          <w:p w:rsidR="00FF1764" w:rsidRPr="00FF1764" w:rsidRDefault="00FF1764" w:rsidP="0042740F">
            <w:pPr>
              <w:spacing w:after="120"/>
              <w:ind w:left="360" w:hanging="270"/>
              <w:contextualSpacing/>
              <w:rPr>
                <w:rFonts w:ascii="Myriad Pro" w:hAnsi="Myriad Pro"/>
                <w:color w:val="000000"/>
                <w:sz w:val="24"/>
                <w:szCs w:val="24"/>
              </w:rPr>
            </w:pPr>
            <w:r w:rsidRPr="00FF1764">
              <w:rPr>
                <w:rFonts w:ascii="Myriad Pro" w:hAnsi="Myriad Pro"/>
                <w:color w:val="FF0000"/>
                <w:sz w:val="24"/>
                <w:szCs w:val="24"/>
              </w:rPr>
              <w:t>(/2)</w:t>
            </w:r>
          </w:p>
        </w:tc>
        <w:tc>
          <w:tcPr>
            <w:tcW w:w="3192" w:type="dxa"/>
            <w:shd w:val="clear" w:color="auto" w:fill="EEECE1" w:themeFill="background2"/>
          </w:tcPr>
          <w:p w:rsidR="00FF1764" w:rsidRPr="00FF1764" w:rsidRDefault="00FF1764" w:rsidP="0042740F">
            <w:pPr>
              <w:spacing w:after="120"/>
              <w:ind w:left="360" w:hanging="270"/>
              <w:contextualSpacing/>
              <w:rPr>
                <w:rFonts w:ascii="Myriad Pro" w:hAnsi="Myriad Pro"/>
                <w:color w:val="000000"/>
                <w:sz w:val="24"/>
                <w:szCs w:val="24"/>
              </w:rPr>
            </w:pPr>
            <w:r w:rsidRPr="00FF1764">
              <w:rPr>
                <w:rFonts w:ascii="Myriad Pro" w:hAnsi="Myriad Pro"/>
                <w:color w:val="FF0000"/>
                <w:sz w:val="24"/>
                <w:szCs w:val="24"/>
              </w:rPr>
              <w:t>(/2)</w:t>
            </w:r>
          </w:p>
          <w:p w:rsidR="00FF1764" w:rsidRPr="00FF1764" w:rsidRDefault="00FF1764" w:rsidP="0042740F">
            <w:pPr>
              <w:spacing w:after="120"/>
              <w:ind w:left="360" w:hanging="270"/>
              <w:contextualSpacing/>
              <w:rPr>
                <w:rFonts w:ascii="Myriad Pro" w:hAnsi="Myriad Pro"/>
                <w:color w:val="000000"/>
                <w:sz w:val="24"/>
                <w:szCs w:val="24"/>
              </w:rPr>
            </w:pPr>
          </w:p>
        </w:tc>
      </w:tr>
    </w:tbl>
    <w:p w:rsidR="00FF1764" w:rsidRDefault="00FF1764" w:rsidP="00FF1764">
      <w:pPr>
        <w:spacing w:after="120"/>
        <w:contextualSpacing/>
        <w:rPr>
          <w:rFonts w:ascii="Myriad Pro" w:hAnsi="Myriad Pro"/>
          <w:color w:val="31849B"/>
          <w:sz w:val="24"/>
          <w:szCs w:val="24"/>
        </w:rPr>
      </w:pPr>
    </w:p>
    <w:p w:rsidR="00893E75" w:rsidRDefault="00893E75" w:rsidP="00FF1764">
      <w:pPr>
        <w:spacing w:after="120"/>
        <w:contextualSpacing/>
        <w:rPr>
          <w:rFonts w:ascii="Myriad Pro" w:hAnsi="Myriad Pro"/>
          <w:color w:val="31849B"/>
          <w:sz w:val="24"/>
          <w:szCs w:val="24"/>
        </w:rPr>
      </w:pPr>
    </w:p>
    <w:p w:rsidR="00893E75" w:rsidRDefault="00893E75" w:rsidP="00FF1764">
      <w:pPr>
        <w:spacing w:after="120"/>
        <w:contextualSpacing/>
        <w:rPr>
          <w:rFonts w:ascii="Myriad Pro" w:hAnsi="Myriad Pro"/>
          <w:color w:val="31849B"/>
          <w:sz w:val="24"/>
          <w:szCs w:val="24"/>
        </w:rPr>
      </w:pPr>
    </w:p>
    <w:p w:rsidR="00893E75" w:rsidRPr="00FF1764" w:rsidRDefault="00893E75" w:rsidP="00FF1764">
      <w:pPr>
        <w:spacing w:after="120"/>
        <w:contextualSpacing/>
        <w:rPr>
          <w:rFonts w:ascii="Myriad Pro" w:hAnsi="Myriad Pro"/>
          <w:color w:val="31849B"/>
          <w:sz w:val="24"/>
          <w:szCs w:val="24"/>
        </w:rPr>
      </w:pPr>
    </w:p>
    <w:p w:rsidR="00FF1764" w:rsidRPr="00FF1764" w:rsidRDefault="00FF1764" w:rsidP="00893E75">
      <w:pPr>
        <w:pStyle w:val="ListParagraph"/>
        <w:numPr>
          <w:ilvl w:val="0"/>
          <w:numId w:val="7"/>
        </w:numPr>
        <w:spacing w:after="120" w:line="240" w:lineRule="auto"/>
        <w:rPr>
          <w:rFonts w:ascii="Myriad Pro" w:hAnsi="Myriad Pro"/>
          <w:sz w:val="24"/>
          <w:szCs w:val="24"/>
        </w:rPr>
      </w:pPr>
      <w:r w:rsidRPr="00FF1764">
        <w:rPr>
          <w:rFonts w:ascii="Myriad Pro" w:hAnsi="Myriad Pro"/>
          <w:sz w:val="24"/>
          <w:szCs w:val="24"/>
        </w:rPr>
        <w:t xml:space="preserve">What have you learned from reading this novel that you did not know before?  Explain. </w:t>
      </w:r>
      <w:r w:rsidRPr="00FF1764">
        <w:rPr>
          <w:rFonts w:ascii="Myriad Pro" w:hAnsi="Myriad Pro"/>
          <w:color w:val="FF0000"/>
          <w:sz w:val="24"/>
          <w:szCs w:val="24"/>
        </w:rPr>
        <w:t>(/2)</w:t>
      </w:r>
      <w:r w:rsidRPr="00FF1764">
        <w:rPr>
          <w:rFonts w:ascii="Myriad Pro" w:hAnsi="Myriad Pro"/>
          <w:sz w:val="24"/>
          <w:szCs w:val="24"/>
        </w:rPr>
        <w:t xml:space="preserve"> </w:t>
      </w:r>
    </w:p>
    <w:p w:rsidR="00FF1764" w:rsidRDefault="00FF1764" w:rsidP="00FF1764">
      <w:pPr>
        <w:spacing w:after="120"/>
        <w:ind w:firstLine="720"/>
        <w:contextualSpacing/>
        <w:rPr>
          <w:rFonts w:ascii="Myriad Pro" w:hAnsi="Myriad Pro"/>
          <w:color w:val="31849B"/>
          <w:sz w:val="24"/>
          <w:szCs w:val="24"/>
        </w:rPr>
      </w:pPr>
    </w:p>
    <w:tbl>
      <w:tblPr>
        <w:tblStyle w:val="TableGrid"/>
        <w:tblW w:w="0" w:type="auto"/>
        <w:tblLook w:val="04A0" w:firstRow="1" w:lastRow="0" w:firstColumn="1" w:lastColumn="0" w:noHBand="0" w:noVBand="1"/>
      </w:tblPr>
      <w:tblGrid>
        <w:gridCol w:w="9576"/>
      </w:tblGrid>
      <w:tr w:rsidR="00FF1764" w:rsidTr="00FF1764">
        <w:tc>
          <w:tcPr>
            <w:tcW w:w="9576" w:type="dxa"/>
            <w:shd w:val="clear" w:color="auto" w:fill="EEECE1" w:themeFill="background2"/>
          </w:tcPr>
          <w:p w:rsidR="00FF1764" w:rsidRDefault="00FF1764" w:rsidP="00FF1764">
            <w:pPr>
              <w:spacing w:after="120"/>
              <w:contextualSpacing/>
              <w:rPr>
                <w:rFonts w:ascii="Myriad Pro" w:hAnsi="Myriad Pro"/>
                <w:color w:val="31849B"/>
                <w:sz w:val="24"/>
                <w:szCs w:val="24"/>
              </w:rPr>
            </w:pPr>
          </w:p>
          <w:p w:rsidR="00FF1764" w:rsidRDefault="00FF1764" w:rsidP="00FF1764">
            <w:pPr>
              <w:spacing w:after="120"/>
              <w:contextualSpacing/>
              <w:rPr>
                <w:rFonts w:ascii="Myriad Pro" w:hAnsi="Myriad Pro"/>
                <w:color w:val="31849B"/>
                <w:sz w:val="24"/>
                <w:szCs w:val="24"/>
              </w:rPr>
            </w:pPr>
          </w:p>
          <w:p w:rsidR="00FF1764" w:rsidRDefault="00FF1764" w:rsidP="00FF1764">
            <w:pPr>
              <w:spacing w:after="120"/>
              <w:contextualSpacing/>
              <w:rPr>
                <w:rFonts w:ascii="Myriad Pro" w:hAnsi="Myriad Pro"/>
                <w:color w:val="31849B"/>
                <w:sz w:val="24"/>
                <w:szCs w:val="24"/>
              </w:rPr>
            </w:pPr>
          </w:p>
        </w:tc>
      </w:tr>
    </w:tbl>
    <w:p w:rsidR="00FF1764" w:rsidRDefault="00FF1764" w:rsidP="00FF1764">
      <w:pPr>
        <w:spacing w:after="120"/>
        <w:ind w:firstLine="720"/>
        <w:contextualSpacing/>
        <w:rPr>
          <w:rFonts w:ascii="Myriad Pro" w:hAnsi="Myriad Pro"/>
          <w:color w:val="31849B"/>
          <w:sz w:val="24"/>
          <w:szCs w:val="24"/>
        </w:rPr>
      </w:pPr>
    </w:p>
    <w:p w:rsidR="00FF1764" w:rsidRDefault="00FF1764" w:rsidP="00FF1764">
      <w:pPr>
        <w:spacing w:after="120"/>
        <w:ind w:firstLine="720"/>
        <w:contextualSpacing/>
        <w:rPr>
          <w:rFonts w:ascii="Myriad Pro" w:hAnsi="Myriad Pro"/>
          <w:color w:val="31849B"/>
          <w:sz w:val="24"/>
          <w:szCs w:val="24"/>
        </w:rPr>
      </w:pPr>
    </w:p>
    <w:p w:rsidR="00FF1764" w:rsidRPr="00FF1764" w:rsidRDefault="00FF1764" w:rsidP="00893E75">
      <w:pPr>
        <w:pStyle w:val="ListParagraph"/>
        <w:numPr>
          <w:ilvl w:val="0"/>
          <w:numId w:val="7"/>
        </w:numPr>
        <w:spacing w:after="120"/>
        <w:rPr>
          <w:rFonts w:ascii="Myriad Pro" w:hAnsi="Myriad Pro"/>
          <w:color w:val="31849B"/>
          <w:sz w:val="24"/>
          <w:szCs w:val="24"/>
        </w:rPr>
      </w:pPr>
      <w:r w:rsidRPr="00FF1764">
        <w:rPr>
          <w:rFonts w:ascii="Myriad Pro" w:hAnsi="Myriad Pro"/>
          <w:sz w:val="24"/>
          <w:szCs w:val="24"/>
        </w:rPr>
        <w:t>What did the author teach you about life? Express the author’s message about life in one sentence.  Explain why you believe this is the theme of the novel, referring to specific details to support your opinion.</w:t>
      </w:r>
      <w:r w:rsidRPr="00FF1764">
        <w:rPr>
          <w:rFonts w:ascii="Myriad Pro" w:hAnsi="Myriad Pro"/>
          <w:color w:val="000000"/>
          <w:sz w:val="24"/>
          <w:szCs w:val="24"/>
        </w:rPr>
        <w:t xml:space="preserve">  </w:t>
      </w:r>
      <w:r w:rsidRPr="00FF1764">
        <w:rPr>
          <w:rFonts w:ascii="Myriad Pro" w:hAnsi="Myriad Pro"/>
          <w:color w:val="FF0000"/>
          <w:sz w:val="24"/>
          <w:szCs w:val="24"/>
        </w:rPr>
        <w:t>(/2)</w:t>
      </w:r>
    </w:p>
    <w:p w:rsidR="00FF1764" w:rsidRDefault="00FF1764" w:rsidP="00FF1764">
      <w:pPr>
        <w:spacing w:after="120"/>
        <w:contextualSpacing/>
        <w:rPr>
          <w:color w:val="31849B"/>
          <w:sz w:val="24"/>
          <w:szCs w:val="24"/>
        </w:rPr>
      </w:pPr>
    </w:p>
    <w:tbl>
      <w:tblPr>
        <w:tblStyle w:val="TableGrid"/>
        <w:tblW w:w="0" w:type="auto"/>
        <w:tblLook w:val="04A0" w:firstRow="1" w:lastRow="0" w:firstColumn="1" w:lastColumn="0" w:noHBand="0" w:noVBand="1"/>
      </w:tblPr>
      <w:tblGrid>
        <w:gridCol w:w="9576"/>
      </w:tblGrid>
      <w:tr w:rsidR="00FF1764" w:rsidTr="00FF1764">
        <w:tc>
          <w:tcPr>
            <w:tcW w:w="9576" w:type="dxa"/>
            <w:shd w:val="clear" w:color="auto" w:fill="EEECE1" w:themeFill="background2"/>
          </w:tcPr>
          <w:p w:rsidR="00FF1764" w:rsidRDefault="00FF1764" w:rsidP="00FF1764">
            <w:pPr>
              <w:spacing w:after="120"/>
              <w:contextualSpacing/>
              <w:rPr>
                <w:rFonts w:ascii="Calibri" w:hAnsi="Calibri"/>
                <w:b/>
                <w:bCs/>
                <w:color w:val="FF0000"/>
              </w:rPr>
            </w:pPr>
          </w:p>
          <w:p w:rsidR="00FF1764" w:rsidRDefault="00FF1764" w:rsidP="00FF1764">
            <w:pPr>
              <w:spacing w:after="120"/>
              <w:contextualSpacing/>
              <w:rPr>
                <w:rFonts w:ascii="Calibri" w:hAnsi="Calibri"/>
                <w:b/>
                <w:bCs/>
                <w:color w:val="FF0000"/>
              </w:rPr>
            </w:pPr>
          </w:p>
          <w:p w:rsidR="00FF1764" w:rsidRDefault="00FF1764" w:rsidP="00FF1764">
            <w:pPr>
              <w:spacing w:after="120"/>
              <w:contextualSpacing/>
              <w:rPr>
                <w:rFonts w:ascii="Calibri" w:hAnsi="Calibri"/>
                <w:b/>
                <w:bCs/>
                <w:color w:val="FF0000"/>
              </w:rPr>
            </w:pPr>
          </w:p>
        </w:tc>
      </w:tr>
    </w:tbl>
    <w:p w:rsidR="00FF1764" w:rsidRPr="00BF7E91" w:rsidRDefault="00FF1764" w:rsidP="00FF1764">
      <w:pPr>
        <w:spacing w:after="120"/>
        <w:contextualSpacing/>
        <w:rPr>
          <w:rFonts w:ascii="Calibri" w:hAnsi="Calibri"/>
          <w:b/>
          <w:bCs/>
          <w:color w:val="FF0000"/>
        </w:rPr>
      </w:pPr>
    </w:p>
    <w:p w:rsidR="00893E75" w:rsidRPr="00116615" w:rsidRDefault="00893E75" w:rsidP="00893E75">
      <w:pPr>
        <w:rPr>
          <w:rFonts w:ascii="Myriad Pro" w:hAnsi="Myriad Pro"/>
          <w:b/>
          <w:color w:val="FF0000"/>
          <w:sz w:val="24"/>
          <w:szCs w:val="24"/>
        </w:rPr>
      </w:pPr>
      <w:r w:rsidRPr="00116615">
        <w:rPr>
          <w:rFonts w:ascii="Myriad Pro" w:hAnsi="Myriad Pro"/>
          <w:b/>
          <w:color w:val="FF0000"/>
          <w:sz w:val="24"/>
          <w:szCs w:val="24"/>
        </w:rPr>
        <w:t xml:space="preserve">Total of Section </w:t>
      </w:r>
      <w:r>
        <w:rPr>
          <w:rFonts w:ascii="Myriad Pro" w:hAnsi="Myriad Pro"/>
          <w:b/>
          <w:color w:val="FF0000"/>
          <w:sz w:val="24"/>
          <w:szCs w:val="24"/>
        </w:rPr>
        <w:t>2</w:t>
      </w:r>
      <w:r w:rsidRPr="00116615">
        <w:rPr>
          <w:rFonts w:ascii="Myriad Pro" w:hAnsi="Myriad Pro"/>
          <w:b/>
          <w:color w:val="FF0000"/>
          <w:sz w:val="24"/>
          <w:szCs w:val="24"/>
        </w:rPr>
        <w:t>: (/</w:t>
      </w:r>
      <w:r>
        <w:rPr>
          <w:rFonts w:ascii="Myriad Pro" w:hAnsi="Myriad Pro"/>
          <w:b/>
          <w:color w:val="FF0000"/>
          <w:sz w:val="24"/>
          <w:szCs w:val="24"/>
        </w:rPr>
        <w:t>10</w:t>
      </w:r>
      <w:r w:rsidRPr="00116615">
        <w:rPr>
          <w:rFonts w:ascii="Myriad Pro" w:hAnsi="Myriad Pro"/>
          <w:b/>
          <w:color w:val="FF0000"/>
          <w:sz w:val="24"/>
          <w:szCs w:val="24"/>
        </w:rPr>
        <w:t>)</w:t>
      </w:r>
    </w:p>
    <w:p w:rsidR="00893E75" w:rsidRPr="007C2DD6" w:rsidRDefault="00893E75" w:rsidP="00893E75">
      <w:pPr>
        <w:spacing w:after="120"/>
        <w:rPr>
          <w:rFonts w:ascii="Myriad Pro" w:hAnsi="Myriad Pro"/>
          <w:b/>
          <w:bCs/>
          <w:color w:val="FF0000"/>
          <w:sz w:val="24"/>
          <w:szCs w:val="24"/>
        </w:rPr>
      </w:pPr>
      <w:r>
        <w:rPr>
          <w:rFonts w:ascii="Myriad Pro" w:hAnsi="Myriad Pro"/>
          <w:b/>
          <w:bCs/>
          <w:color w:val="FF0000"/>
          <w:sz w:val="24"/>
          <w:szCs w:val="24"/>
        </w:rPr>
        <w:t xml:space="preserve">Overall </w:t>
      </w:r>
      <w:proofErr w:type="gramStart"/>
      <w:r w:rsidRPr="007C2DD6">
        <w:rPr>
          <w:rFonts w:ascii="Myriad Pro" w:hAnsi="Myriad Pro"/>
          <w:b/>
          <w:bCs/>
          <w:color w:val="FF0000"/>
          <w:sz w:val="24"/>
          <w:szCs w:val="24"/>
        </w:rPr>
        <w:t>Total :</w:t>
      </w:r>
      <w:proofErr w:type="gramEnd"/>
      <w:r w:rsidRPr="007C2DD6">
        <w:rPr>
          <w:rFonts w:ascii="Myriad Pro" w:hAnsi="Myriad Pro"/>
          <w:b/>
          <w:bCs/>
          <w:color w:val="FF0000"/>
          <w:sz w:val="24"/>
          <w:szCs w:val="24"/>
        </w:rPr>
        <w:t xml:space="preserve">  /</w:t>
      </w:r>
      <w:r>
        <w:rPr>
          <w:rFonts w:ascii="Myriad Pro" w:hAnsi="Myriad Pro"/>
          <w:b/>
          <w:bCs/>
          <w:color w:val="FF0000"/>
          <w:sz w:val="24"/>
          <w:szCs w:val="24"/>
        </w:rPr>
        <w:t xml:space="preserve">28 </w:t>
      </w:r>
      <w:r w:rsidRPr="007C2DD6">
        <w:rPr>
          <w:rFonts w:ascii="Myriad Pro" w:hAnsi="Myriad Pro"/>
          <w:b/>
          <w:bCs/>
          <w:color w:val="FF0000"/>
          <w:sz w:val="24"/>
          <w:szCs w:val="24"/>
        </w:rPr>
        <w:t>marks</w:t>
      </w:r>
    </w:p>
    <w:p w:rsidR="00FF1764" w:rsidRDefault="00FF1764" w:rsidP="00FF1764"/>
    <w:p w:rsidR="00FF1764" w:rsidRPr="0086753B" w:rsidRDefault="00FF1764" w:rsidP="00FF1764">
      <w:pPr>
        <w:autoSpaceDE w:val="0"/>
        <w:autoSpaceDN w:val="0"/>
        <w:adjustRightInd w:val="0"/>
        <w:spacing w:after="0" w:line="240" w:lineRule="auto"/>
        <w:rPr>
          <w:rFonts w:ascii="MyriadPro-Regular" w:hAnsi="MyriadPro-Regular" w:cs="MyriadPro-Regular"/>
          <w:b/>
          <w:color w:val="5CB08A"/>
          <w:sz w:val="28"/>
          <w:szCs w:val="28"/>
        </w:rPr>
      </w:pPr>
      <w:r>
        <w:rPr>
          <w:rFonts w:ascii="MyriadPro-Regular" w:hAnsi="MyriadPro-Regular" w:cs="MyriadPro-Regular"/>
          <w:b/>
          <w:color w:val="5CB08A"/>
          <w:sz w:val="28"/>
          <w:szCs w:val="28"/>
        </w:rPr>
        <w:t xml:space="preserve">Submit your </w:t>
      </w:r>
      <w:r w:rsidR="00A0136F">
        <w:rPr>
          <w:rFonts w:ascii="MyriadPro-Regular" w:hAnsi="MyriadPro-Regular" w:cs="MyriadPro-Regular"/>
          <w:b/>
          <w:color w:val="5CB08A"/>
          <w:sz w:val="28"/>
          <w:szCs w:val="28"/>
        </w:rPr>
        <w:t xml:space="preserve">worksheet </w:t>
      </w:r>
      <w:r>
        <w:rPr>
          <w:rFonts w:ascii="MyriadPro-Regular" w:hAnsi="MyriadPro-Regular" w:cs="MyriadPro-Regular"/>
          <w:b/>
          <w:color w:val="5CB08A"/>
          <w:sz w:val="28"/>
          <w:szCs w:val="28"/>
        </w:rPr>
        <w:t>to your teacher.</w:t>
      </w:r>
    </w:p>
    <w:p w:rsidR="00FF1764" w:rsidRDefault="00FF1764" w:rsidP="00FF1764">
      <w:pPr>
        <w:autoSpaceDE w:val="0"/>
        <w:autoSpaceDN w:val="0"/>
        <w:adjustRightInd w:val="0"/>
        <w:spacing w:after="0" w:line="240" w:lineRule="auto"/>
        <w:rPr>
          <w:rFonts w:ascii="MyriadPro-Regular" w:hAnsi="MyriadPro-Regular" w:cs="MyriadPro-Regular"/>
          <w:sz w:val="31"/>
          <w:szCs w:val="31"/>
        </w:rPr>
      </w:pPr>
    </w:p>
    <w:p w:rsidR="00FF1764" w:rsidRDefault="00FF1764" w:rsidP="00FF1764">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1312" behindDoc="0" locked="0" layoutInCell="1" allowOverlap="1" wp14:anchorId="45FE50FB" wp14:editId="487581ED">
            <wp:simplePos x="0" y="0"/>
            <wp:positionH relativeFrom="column">
              <wp:posOffset>-114935</wp:posOffset>
            </wp:positionH>
            <wp:positionV relativeFrom="paragraph">
              <wp:posOffset>133985</wp:posOffset>
            </wp:positionV>
            <wp:extent cx="621665" cy="70675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6">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FF1764" w:rsidRPr="0086753B" w:rsidRDefault="00FF1764" w:rsidP="00FF1764">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b/>
          <w:color w:val="5CB08A"/>
          <w:sz w:val="28"/>
          <w:szCs w:val="28"/>
        </w:rPr>
        <w:t>Save Your File</w:t>
      </w:r>
    </w:p>
    <w:p w:rsidR="00FF1764" w:rsidRPr="0086753B" w:rsidRDefault="00FF1764" w:rsidP="00FF1764">
      <w:pPr>
        <w:autoSpaceDE w:val="0"/>
        <w:autoSpaceDN w:val="0"/>
        <w:adjustRightInd w:val="0"/>
        <w:spacing w:after="0" w:line="240" w:lineRule="auto"/>
        <w:rPr>
          <w:rFonts w:ascii="MyriadPro-Regular" w:hAnsi="MyriadPro-Regular" w:cs="MyriadPro-Regular"/>
          <w:sz w:val="28"/>
          <w:szCs w:val="28"/>
        </w:rPr>
      </w:pPr>
      <w:r w:rsidRPr="0086753B">
        <w:rPr>
          <w:rFonts w:ascii="MyriadPro-Regular" w:hAnsi="MyriadPro-Regular" w:cs="MyriadPro-Regular"/>
          <w:sz w:val="28"/>
          <w:szCs w:val="28"/>
        </w:rPr>
        <w:t>Name your file in this format: jsmith</w:t>
      </w:r>
      <w:r w:rsidR="00AA05B1">
        <w:rPr>
          <w:rFonts w:ascii="MyriadPro-Regular" w:hAnsi="MyriadPro-Regular" w:cs="MyriadPro-Regular"/>
          <w:sz w:val="28"/>
          <w:szCs w:val="28"/>
        </w:rPr>
        <w:t>la6</w:t>
      </w:r>
      <w:r w:rsidRPr="0086753B">
        <w:rPr>
          <w:rFonts w:ascii="MyriadPro-Regular" w:hAnsi="MyriadPro-Regular" w:cs="MyriadPro-Regular"/>
          <w:sz w:val="28"/>
          <w:szCs w:val="28"/>
        </w:rPr>
        <w:t>_</w:t>
      </w:r>
      <w:r>
        <w:rPr>
          <w:rFonts w:ascii="MyriadPro-Regular" w:hAnsi="MyriadPro-Regular" w:cs="MyriadPro-Regular"/>
          <w:sz w:val="28"/>
          <w:szCs w:val="28"/>
        </w:rPr>
        <w:t>5-</w:t>
      </w:r>
      <w:r w:rsidR="00893E75">
        <w:rPr>
          <w:rFonts w:ascii="MyriadPro-Regular" w:hAnsi="MyriadPro-Regular" w:cs="MyriadPro-Regular"/>
          <w:sz w:val="28"/>
          <w:szCs w:val="28"/>
        </w:rPr>
        <w:t xml:space="preserve">6 </w:t>
      </w:r>
      <w:r>
        <w:rPr>
          <w:rFonts w:ascii="MyriadPro-Regular" w:hAnsi="MyriadPro-Regular" w:cs="MyriadPro-Regular"/>
          <w:sz w:val="28"/>
          <w:szCs w:val="28"/>
        </w:rPr>
        <w:t>Worksheet</w:t>
      </w:r>
      <w:r w:rsidRPr="0086753B">
        <w:rPr>
          <w:rFonts w:ascii="MyriadPro-Regular" w:hAnsi="MyriadPro-Regular" w:cs="MyriadPro-Regular"/>
          <w:sz w:val="28"/>
          <w:szCs w:val="28"/>
        </w:rPr>
        <w:t xml:space="preserve"> and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p w:rsidR="00EF2745" w:rsidRDefault="00EF2745"/>
    <w:sectPr w:rsidR="00EF27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082"/>
    <w:multiLevelType w:val="hybridMultilevel"/>
    <w:tmpl w:val="6486D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2596CE9"/>
    <w:multiLevelType w:val="hybridMultilevel"/>
    <w:tmpl w:val="DA9AD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5377AB9"/>
    <w:multiLevelType w:val="hybridMultilevel"/>
    <w:tmpl w:val="AF56F198"/>
    <w:lvl w:ilvl="0" w:tplc="E4EE091A">
      <w:start w:val="1"/>
      <w:numFmt w:val="decimal"/>
      <w:lvlText w:val="%1."/>
      <w:lvlJc w:val="left"/>
      <w:pPr>
        <w:ind w:left="1080" w:hanging="360"/>
      </w:pPr>
      <w:rPr>
        <w:rFonts w:cs="Times New Roman" w:hint="default"/>
        <w:i w:val="0"/>
        <w:color w:val="000000" w:themeColor="text1"/>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
    <w:nsid w:val="4B485CC2"/>
    <w:multiLevelType w:val="hybridMultilevel"/>
    <w:tmpl w:val="CABE51EE"/>
    <w:lvl w:ilvl="0" w:tplc="92343FBC">
      <w:start w:val="1"/>
      <w:numFmt w:val="decimal"/>
      <w:lvlText w:val="%1."/>
      <w:lvlJc w:val="left"/>
      <w:pPr>
        <w:ind w:left="720" w:hanging="360"/>
      </w:pPr>
      <w:rPr>
        <w:rFonts w:ascii="Myriad Pro" w:eastAsiaTheme="minorHAnsi" w:hAnsi="Myriad Pro" w:cstheme="minorBidi"/>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038484C"/>
    <w:multiLevelType w:val="hybridMultilevel"/>
    <w:tmpl w:val="A4A4CBB4"/>
    <w:lvl w:ilvl="0" w:tplc="4948ABE0">
      <w:start w:val="1"/>
      <w:numFmt w:val="decimal"/>
      <w:lvlText w:val="%1."/>
      <w:lvlJc w:val="left"/>
      <w:pPr>
        <w:ind w:left="720" w:hanging="360"/>
      </w:pPr>
      <w:rPr>
        <w:rFonts w:cs="Times New Roman" w:hint="default"/>
        <w:color w:val="auto"/>
        <w:sz w:val="24"/>
        <w:szCs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66982B01"/>
    <w:multiLevelType w:val="hybridMultilevel"/>
    <w:tmpl w:val="E26E4BE4"/>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6">
    <w:nsid w:val="75546935"/>
    <w:multiLevelType w:val="hybridMultilevel"/>
    <w:tmpl w:val="5754A45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64"/>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511D8"/>
    <w:rsid w:val="00065133"/>
    <w:rsid w:val="000756D1"/>
    <w:rsid w:val="00076D21"/>
    <w:rsid w:val="00086AB6"/>
    <w:rsid w:val="00086CCD"/>
    <w:rsid w:val="00091FA2"/>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7E60"/>
    <w:rsid w:val="00182E34"/>
    <w:rsid w:val="00186E14"/>
    <w:rsid w:val="00187A11"/>
    <w:rsid w:val="00197716"/>
    <w:rsid w:val="001A2214"/>
    <w:rsid w:val="001A5845"/>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0C98"/>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113C"/>
    <w:rsid w:val="003F3764"/>
    <w:rsid w:val="003F459A"/>
    <w:rsid w:val="003F7B56"/>
    <w:rsid w:val="00405451"/>
    <w:rsid w:val="00405472"/>
    <w:rsid w:val="004073A7"/>
    <w:rsid w:val="00407E27"/>
    <w:rsid w:val="00407FAE"/>
    <w:rsid w:val="00416659"/>
    <w:rsid w:val="00421E6E"/>
    <w:rsid w:val="004222E4"/>
    <w:rsid w:val="00423B4F"/>
    <w:rsid w:val="00425F6B"/>
    <w:rsid w:val="00435BEF"/>
    <w:rsid w:val="0044029F"/>
    <w:rsid w:val="004434FC"/>
    <w:rsid w:val="004512DD"/>
    <w:rsid w:val="00462A83"/>
    <w:rsid w:val="00474365"/>
    <w:rsid w:val="00477AD7"/>
    <w:rsid w:val="0048154B"/>
    <w:rsid w:val="00482197"/>
    <w:rsid w:val="004920E9"/>
    <w:rsid w:val="00492A19"/>
    <w:rsid w:val="004A2AD8"/>
    <w:rsid w:val="004A31A4"/>
    <w:rsid w:val="004B41E5"/>
    <w:rsid w:val="004C1E00"/>
    <w:rsid w:val="004C22FF"/>
    <w:rsid w:val="004C2A14"/>
    <w:rsid w:val="004C33E9"/>
    <w:rsid w:val="004C5154"/>
    <w:rsid w:val="004C71B4"/>
    <w:rsid w:val="004E1C19"/>
    <w:rsid w:val="004E1EDC"/>
    <w:rsid w:val="004E2A18"/>
    <w:rsid w:val="004E4F6C"/>
    <w:rsid w:val="004F104C"/>
    <w:rsid w:val="004F67D2"/>
    <w:rsid w:val="00504F4B"/>
    <w:rsid w:val="00507401"/>
    <w:rsid w:val="00511A11"/>
    <w:rsid w:val="00511EE2"/>
    <w:rsid w:val="00513825"/>
    <w:rsid w:val="00514A75"/>
    <w:rsid w:val="00517455"/>
    <w:rsid w:val="00524D88"/>
    <w:rsid w:val="005436CA"/>
    <w:rsid w:val="00546F33"/>
    <w:rsid w:val="0057399B"/>
    <w:rsid w:val="005779B9"/>
    <w:rsid w:val="00587E94"/>
    <w:rsid w:val="00590E90"/>
    <w:rsid w:val="00592915"/>
    <w:rsid w:val="005943F7"/>
    <w:rsid w:val="00596310"/>
    <w:rsid w:val="005A162E"/>
    <w:rsid w:val="005B2F0D"/>
    <w:rsid w:val="005B396F"/>
    <w:rsid w:val="005B45A8"/>
    <w:rsid w:val="005B64F1"/>
    <w:rsid w:val="005C5DC2"/>
    <w:rsid w:val="005C79AF"/>
    <w:rsid w:val="005D2B8B"/>
    <w:rsid w:val="005D52DD"/>
    <w:rsid w:val="005D703C"/>
    <w:rsid w:val="005E3EBB"/>
    <w:rsid w:val="005E4A85"/>
    <w:rsid w:val="005F0788"/>
    <w:rsid w:val="00601045"/>
    <w:rsid w:val="00624F38"/>
    <w:rsid w:val="0063407B"/>
    <w:rsid w:val="00641D7A"/>
    <w:rsid w:val="006423A1"/>
    <w:rsid w:val="00653FBE"/>
    <w:rsid w:val="00674A60"/>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4D01"/>
    <w:rsid w:val="006E64E6"/>
    <w:rsid w:val="006E780B"/>
    <w:rsid w:val="006F4DBB"/>
    <w:rsid w:val="00705C54"/>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D493E"/>
    <w:rsid w:val="007E6DFC"/>
    <w:rsid w:val="007F0905"/>
    <w:rsid w:val="00804B33"/>
    <w:rsid w:val="00807A80"/>
    <w:rsid w:val="00834C69"/>
    <w:rsid w:val="00836749"/>
    <w:rsid w:val="00841B93"/>
    <w:rsid w:val="00857AF3"/>
    <w:rsid w:val="00857D93"/>
    <w:rsid w:val="00863C12"/>
    <w:rsid w:val="00871373"/>
    <w:rsid w:val="00872C07"/>
    <w:rsid w:val="008841D5"/>
    <w:rsid w:val="008858CC"/>
    <w:rsid w:val="008871B2"/>
    <w:rsid w:val="00887963"/>
    <w:rsid w:val="00893E75"/>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36F"/>
    <w:rsid w:val="00A01442"/>
    <w:rsid w:val="00A075CB"/>
    <w:rsid w:val="00A07FEE"/>
    <w:rsid w:val="00A1260B"/>
    <w:rsid w:val="00A202BF"/>
    <w:rsid w:val="00A22467"/>
    <w:rsid w:val="00A31EE2"/>
    <w:rsid w:val="00A33F96"/>
    <w:rsid w:val="00A36563"/>
    <w:rsid w:val="00A3795C"/>
    <w:rsid w:val="00A6609C"/>
    <w:rsid w:val="00A70598"/>
    <w:rsid w:val="00A77B64"/>
    <w:rsid w:val="00A87948"/>
    <w:rsid w:val="00A917BD"/>
    <w:rsid w:val="00A9308A"/>
    <w:rsid w:val="00A9351C"/>
    <w:rsid w:val="00AA05B1"/>
    <w:rsid w:val="00AA0B4B"/>
    <w:rsid w:val="00AB4C7A"/>
    <w:rsid w:val="00AB67CC"/>
    <w:rsid w:val="00AC01EC"/>
    <w:rsid w:val="00AD2923"/>
    <w:rsid w:val="00AD2983"/>
    <w:rsid w:val="00AD664A"/>
    <w:rsid w:val="00AF7D89"/>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85C"/>
    <w:rsid w:val="00C2736A"/>
    <w:rsid w:val="00C318FE"/>
    <w:rsid w:val="00C34908"/>
    <w:rsid w:val="00C35F37"/>
    <w:rsid w:val="00C46DE0"/>
    <w:rsid w:val="00C4707C"/>
    <w:rsid w:val="00C53C77"/>
    <w:rsid w:val="00C53F7B"/>
    <w:rsid w:val="00C57FD0"/>
    <w:rsid w:val="00C60FCA"/>
    <w:rsid w:val="00C72991"/>
    <w:rsid w:val="00C73400"/>
    <w:rsid w:val="00C73AF9"/>
    <w:rsid w:val="00C74FF2"/>
    <w:rsid w:val="00C82C6E"/>
    <w:rsid w:val="00C8302F"/>
    <w:rsid w:val="00C86BF7"/>
    <w:rsid w:val="00C87469"/>
    <w:rsid w:val="00CB2049"/>
    <w:rsid w:val="00CB2A46"/>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CE8"/>
    <w:rsid w:val="00D50A59"/>
    <w:rsid w:val="00D60D4F"/>
    <w:rsid w:val="00D63D77"/>
    <w:rsid w:val="00D73C75"/>
    <w:rsid w:val="00D85F21"/>
    <w:rsid w:val="00D863A6"/>
    <w:rsid w:val="00D9723F"/>
    <w:rsid w:val="00DA18BC"/>
    <w:rsid w:val="00DA71D9"/>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15213"/>
    <w:rsid w:val="00E17124"/>
    <w:rsid w:val="00E23D9D"/>
    <w:rsid w:val="00E25CE9"/>
    <w:rsid w:val="00E301A6"/>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 w:val="00FF1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64"/>
    <w:pPr>
      <w:ind w:left="720"/>
      <w:contextualSpacing/>
    </w:pPr>
  </w:style>
  <w:style w:type="table" w:styleId="TableGrid">
    <w:name w:val="Table Grid"/>
    <w:basedOn w:val="TableNormal"/>
    <w:uiPriority w:val="59"/>
    <w:rsid w:val="00FF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64"/>
    <w:pPr>
      <w:ind w:left="720"/>
      <w:contextualSpacing/>
    </w:pPr>
  </w:style>
  <w:style w:type="table" w:styleId="TableGrid">
    <w:name w:val="Table Grid"/>
    <w:basedOn w:val="TableNormal"/>
    <w:uiPriority w:val="59"/>
    <w:rsid w:val="00FF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vanemath</cp:lastModifiedBy>
  <cp:revision>2</cp:revision>
  <dcterms:created xsi:type="dcterms:W3CDTF">2017-07-07T04:36:00Z</dcterms:created>
  <dcterms:modified xsi:type="dcterms:W3CDTF">2017-07-07T04:36:00Z</dcterms:modified>
</cp:coreProperties>
</file>