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widowControl w:val="0"/>
        <w:spacing w:before="480" w:line="240" w:lineRule="auto"/>
        <w:contextualSpacing w:val="0"/>
        <w:jc w:val="center"/>
      </w:pPr>
      <w:bookmarkStart w:colFirst="0" w:colLast="0" w:name="h.wj4fit23swmz" w:id="0"/>
      <w:bookmarkEnd w:id="0"/>
      <w:r w:rsidDel="00000000" w:rsidR="00000000" w:rsidRPr="00000000">
        <w:rPr>
          <w:b w:val="1"/>
          <w:color w:val="5c7e41"/>
          <w:sz w:val="24"/>
          <w:szCs w:val="24"/>
          <w:highlight w:val="white"/>
          <w:rtl w:val="0"/>
        </w:rPr>
        <w:t xml:space="preserve">6.3.2 Novel - Soundtrack</w:t>
      </w:r>
    </w:p>
    <w:p w:rsidR="00000000" w:rsidDel="00000000" w:rsidP="00000000" w:rsidRDefault="00000000" w:rsidRPr="00000000">
      <w:pPr>
        <w:contextualSpacing w:val="0"/>
      </w:pPr>
      <w:r w:rsidDel="00000000" w:rsidR="00000000" w:rsidRPr="00000000">
        <w:rPr>
          <w:b w:val="1"/>
          <w:color w:val="5c7e41"/>
          <w:sz w:val="24"/>
          <w:szCs w:val="24"/>
          <w:rtl w:val="0"/>
        </w:rPr>
        <w:t xml:space="preserve">CD Cover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Create a CD cover with the title of your novel and an illustration that conveys one of its key themes.</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1f497d"/>
          <w:sz w:val="24"/>
          <w:szCs w:val="24"/>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1"/>
        <w:bidi w:val="0"/>
        <w:tblW w:w="7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tblGridChange w:id="0">
          <w:tblGrid>
            <w:gridCol w:w="70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color w:val="1f497d"/>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f497d"/>
          <w:sz w:val="24"/>
          <w:szCs w:val="24"/>
          <w:rtl w:val="0"/>
        </w:rPr>
        <w:t xml:space="preserve"> </w:t>
      </w:r>
    </w:p>
    <w:p w:rsidR="00000000" w:rsidDel="00000000" w:rsidP="00000000" w:rsidRDefault="00000000" w:rsidRPr="00000000">
      <w:pPr>
        <w:pStyle w:val="Heading1"/>
        <w:keepNext w:val="0"/>
        <w:keepLines w:val="0"/>
        <w:spacing w:before="480" w:lineRule="auto"/>
        <w:contextualSpacing w:val="0"/>
      </w:pPr>
      <w:bookmarkStart w:colFirst="0" w:colLast="0" w:name="h.tghi93v8q4v2" w:id="1"/>
      <w:bookmarkEnd w:id="1"/>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#1</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Song Title: </w:t>
        <w:tab/>
        <w:tab/>
        <w:tab/>
        <w:tab/>
        <w:tab/>
        <w:tab/>
        <w:tab/>
        <w:tab/>
        <w:t xml:space="preserve">Artist:</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rtl w:val="0"/>
        </w:rPr>
        <w:t xml:space="preserve">(Please include a copy of the lyrics)</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#1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#2</w:t>
      </w:r>
    </w:p>
    <w:p w:rsidR="00000000" w:rsidDel="00000000" w:rsidP="00000000" w:rsidRDefault="00000000" w:rsidRPr="00000000">
      <w:pPr>
        <w:contextualSpacing w:val="0"/>
      </w:pPr>
      <w:r w:rsidDel="00000000" w:rsidR="00000000" w:rsidRPr="00000000">
        <w:rPr>
          <w:sz w:val="24"/>
          <w:szCs w:val="24"/>
          <w:highlight w:val="white"/>
          <w:rtl w:val="0"/>
        </w:rPr>
        <w:t xml:space="preserve">Song Title: </w:t>
        <w:tab/>
        <w:tab/>
        <w:tab/>
        <w:tab/>
        <w:tab/>
        <w:tab/>
        <w:tab/>
        <w:tab/>
        <w:t xml:space="preserve">Artist: </w:t>
      </w:r>
    </w:p>
    <w:p w:rsidR="00000000" w:rsidDel="00000000" w:rsidP="00000000" w:rsidRDefault="00000000" w:rsidRPr="00000000">
      <w:pPr>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contextualSpacing w:val="0"/>
      </w:pPr>
      <w:r w:rsidDel="00000000" w:rsidR="00000000" w:rsidRPr="00000000">
        <w:rPr>
          <w:sz w:val="24"/>
          <w:szCs w:val="24"/>
          <w:highlight w:val="white"/>
          <w:rtl w:val="0"/>
        </w:rPr>
        <w:t xml:space="preserve">(Please include a copy of the lyrics)</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#2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#3</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Song Title: </w:t>
        <w:tab/>
        <w:tab/>
        <w:tab/>
        <w:tab/>
        <w:tab/>
        <w:tab/>
        <w:tab/>
        <w:tab/>
        <w:t xml:space="preserve">Artist: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(Please include a copy of the lyrics)</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#3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#4</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Song Title: </w:t>
        <w:tab/>
        <w:tab/>
        <w:tab/>
        <w:tab/>
        <w:tab/>
        <w:tab/>
        <w:tab/>
        <w:tab/>
        <w:t xml:space="preserve">Artist: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(Please include a copy of the lyrics)</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#4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#5</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Song Title: </w:t>
        <w:tab/>
        <w:tab/>
        <w:tab/>
        <w:tab/>
        <w:tab/>
        <w:tab/>
        <w:tab/>
        <w:tab/>
        <w:t xml:space="preserve">Artist: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(Please include a copy of the lyrics)</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#5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#6</w:t>
      </w: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Song Title: </w:t>
        <w:tab/>
        <w:tab/>
        <w:tab/>
        <w:tab/>
        <w:tab/>
        <w:tab/>
        <w:tab/>
        <w:tab/>
        <w:t xml:space="preserve">Artist: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URL for this song:  </w:t>
      </w:r>
    </w:p>
    <w:p w:rsidR="00000000" w:rsidDel="00000000" w:rsidP="00000000" w:rsidRDefault="00000000" w:rsidRPr="00000000">
      <w:pPr>
        <w:widowControl w:val="0"/>
        <w:spacing w:line="299.99957142857147" w:lineRule="auto"/>
        <w:contextualSpacing w:val="0"/>
      </w:pPr>
      <w:r w:rsidDel="00000000" w:rsidR="00000000" w:rsidRPr="00000000">
        <w:rPr>
          <w:sz w:val="24"/>
          <w:szCs w:val="24"/>
          <w:highlight w:val="white"/>
          <w:rtl w:val="0"/>
        </w:rPr>
        <w:t xml:space="preserve">(Please include a copy of the lyrics)</w:t>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widowControl w:val="0"/>
        <w:spacing w:line="299.99957142857147"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5c7e41"/>
          <w:sz w:val="24"/>
          <w:szCs w:val="24"/>
          <w:rtl w:val="0"/>
        </w:rPr>
        <w:t xml:space="preserve">Song Choice #6 Rationale</w:t>
      </w:r>
    </w:p>
    <w:p w:rsidR="00000000" w:rsidDel="00000000" w:rsidP="00000000" w:rsidRDefault="00000000" w:rsidRPr="00000000">
      <w:pPr>
        <w:widowControl w:val="0"/>
        <w:numPr>
          <w:ilvl w:val="0"/>
          <w:numId w:val="1"/>
        </w:numPr>
        <w:spacing w:line="299.99957142857147" w:lineRule="auto"/>
        <w:ind w:left="720" w:hanging="360"/>
        <w:contextualSpacing w:val="1"/>
        <w:rPr>
          <w:sz w:val="24"/>
          <w:szCs w:val="24"/>
          <w:highlight w:val="white"/>
        </w:rPr>
      </w:pPr>
      <w:r w:rsidDel="00000000" w:rsidR="00000000" w:rsidRPr="00000000">
        <w:rPr>
          <w:sz w:val="24"/>
          <w:szCs w:val="24"/>
          <w:highlight w:val="white"/>
          <w:rtl w:val="0"/>
        </w:rPr>
        <w:t xml:space="preserve">Your rationale should explain why you chose this song and refer to specific lyrics.  Consider how the song connects to the events, characters and themes in the novel. Discuss any personal connections you might have.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1f497d"/>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(You can have up to 10 songs in your soundtrack-- Add pages to this assignment of your own to include additional submissions)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