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32A" w:rsidRDefault="00FB2E3E">
      <w:pPr>
        <w:jc w:val="center"/>
        <w:rPr>
          <w:sz w:val="28"/>
          <w:szCs w:val="28"/>
        </w:rPr>
      </w:pPr>
      <w:bookmarkStart w:id="0" w:name="_GoBack"/>
      <w:bookmarkEnd w:id="0"/>
      <w:r>
        <w:rPr>
          <w:sz w:val="28"/>
          <w:szCs w:val="28"/>
        </w:rPr>
        <w:t>1.4 Elements of Plot Diagram Assignment</w:t>
      </w:r>
    </w:p>
    <w:p w:rsidR="00E7032A" w:rsidRDefault="00E7032A">
      <w:pPr>
        <w:jc w:val="center"/>
        <w:rPr>
          <w:sz w:val="28"/>
          <w:szCs w:val="28"/>
        </w:rPr>
      </w:pPr>
    </w:p>
    <w:p w:rsidR="00E7032A" w:rsidRDefault="00FB2E3E">
      <w:pPr>
        <w:rPr>
          <w:sz w:val="28"/>
          <w:szCs w:val="28"/>
        </w:rPr>
      </w:pPr>
      <w:r>
        <w:rPr>
          <w:noProof/>
          <w:sz w:val="28"/>
          <w:szCs w:val="28"/>
          <w:lang w:val="en-US"/>
        </w:rPr>
        <w:drawing>
          <wp:inline distT="114300" distB="114300" distL="114300" distR="114300">
            <wp:extent cx="5943600" cy="28194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t="-1689" b="1689"/>
                    <a:stretch>
                      <a:fillRect/>
                    </a:stretch>
                  </pic:blipFill>
                  <pic:spPr>
                    <a:xfrm>
                      <a:off x="0" y="0"/>
                      <a:ext cx="5943600" cy="2819400"/>
                    </a:xfrm>
                    <a:prstGeom prst="rect">
                      <a:avLst/>
                    </a:prstGeom>
                    <a:ln/>
                  </pic:spPr>
                </pic:pic>
              </a:graphicData>
            </a:graphic>
          </wp:inline>
        </w:drawing>
      </w:r>
    </w:p>
    <w:p w:rsidR="00E7032A" w:rsidRDefault="00FB2E3E">
      <w:r>
        <w:rPr>
          <w:b/>
        </w:rPr>
        <w:t>Initial Incident</w:t>
      </w:r>
      <w:r>
        <w:t xml:space="preserve"> - may also be known as </w:t>
      </w:r>
      <w:proofErr w:type="gramStart"/>
      <w:r>
        <w:t>motivation  (</w:t>
      </w:r>
      <w:proofErr w:type="gramEnd"/>
      <w:r>
        <w:t>what motivates the character to oppose the antagonist)</w:t>
      </w:r>
    </w:p>
    <w:p w:rsidR="00E7032A" w:rsidRDefault="00FB2E3E">
      <w:r>
        <w:rPr>
          <w:b/>
        </w:rPr>
        <w:t>Rising Action</w:t>
      </w:r>
      <w:r>
        <w:t xml:space="preserve"> - may also be known as </w:t>
      </w:r>
      <w:r>
        <w:rPr>
          <w:b/>
        </w:rPr>
        <w:t>complications</w:t>
      </w:r>
      <w:r>
        <w:t xml:space="preserve"> that build suspense</w:t>
      </w:r>
    </w:p>
    <w:p w:rsidR="00E7032A" w:rsidRDefault="00E7032A"/>
    <w:p w:rsidR="00E7032A" w:rsidRDefault="00FB2E3E">
      <w:r>
        <w:t>Reviewing “</w:t>
      </w:r>
      <w:r>
        <w:rPr>
          <w:b/>
        </w:rPr>
        <w:t>Lather and Nothing Else” (p. 342)</w:t>
      </w:r>
      <w:r>
        <w:t>, identify the elements of plot in the form below.  You must give the best quote you can find to prove that what you say is true (evidence).  A handy shortcut tool to use when you are quoting to prove specific information i</w:t>
      </w:r>
      <w:r>
        <w:t xml:space="preserve">s the use of ellipsis. (See your short notes.) </w:t>
      </w:r>
    </w:p>
    <w:p w:rsidR="00E7032A" w:rsidRDefault="00E7032A">
      <w:pPr>
        <w:rPr>
          <w:b/>
        </w:rPr>
      </w:pPr>
    </w:p>
    <w:p w:rsidR="00E7032A" w:rsidRDefault="00FB2E3E">
      <w:pPr>
        <w:rPr>
          <w:b/>
        </w:rPr>
      </w:pPr>
      <w:r>
        <w:rPr>
          <w:b/>
        </w:rPr>
        <w:t>I suggest you start by identifying the climax before considering the rising action. This will help to ensure you do not “go beyond” the climax by accident, as this is easily done, and is a common error.</w:t>
      </w:r>
    </w:p>
    <w:p w:rsidR="00E7032A" w:rsidRDefault="00E7032A">
      <w:pPr>
        <w:rPr>
          <w:b/>
          <w:color w:val="0000FF"/>
        </w:rPr>
      </w:pPr>
    </w:p>
    <w:p w:rsidR="00E7032A" w:rsidRDefault="00E7032A">
      <w:pPr>
        <w:rPr>
          <w:b/>
          <w:color w:val="0000FF"/>
        </w:rPr>
      </w:pPr>
    </w:p>
    <w:p w:rsidR="00E7032A" w:rsidRDefault="00E7032A"/>
    <w:p w:rsidR="00E7032A" w:rsidRDefault="00FB2E3E">
      <w:pPr>
        <w:rPr>
          <w:b/>
        </w:rPr>
      </w:pPr>
      <w:r>
        <w:rPr>
          <w:b/>
          <w:color w:val="FF0000"/>
          <w:sz w:val="28"/>
          <w:szCs w:val="28"/>
        </w:rPr>
        <w:t>/</w:t>
      </w:r>
      <w:r>
        <w:rPr>
          <w:b/>
          <w:color w:val="FF0000"/>
          <w:sz w:val="28"/>
          <w:szCs w:val="28"/>
        </w:rPr>
        <w:t xml:space="preserve">18 Marks </w:t>
      </w:r>
    </w:p>
    <w:p w:rsidR="00E7032A" w:rsidRDefault="00E7032A">
      <w:pPr>
        <w:rPr>
          <w:b/>
        </w:rPr>
      </w:pPr>
    </w:p>
    <w:p w:rsidR="00E7032A" w:rsidRDefault="00E7032A">
      <w:pPr>
        <w:rPr>
          <w:b/>
        </w:rPr>
      </w:pPr>
    </w:p>
    <w:p w:rsidR="00E7032A" w:rsidRDefault="00E7032A">
      <w:pPr>
        <w:rPr>
          <w:b/>
        </w:rPr>
      </w:pPr>
    </w:p>
    <w:p w:rsidR="00E7032A" w:rsidRDefault="00E7032A">
      <w:pPr>
        <w:rPr>
          <w:b/>
        </w:rPr>
      </w:pPr>
    </w:p>
    <w:p w:rsidR="00E7032A" w:rsidRDefault="00E7032A">
      <w:pPr>
        <w:rPr>
          <w:b/>
        </w:rPr>
      </w:pPr>
    </w:p>
    <w:p w:rsidR="00E7032A" w:rsidRDefault="00E7032A">
      <w:pPr>
        <w:rPr>
          <w:b/>
        </w:rPr>
      </w:pPr>
    </w:p>
    <w:p w:rsidR="00E7032A" w:rsidRDefault="00E7032A">
      <w:pPr>
        <w:rPr>
          <w:b/>
        </w:rPr>
      </w:pPr>
    </w:p>
    <w:p w:rsidR="00E7032A" w:rsidRDefault="00E7032A">
      <w:pPr>
        <w:rPr>
          <w:b/>
        </w:rPr>
      </w:pPr>
    </w:p>
    <w:p w:rsidR="00E7032A" w:rsidRDefault="00E7032A">
      <w:pPr>
        <w:rPr>
          <w:b/>
        </w:rPr>
      </w:pPr>
    </w:p>
    <w:p w:rsidR="00E7032A" w:rsidRDefault="00FB2E3E">
      <w:pPr>
        <w:rPr>
          <w:b/>
          <w:color w:val="FF0000"/>
        </w:rPr>
      </w:pPr>
      <w:r>
        <w:rPr>
          <w:b/>
        </w:rPr>
        <w:t>1. Introduction/</w:t>
      </w:r>
      <w:proofErr w:type="gramStart"/>
      <w:r>
        <w:rPr>
          <w:b/>
        </w:rPr>
        <w:t xml:space="preserve">Exposition  </w:t>
      </w:r>
      <w:r>
        <w:rPr>
          <w:b/>
          <w:color w:val="FF0000"/>
        </w:rPr>
        <w:t>/</w:t>
      </w:r>
      <w:proofErr w:type="gramEnd"/>
      <w:r>
        <w:rPr>
          <w:b/>
          <w:color w:val="FF0000"/>
        </w:rPr>
        <w:t>4</w:t>
      </w:r>
    </w:p>
    <w:p w:rsidR="00E7032A" w:rsidRDefault="00E7032A">
      <w:pPr>
        <w:rPr>
          <w:b/>
        </w:rPr>
      </w:pPr>
    </w:p>
    <w:p w:rsidR="00E7032A" w:rsidRDefault="00FB2E3E">
      <w:pPr>
        <w:rPr>
          <w:b/>
        </w:rPr>
      </w:pPr>
      <w:r>
        <w:rPr>
          <w:b/>
        </w:rPr>
        <w:t xml:space="preserve"> What is going on in the beginning of the story?</w:t>
      </w:r>
    </w:p>
    <w:p w:rsidR="00E7032A" w:rsidRDefault="00E7032A">
      <w:pPr>
        <w:rPr>
          <w:b/>
        </w:rPr>
      </w:pPr>
    </w:p>
    <w:p w:rsidR="00E7032A" w:rsidRDefault="00E7032A">
      <w:pPr>
        <w:rPr>
          <w:b/>
        </w:rPr>
      </w:pPr>
    </w:p>
    <w:p w:rsidR="00E7032A" w:rsidRDefault="00FB2E3E">
      <w:r>
        <w:t xml:space="preserve">Characters:  </w:t>
      </w:r>
    </w:p>
    <w:p w:rsidR="00E7032A" w:rsidRDefault="00E7032A"/>
    <w:p w:rsidR="00E7032A" w:rsidRDefault="00FB2E3E">
      <w:r>
        <w:t>Setting (Time and Place):</w:t>
      </w:r>
    </w:p>
    <w:p w:rsidR="00E7032A" w:rsidRDefault="00E7032A"/>
    <w:p w:rsidR="00E7032A" w:rsidRDefault="00E7032A"/>
    <w:p w:rsidR="00E7032A" w:rsidRDefault="00FB2E3E">
      <w:pPr>
        <w:rPr>
          <w:b/>
        </w:rPr>
      </w:pPr>
      <w:r>
        <w:t>Quote to Prove Setting:</w:t>
      </w:r>
      <w:r>
        <w:rPr>
          <w:b/>
        </w:rPr>
        <w:t xml:space="preserve">  </w:t>
      </w:r>
    </w:p>
    <w:p w:rsidR="00E7032A" w:rsidRDefault="00E7032A">
      <w:pPr>
        <w:rPr>
          <w:b/>
        </w:rPr>
      </w:pPr>
    </w:p>
    <w:p w:rsidR="00E7032A" w:rsidRDefault="00FB2E3E">
      <w:r>
        <w:t>1.</w:t>
      </w:r>
    </w:p>
    <w:p w:rsidR="00E7032A" w:rsidRDefault="00E7032A"/>
    <w:p w:rsidR="00E7032A" w:rsidRDefault="00E7032A"/>
    <w:p w:rsidR="00E7032A" w:rsidRDefault="00E7032A">
      <w:pPr>
        <w:rPr>
          <w:b/>
        </w:rPr>
      </w:pPr>
    </w:p>
    <w:p w:rsidR="00E7032A" w:rsidRDefault="00FB2E3E">
      <w:pPr>
        <w:rPr>
          <w:b/>
          <w:color w:val="FF0000"/>
        </w:rPr>
      </w:pPr>
      <w:r>
        <w:rPr>
          <w:b/>
        </w:rPr>
        <w:t xml:space="preserve">2.  Initial </w:t>
      </w:r>
      <w:proofErr w:type="gramStart"/>
      <w:r>
        <w:rPr>
          <w:b/>
        </w:rPr>
        <w:t xml:space="preserve">Incident  </w:t>
      </w:r>
      <w:r>
        <w:rPr>
          <w:b/>
          <w:color w:val="FF0000"/>
        </w:rPr>
        <w:t>/</w:t>
      </w:r>
      <w:proofErr w:type="gramEnd"/>
      <w:r>
        <w:rPr>
          <w:b/>
          <w:color w:val="FF0000"/>
        </w:rPr>
        <w:t>2</w:t>
      </w:r>
    </w:p>
    <w:p w:rsidR="00E7032A" w:rsidRDefault="00E7032A">
      <w:pPr>
        <w:rPr>
          <w:b/>
        </w:rPr>
      </w:pPr>
    </w:p>
    <w:p w:rsidR="00E7032A" w:rsidRDefault="00FB2E3E">
      <w:pPr>
        <w:rPr>
          <w:b/>
        </w:rPr>
      </w:pPr>
      <w:r>
        <w:rPr>
          <w:b/>
        </w:rPr>
        <w:t xml:space="preserve"> When do you realize there is conflict or a problem?  </w:t>
      </w:r>
    </w:p>
    <w:p w:rsidR="00E7032A" w:rsidRDefault="00E7032A">
      <w:pPr>
        <w:rPr>
          <w:b/>
        </w:rPr>
      </w:pPr>
    </w:p>
    <w:p w:rsidR="00E7032A" w:rsidRDefault="00E7032A"/>
    <w:p w:rsidR="00E7032A" w:rsidRDefault="00FB2E3E">
      <w:pPr>
        <w:spacing w:line="360" w:lineRule="auto"/>
      </w:pPr>
      <w:r>
        <w:t>Quote to Prove:</w:t>
      </w:r>
    </w:p>
    <w:p w:rsidR="00E7032A" w:rsidRDefault="00FB2E3E">
      <w:pPr>
        <w:spacing w:line="360" w:lineRule="auto"/>
      </w:pPr>
      <w:r>
        <w:t>1.</w:t>
      </w:r>
    </w:p>
    <w:p w:rsidR="00E7032A" w:rsidRDefault="00E7032A">
      <w:pPr>
        <w:rPr>
          <w:b/>
        </w:rPr>
      </w:pPr>
    </w:p>
    <w:p w:rsidR="00E7032A" w:rsidRDefault="00E7032A">
      <w:pPr>
        <w:rPr>
          <w:b/>
        </w:rPr>
      </w:pPr>
    </w:p>
    <w:p w:rsidR="00E7032A" w:rsidRDefault="00FB2E3E">
      <w:pPr>
        <w:rPr>
          <w:b/>
          <w:color w:val="FF0000"/>
        </w:rPr>
      </w:pPr>
      <w:r>
        <w:rPr>
          <w:b/>
        </w:rPr>
        <w:t xml:space="preserve">3.  Rising Action   </w:t>
      </w:r>
      <w:r>
        <w:rPr>
          <w:b/>
          <w:color w:val="FF0000"/>
        </w:rPr>
        <w:t>/</w:t>
      </w:r>
      <w:proofErr w:type="gramStart"/>
      <w:r>
        <w:rPr>
          <w:b/>
          <w:color w:val="FF0000"/>
        </w:rPr>
        <w:t>3</w:t>
      </w:r>
      <w:proofErr w:type="gramEnd"/>
    </w:p>
    <w:p w:rsidR="00E7032A" w:rsidRDefault="00E7032A">
      <w:pPr>
        <w:rPr>
          <w:b/>
          <w:color w:val="FF0000"/>
        </w:rPr>
      </w:pPr>
    </w:p>
    <w:p w:rsidR="00E7032A" w:rsidRDefault="00FB2E3E">
      <w:pPr>
        <w:rPr>
          <w:b/>
          <w:color w:val="FF0000"/>
        </w:rPr>
      </w:pPr>
      <w:r>
        <w:rPr>
          <w:b/>
        </w:rPr>
        <w:t xml:space="preserve"> (Give three significant/relevant quotes to prove the conflict/suspense is escalating.)  </w:t>
      </w:r>
    </w:p>
    <w:p w:rsidR="00E7032A" w:rsidRDefault="00E7032A"/>
    <w:p w:rsidR="00E7032A" w:rsidRDefault="00FB2E3E">
      <w:r>
        <w:t>1.</w:t>
      </w:r>
    </w:p>
    <w:p w:rsidR="00E7032A" w:rsidRDefault="00E7032A"/>
    <w:p w:rsidR="00E7032A" w:rsidRDefault="00FB2E3E">
      <w:r>
        <w:t>2.</w:t>
      </w:r>
    </w:p>
    <w:p w:rsidR="00E7032A" w:rsidRDefault="00E7032A"/>
    <w:p w:rsidR="00E7032A" w:rsidRDefault="00FB2E3E">
      <w:r>
        <w:t>3.</w:t>
      </w:r>
    </w:p>
    <w:p w:rsidR="00E7032A" w:rsidRDefault="00E7032A"/>
    <w:p w:rsidR="00E7032A" w:rsidRDefault="00E7032A">
      <w:pPr>
        <w:rPr>
          <w:b/>
        </w:rPr>
      </w:pPr>
    </w:p>
    <w:p w:rsidR="00E7032A" w:rsidRDefault="00E7032A">
      <w:pPr>
        <w:rPr>
          <w:b/>
        </w:rPr>
      </w:pPr>
    </w:p>
    <w:p w:rsidR="00E7032A" w:rsidRDefault="00E7032A">
      <w:pPr>
        <w:rPr>
          <w:b/>
        </w:rPr>
      </w:pPr>
    </w:p>
    <w:p w:rsidR="00E7032A" w:rsidRDefault="00E7032A">
      <w:pPr>
        <w:rPr>
          <w:b/>
        </w:rPr>
      </w:pPr>
    </w:p>
    <w:p w:rsidR="00E7032A" w:rsidRDefault="00E7032A">
      <w:pPr>
        <w:rPr>
          <w:b/>
        </w:rPr>
      </w:pPr>
    </w:p>
    <w:p w:rsidR="00E7032A" w:rsidRDefault="00E7032A">
      <w:pPr>
        <w:rPr>
          <w:b/>
        </w:rPr>
      </w:pPr>
    </w:p>
    <w:p w:rsidR="00E7032A" w:rsidRDefault="00E7032A">
      <w:pPr>
        <w:rPr>
          <w:b/>
        </w:rPr>
      </w:pPr>
    </w:p>
    <w:p w:rsidR="00E7032A" w:rsidRDefault="00E7032A">
      <w:pPr>
        <w:rPr>
          <w:b/>
        </w:rPr>
      </w:pPr>
    </w:p>
    <w:p w:rsidR="00E7032A" w:rsidRDefault="00FB2E3E">
      <w:pPr>
        <w:rPr>
          <w:b/>
          <w:color w:val="FF0000"/>
        </w:rPr>
      </w:pPr>
      <w:r>
        <w:rPr>
          <w:b/>
        </w:rPr>
        <w:t>4.  Climax (</w:t>
      </w:r>
      <w:r>
        <w:t>the</w:t>
      </w:r>
      <w:r>
        <w:rPr>
          <w:color w:val="FF0000"/>
        </w:rPr>
        <w:t xml:space="preserve"> highest</w:t>
      </w:r>
      <w:r>
        <w:t xml:space="preserve"> point of suspense</w:t>
      </w:r>
      <w:r>
        <w:rPr>
          <w:b/>
        </w:rPr>
        <w:t xml:space="preserve">):  </w:t>
      </w:r>
      <w:r>
        <w:rPr>
          <w:b/>
          <w:color w:val="FF0000"/>
        </w:rPr>
        <w:t>/</w:t>
      </w:r>
      <w:proofErr w:type="gramStart"/>
      <w:r>
        <w:rPr>
          <w:b/>
          <w:color w:val="FF0000"/>
        </w:rPr>
        <w:t>2</w:t>
      </w:r>
      <w:proofErr w:type="gramEnd"/>
    </w:p>
    <w:p w:rsidR="00E7032A" w:rsidRDefault="00E7032A">
      <w:pPr>
        <w:rPr>
          <w:b/>
          <w:color w:val="FF0000"/>
        </w:rPr>
      </w:pPr>
    </w:p>
    <w:p w:rsidR="00E7032A" w:rsidRDefault="00FB2E3E">
      <w:pPr>
        <w:rPr>
          <w:b/>
        </w:rPr>
      </w:pPr>
      <w:r>
        <w:rPr>
          <w:b/>
        </w:rPr>
        <w:lastRenderedPageBreak/>
        <w:t xml:space="preserve"> What is the absolute highest point of suspense when you still wonder if the Captain  </w:t>
      </w:r>
    </w:p>
    <w:p w:rsidR="00E7032A" w:rsidRDefault="00FB2E3E">
      <w:pPr>
        <w:rPr>
          <w:b/>
        </w:rPr>
      </w:pPr>
      <w:r>
        <w:rPr>
          <w:b/>
        </w:rPr>
        <w:t xml:space="preserve"> </w:t>
      </w:r>
      <w:proofErr w:type="gramStart"/>
      <w:r>
        <w:rPr>
          <w:b/>
        </w:rPr>
        <w:t>will</w:t>
      </w:r>
      <w:proofErr w:type="gramEnd"/>
      <w:r>
        <w:rPr>
          <w:b/>
        </w:rPr>
        <w:t xml:space="preserve"> be killed?</w:t>
      </w:r>
    </w:p>
    <w:p w:rsidR="00E7032A" w:rsidRDefault="00E7032A">
      <w:pPr>
        <w:rPr>
          <w:b/>
        </w:rPr>
      </w:pPr>
    </w:p>
    <w:p w:rsidR="00E7032A" w:rsidRDefault="00E7032A">
      <w:pPr>
        <w:rPr>
          <w:b/>
        </w:rPr>
      </w:pPr>
    </w:p>
    <w:p w:rsidR="00E7032A" w:rsidRDefault="00E7032A">
      <w:pPr>
        <w:rPr>
          <w:b/>
        </w:rPr>
      </w:pPr>
    </w:p>
    <w:p w:rsidR="00E7032A" w:rsidRDefault="00E7032A">
      <w:pPr>
        <w:rPr>
          <w:b/>
        </w:rPr>
      </w:pPr>
    </w:p>
    <w:p w:rsidR="00E7032A" w:rsidRDefault="00FB2E3E">
      <w:pPr>
        <w:spacing w:line="360" w:lineRule="auto"/>
      </w:pPr>
      <w:r>
        <w:t>Quote to Prove:</w:t>
      </w:r>
    </w:p>
    <w:p w:rsidR="00E7032A" w:rsidRDefault="00FB2E3E">
      <w:pPr>
        <w:spacing w:line="360" w:lineRule="auto"/>
      </w:pPr>
      <w:r>
        <w:t>1.</w:t>
      </w:r>
    </w:p>
    <w:p w:rsidR="00E7032A" w:rsidRDefault="00E7032A"/>
    <w:p w:rsidR="00E7032A" w:rsidRDefault="00FB2E3E">
      <w:pPr>
        <w:rPr>
          <w:b/>
          <w:color w:val="FF0000"/>
        </w:rPr>
      </w:pPr>
      <w:r>
        <w:rPr>
          <w:b/>
        </w:rPr>
        <w:t xml:space="preserve">5.  Falling Action   </w:t>
      </w:r>
      <w:r>
        <w:rPr>
          <w:b/>
          <w:color w:val="FF0000"/>
        </w:rPr>
        <w:t>/</w:t>
      </w:r>
      <w:proofErr w:type="gramStart"/>
      <w:r>
        <w:rPr>
          <w:b/>
          <w:color w:val="FF0000"/>
        </w:rPr>
        <w:t>2</w:t>
      </w:r>
      <w:proofErr w:type="gramEnd"/>
    </w:p>
    <w:p w:rsidR="00E7032A" w:rsidRDefault="00E7032A">
      <w:pPr>
        <w:rPr>
          <w:b/>
        </w:rPr>
      </w:pPr>
    </w:p>
    <w:p w:rsidR="00E7032A" w:rsidRDefault="00FB2E3E">
      <w:pPr>
        <w:rPr>
          <w:b/>
        </w:rPr>
      </w:pPr>
      <w:r>
        <w:rPr>
          <w:b/>
        </w:rPr>
        <w:t xml:space="preserve">     How is the conflict resolved or </w:t>
      </w:r>
      <w:proofErr w:type="gramStart"/>
      <w:r>
        <w:rPr>
          <w:b/>
        </w:rPr>
        <w:t>ended</w:t>
      </w:r>
      <w:proofErr w:type="gramEnd"/>
      <w:r>
        <w:rPr>
          <w:b/>
        </w:rPr>
        <w:t>?</w:t>
      </w:r>
    </w:p>
    <w:p w:rsidR="00E7032A" w:rsidRDefault="00E7032A">
      <w:pPr>
        <w:rPr>
          <w:b/>
        </w:rPr>
      </w:pPr>
    </w:p>
    <w:p w:rsidR="00E7032A" w:rsidRDefault="00E7032A">
      <w:pPr>
        <w:rPr>
          <w:b/>
        </w:rPr>
      </w:pPr>
    </w:p>
    <w:p w:rsidR="00E7032A" w:rsidRDefault="00FB2E3E">
      <w:pPr>
        <w:spacing w:line="360" w:lineRule="auto"/>
      </w:pPr>
      <w:r>
        <w:t>Quote to Prove:</w:t>
      </w:r>
    </w:p>
    <w:p w:rsidR="00E7032A" w:rsidRDefault="00FB2E3E">
      <w:pPr>
        <w:spacing w:line="360" w:lineRule="auto"/>
      </w:pPr>
      <w:r>
        <w:t>1.</w:t>
      </w:r>
    </w:p>
    <w:p w:rsidR="00E7032A" w:rsidRDefault="00E7032A"/>
    <w:p w:rsidR="00E7032A" w:rsidRDefault="00E7032A"/>
    <w:p w:rsidR="00E7032A" w:rsidRDefault="00FB2E3E">
      <w:pPr>
        <w:rPr>
          <w:b/>
          <w:color w:val="FF0000"/>
        </w:rPr>
      </w:pPr>
      <w:r>
        <w:rPr>
          <w:b/>
        </w:rPr>
        <w:t>6.  Conclusion/Denouement (final story wrap-up</w:t>
      </w:r>
      <w:proofErr w:type="gramStart"/>
      <w:r>
        <w:rPr>
          <w:b/>
        </w:rPr>
        <w:t xml:space="preserve">)  </w:t>
      </w:r>
      <w:r>
        <w:rPr>
          <w:b/>
          <w:color w:val="FF0000"/>
        </w:rPr>
        <w:t>/</w:t>
      </w:r>
      <w:proofErr w:type="gramEnd"/>
      <w:r>
        <w:rPr>
          <w:b/>
          <w:color w:val="FF0000"/>
        </w:rPr>
        <w:t>2</w:t>
      </w:r>
    </w:p>
    <w:p w:rsidR="00E7032A" w:rsidRDefault="00E7032A">
      <w:pPr>
        <w:rPr>
          <w:b/>
        </w:rPr>
      </w:pPr>
    </w:p>
    <w:p w:rsidR="00E7032A" w:rsidRDefault="00FB2E3E">
      <w:pPr>
        <w:rPr>
          <w:b/>
        </w:rPr>
      </w:pPr>
      <w:r>
        <w:rPr>
          <w:b/>
        </w:rPr>
        <w:t xml:space="preserve"> What do you learn at the very end of this story?</w:t>
      </w:r>
    </w:p>
    <w:p w:rsidR="00E7032A" w:rsidRDefault="00E7032A">
      <w:pPr>
        <w:rPr>
          <w:b/>
        </w:rPr>
      </w:pPr>
    </w:p>
    <w:p w:rsidR="00E7032A" w:rsidRDefault="00E7032A">
      <w:pPr>
        <w:rPr>
          <w:b/>
        </w:rPr>
      </w:pPr>
    </w:p>
    <w:p w:rsidR="00E7032A" w:rsidRDefault="00E7032A">
      <w:pPr>
        <w:rPr>
          <w:b/>
        </w:rPr>
      </w:pPr>
    </w:p>
    <w:p w:rsidR="00E7032A" w:rsidRDefault="00FB2E3E">
      <w:pPr>
        <w:spacing w:line="360" w:lineRule="auto"/>
      </w:pPr>
      <w:r>
        <w:t>Quote to Prove:</w:t>
      </w:r>
    </w:p>
    <w:p w:rsidR="00E7032A" w:rsidRDefault="00FB2E3E">
      <w:pPr>
        <w:spacing w:line="360" w:lineRule="auto"/>
      </w:pPr>
      <w:r>
        <w:t>1.</w:t>
      </w:r>
    </w:p>
    <w:p w:rsidR="00E7032A" w:rsidRDefault="00E7032A"/>
    <w:p w:rsidR="00E7032A" w:rsidRDefault="00E7032A">
      <w:pPr>
        <w:rPr>
          <w:b/>
        </w:rPr>
      </w:pPr>
    </w:p>
    <w:p w:rsidR="00E7032A" w:rsidRDefault="00E7032A">
      <w:pPr>
        <w:rPr>
          <w:b/>
        </w:rPr>
      </w:pPr>
    </w:p>
    <w:p w:rsidR="00E7032A" w:rsidRDefault="00FB2E3E">
      <w:pPr>
        <w:rPr>
          <w:b/>
        </w:rPr>
      </w:pPr>
      <w:r>
        <w:rPr>
          <w:b/>
        </w:rPr>
        <w:t xml:space="preserve">7.  What is the theme of this short story? (What is the message for people beyond the  </w:t>
      </w:r>
    </w:p>
    <w:p w:rsidR="00E7032A" w:rsidRDefault="00FB2E3E">
      <w:pPr>
        <w:rPr>
          <w:b/>
        </w:rPr>
      </w:pPr>
      <w:r>
        <w:rPr>
          <w:b/>
        </w:rPr>
        <w:t xml:space="preserve">     </w:t>
      </w:r>
      <w:proofErr w:type="gramStart"/>
      <w:r>
        <w:rPr>
          <w:b/>
        </w:rPr>
        <w:t>text</w:t>
      </w:r>
      <w:proofErr w:type="gramEnd"/>
      <w:r>
        <w:rPr>
          <w:b/>
        </w:rPr>
        <w:t xml:space="preserve">, itself?)  Remember this must </w:t>
      </w:r>
      <w:r>
        <w:rPr>
          <w:b/>
        </w:rPr>
        <w:t xml:space="preserve">be only </w:t>
      </w:r>
      <w:r>
        <w:rPr>
          <w:b/>
          <w:color w:val="FF0000"/>
        </w:rPr>
        <w:t>one</w:t>
      </w:r>
      <w:r>
        <w:rPr>
          <w:b/>
        </w:rPr>
        <w:t xml:space="preserve"> </w:t>
      </w:r>
      <w:r>
        <w:rPr>
          <w:b/>
          <w:color w:val="FF0000"/>
        </w:rPr>
        <w:t>sentence</w:t>
      </w:r>
      <w:r>
        <w:rPr>
          <w:b/>
        </w:rPr>
        <w:t xml:space="preserve"> that sums up the main   </w:t>
      </w:r>
    </w:p>
    <w:p w:rsidR="00E7032A" w:rsidRDefault="00FB2E3E">
      <w:pPr>
        <w:ind w:right="-540"/>
        <w:rPr>
          <w:b/>
        </w:rPr>
      </w:pPr>
      <w:r>
        <w:rPr>
          <w:b/>
        </w:rPr>
        <w:t xml:space="preserve">     </w:t>
      </w:r>
      <w:proofErr w:type="gramStart"/>
      <w:r>
        <w:rPr>
          <w:b/>
        </w:rPr>
        <w:t>message</w:t>
      </w:r>
      <w:proofErr w:type="gramEnd"/>
      <w:r>
        <w:rPr>
          <w:b/>
        </w:rPr>
        <w:t xml:space="preserve">, so choose your words very carefully, and make sure they are meaningful.  </w:t>
      </w:r>
      <w:r>
        <w:rPr>
          <w:b/>
          <w:color w:val="FF0000"/>
        </w:rPr>
        <w:t>/2</w:t>
      </w:r>
    </w:p>
    <w:p w:rsidR="00E7032A" w:rsidRDefault="00E7032A">
      <w:pPr>
        <w:rPr>
          <w:b/>
          <w:color w:val="FF0000"/>
        </w:rPr>
      </w:pPr>
    </w:p>
    <w:p w:rsidR="00E7032A" w:rsidRDefault="00E7032A">
      <w:pPr>
        <w:rPr>
          <w:b/>
          <w:color w:val="FF0000"/>
        </w:rPr>
      </w:pPr>
    </w:p>
    <w:p w:rsidR="00E7032A" w:rsidRDefault="00E7032A">
      <w:pPr>
        <w:rPr>
          <w:b/>
          <w:color w:val="FF0000"/>
        </w:rPr>
      </w:pPr>
    </w:p>
    <w:p w:rsidR="00E7032A" w:rsidRDefault="00FB2E3E">
      <w:pPr>
        <w:rPr>
          <w:b/>
        </w:rPr>
      </w:pPr>
      <w:r>
        <w:rPr>
          <w:b/>
        </w:rPr>
        <w:t xml:space="preserve">8.  We make an inference when we draw a conclusion from what we have learned. </w:t>
      </w:r>
    </w:p>
    <w:p w:rsidR="00E7032A" w:rsidRDefault="00FB2E3E">
      <w:pPr>
        <w:rPr>
          <w:b/>
        </w:rPr>
      </w:pPr>
      <w:r>
        <w:rPr>
          <w:b/>
        </w:rPr>
        <w:t xml:space="preserve">     What inference can you make about</w:t>
      </w:r>
      <w:r>
        <w:rPr>
          <w:b/>
        </w:rPr>
        <w:t xml:space="preserve"> the Captain’s true feelings about the </w:t>
      </w:r>
      <w:proofErr w:type="gramStart"/>
      <w:r>
        <w:rPr>
          <w:b/>
        </w:rPr>
        <w:t>barber</w:t>
      </w:r>
      <w:proofErr w:type="gramEnd"/>
      <w:r>
        <w:rPr>
          <w:b/>
        </w:rPr>
        <w:t xml:space="preserve"> </w:t>
      </w:r>
    </w:p>
    <w:p w:rsidR="00E7032A" w:rsidRDefault="00FB2E3E">
      <w:pPr>
        <w:rPr>
          <w:b/>
        </w:rPr>
      </w:pPr>
      <w:r>
        <w:rPr>
          <w:b/>
        </w:rPr>
        <w:t xml:space="preserve">     </w:t>
      </w:r>
      <w:proofErr w:type="gramStart"/>
      <w:r>
        <w:rPr>
          <w:b/>
        </w:rPr>
        <w:t>after</w:t>
      </w:r>
      <w:proofErr w:type="gramEnd"/>
      <w:r>
        <w:rPr>
          <w:b/>
        </w:rPr>
        <w:t xml:space="preserve"> you learn his thoughts at the very end of the story?   </w:t>
      </w:r>
      <w:r>
        <w:rPr>
          <w:b/>
          <w:color w:val="FF0000"/>
        </w:rPr>
        <w:t>/1</w:t>
      </w:r>
    </w:p>
    <w:sectPr w:rsidR="00E7032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2A"/>
    <w:rsid w:val="00E7032A"/>
    <w:rsid w:val="00FB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BB77CB-8926-4545-A879-2A46E4A2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Pembina Hills Public Schools</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Dennis</dc:creator>
  <cp:lastModifiedBy>Tracy Dennis</cp:lastModifiedBy>
  <cp:revision>2</cp:revision>
  <dcterms:created xsi:type="dcterms:W3CDTF">2020-04-01T20:36:00Z</dcterms:created>
  <dcterms:modified xsi:type="dcterms:W3CDTF">2020-04-01T20:36:00Z</dcterms:modified>
</cp:coreProperties>
</file>