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056F" w14:textId="77777777" w:rsidR="004105D2" w:rsidRDefault="004105D2" w:rsidP="00307C76">
      <w:pPr>
        <w:spacing w:before="100" w:beforeAutospacing="1" w:after="100" w:afterAutospacing="1"/>
        <w:rPr>
          <w:rFonts w:ascii="Times" w:hAnsi="Times" w:cs="Times New Roman"/>
          <w:b/>
          <w:bCs/>
          <w:sz w:val="20"/>
          <w:szCs w:val="20"/>
          <w:lang w:val="en-CA"/>
        </w:rPr>
      </w:pPr>
    </w:p>
    <w:p w14:paraId="7242EC85" w14:textId="5881B8C3"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b/>
          <w:bCs/>
          <w:sz w:val="20"/>
          <w:szCs w:val="20"/>
          <w:lang w:val="en-CA"/>
        </w:rPr>
        <w:t>HISTORY OF AMERICAN NATIONALISM</w:t>
      </w:r>
    </w:p>
    <w:p w14:paraId="0C78AC05" w14:textId="77777777"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br/>
        <w:t xml:space="preserve">The United States was formed largely by British immigrants with different religious ties and was developed to a great extent by other immigrants having little in common except a desire for religious, economic, and political freedom. American nationalism was based on a dedication to the concept of individual liberty and representative government derived from British traditions. The Declaration of Independence came out of the belief system, similar to that of Britain, of liberty and democracy. </w:t>
      </w:r>
    </w:p>
    <w:p w14:paraId="0C6BFF7B" w14:textId="77777777"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 xml:space="preserve">There is no </w:t>
      </w:r>
      <w:r w:rsidRPr="00307C76">
        <w:rPr>
          <w:rFonts w:ascii="Times" w:hAnsi="Times" w:cs="Times New Roman"/>
          <w:b/>
          <w:bCs/>
          <w:sz w:val="20"/>
          <w:szCs w:val="20"/>
          <w:lang w:val="en-CA"/>
        </w:rPr>
        <w:t xml:space="preserve">total agreement </w:t>
      </w:r>
      <w:r w:rsidRPr="00307C76">
        <w:rPr>
          <w:rFonts w:ascii="Times" w:hAnsi="Times" w:cs="Times New Roman"/>
          <w:sz w:val="20"/>
          <w:szCs w:val="20"/>
          <w:lang w:val="en-CA"/>
        </w:rPr>
        <w:t>on when the United States became a nation-state, and developed a sense of national identity. Some historians think that the United States was already a nation-state at independence from Britain, while others believe that this occurred during the 19th century, either before or after the American Civil War.</w:t>
      </w:r>
    </w:p>
    <w:p w14:paraId="2634C5FC" w14:textId="77777777"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For most of colonial America's history, a colonist had a duty to the colony and to the Crown, but not to other colonies. This attitude changed noticeably when the colonies faced a common threat in the French and Indian War. The Albany Plan of Union, although unsuccessful, served as a reference for future discussions.</w:t>
      </w:r>
    </w:p>
    <w:p w14:paraId="519C2625" w14:textId="77777777"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Soon after, the colonies faced another common grievance over taxes placed on them by the British Parliament. As the dispute escalated, colonists started to view the British administration as hostile, and sought cooperation with other colonies in response. This cooperation produced the Continental Congress and ultimately independence as a confederation. Ties between the states strengthened with the signing of the United States Constitution.</w:t>
      </w:r>
    </w:p>
    <w:p w14:paraId="6E702BDC" w14:textId="69F44CCB"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 xml:space="preserve">The Boston Tea Party is widely seen as the beginning of the American Revolution. Colonists were angry that Britain put a large tax on tea to try to recoup its losses from fighting wars in Europe. The colonists reacted by disguising themselves as American </w:t>
      </w:r>
      <w:r w:rsidR="004105D2">
        <w:rPr>
          <w:rFonts w:ascii="Times" w:hAnsi="Times" w:cs="Times New Roman"/>
          <w:sz w:val="20"/>
          <w:szCs w:val="20"/>
          <w:lang w:val="en-CA"/>
        </w:rPr>
        <w:t xml:space="preserve">First Nations </w:t>
      </w:r>
      <w:r w:rsidRPr="00307C76">
        <w:rPr>
          <w:rFonts w:ascii="Times" w:hAnsi="Times" w:cs="Times New Roman"/>
          <w:sz w:val="20"/>
          <w:szCs w:val="20"/>
          <w:lang w:val="en-CA"/>
        </w:rPr>
        <w:t>and forcing their way onto ships loaded with tea. They dumped the tea into the harbor. The British responded by shutting down the Boston Harbor to all ships coming or going.</w:t>
      </w:r>
    </w:p>
    <w:p w14:paraId="604F8FA1" w14:textId="77777777"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The American Revolution (1775-83) is also known as the American Revolutionary War and the U.S. War of Independence. Skirmishes between British troops and colonial militiamen in April 1775 kicked off the armed conflict, and by the following summer, the rebels were waging a full-scale war for their independence. France entered the American Revolution on the side of the colonists in 1778, turning what had essentially been a civil war into an international conflict. After French assistance helped the Continental Army force the British surrender at Yorktown, Virginia, in 1779, the Americans had effectively won their independence, though fighting would not formally end until 1783.</w:t>
      </w:r>
    </w:p>
    <w:p w14:paraId="6746054D" w14:textId="6B30BC26" w:rsidR="00307C76" w:rsidRPr="00307C76" w:rsidRDefault="00307C76" w:rsidP="00307C76">
      <w:pPr>
        <w:spacing w:before="100" w:beforeAutospacing="1" w:after="100" w:afterAutospacing="1"/>
        <w:rPr>
          <w:rFonts w:ascii="Times" w:hAnsi="Times" w:cs="Times New Roman"/>
          <w:sz w:val="20"/>
          <w:szCs w:val="20"/>
          <w:lang w:val="en-CA"/>
        </w:rPr>
      </w:pPr>
      <w:r w:rsidRPr="00307C76">
        <w:rPr>
          <w:rFonts w:ascii="Times" w:hAnsi="Times" w:cs="Times New Roman"/>
          <w:sz w:val="20"/>
          <w:szCs w:val="20"/>
          <w:lang w:val="en-CA"/>
        </w:rPr>
        <w:t>The United States had an agrarian (agricultural) economy, and the temptation of empty land to the west proved irresistible. Through the Northwest Indian War and Louisiana Purchase the country vastly increased its territory. The</w:t>
      </w:r>
      <w:bookmarkStart w:id="0" w:name="_GoBack"/>
      <w:bookmarkEnd w:id="0"/>
      <w:r w:rsidRPr="00307C76">
        <w:rPr>
          <w:rFonts w:ascii="Times" w:hAnsi="Times" w:cs="Times New Roman"/>
          <w:sz w:val="20"/>
          <w:szCs w:val="20"/>
          <w:lang w:val="en-CA"/>
        </w:rPr>
        <w:t xml:space="preserve"> War of 1812 showed that the country could defend its political interests against a major power, though the war ended in a stalemate (neither side really won)</w:t>
      </w:r>
      <w:r w:rsidR="004105D2">
        <w:rPr>
          <w:rFonts w:ascii="Times" w:hAnsi="Times" w:cs="Times New Roman"/>
          <w:sz w:val="20"/>
          <w:szCs w:val="20"/>
          <w:lang w:val="en-CA"/>
        </w:rPr>
        <w:t>.</w:t>
      </w:r>
      <w:r w:rsidRPr="00307C76">
        <w:rPr>
          <w:rFonts w:ascii="Times" w:hAnsi="Times" w:cs="Times New Roman"/>
          <w:sz w:val="20"/>
          <w:szCs w:val="20"/>
          <w:lang w:val="en-CA"/>
        </w:rPr>
        <w:t xml:space="preserve"> The idea that the United States could hold </w:t>
      </w:r>
      <w:proofErr w:type="gramStart"/>
      <w:r w:rsidRPr="00307C76">
        <w:rPr>
          <w:rFonts w:ascii="Times" w:hAnsi="Times" w:cs="Times New Roman"/>
          <w:sz w:val="20"/>
          <w:szCs w:val="20"/>
          <w:lang w:val="en-CA"/>
        </w:rPr>
        <w:t>its</w:t>
      </w:r>
      <w:proofErr w:type="gramEnd"/>
      <w:r w:rsidRPr="00307C76">
        <w:rPr>
          <w:rFonts w:ascii="Times" w:hAnsi="Times" w:cs="Times New Roman"/>
          <w:sz w:val="20"/>
          <w:szCs w:val="20"/>
          <w:lang w:val="en-CA"/>
        </w:rPr>
        <w:t xml:space="preserve"> own further encouraged expansion. Many politicians adopted the doctrine of Manifest Destiny, which meant they believe it was God's will that the United States should span North America.</w:t>
      </w:r>
    </w:p>
    <w:p w14:paraId="044657CF" w14:textId="77777777" w:rsidR="00307C76" w:rsidRPr="00307C76" w:rsidRDefault="00307C76" w:rsidP="00307C76">
      <w:pPr>
        <w:spacing w:before="100" w:beforeAutospacing="1" w:after="100" w:afterAutospacing="1"/>
        <w:outlineLvl w:val="1"/>
        <w:rPr>
          <w:rFonts w:ascii="Times" w:eastAsia="Times New Roman" w:hAnsi="Times" w:cs="Times New Roman"/>
          <w:b/>
          <w:bCs/>
          <w:sz w:val="36"/>
          <w:szCs w:val="36"/>
          <w:lang w:val="en-CA"/>
        </w:rPr>
      </w:pPr>
      <w:r w:rsidRPr="00307C76">
        <w:rPr>
          <w:rFonts w:ascii="Times" w:eastAsia="Times New Roman" w:hAnsi="Times" w:cs="Times New Roman"/>
          <w:b/>
          <w:bCs/>
          <w:sz w:val="36"/>
          <w:szCs w:val="36"/>
          <w:lang w:val="en-CA"/>
        </w:rPr>
        <w:t> </w:t>
      </w:r>
    </w:p>
    <w:p w14:paraId="19A344D8" w14:textId="77777777"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76"/>
    <w:rsid w:val="00307C76"/>
    <w:rsid w:val="004105D2"/>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75125C"/>
  <w14:defaultImageDpi w14:val="300"/>
  <w15:docId w15:val="{C6C5EABC-4908-654F-B7BB-11447C34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471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2876</Characters>
  <Application>Microsoft Office Word</Application>
  <DocSecurity>0</DocSecurity>
  <Lines>23</Lines>
  <Paragraphs>6</Paragraphs>
  <ScaleCrop>false</ScaleCrop>
  <Company>ECI inc</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2019-09-25T18:39:00Z</dcterms:created>
  <dcterms:modified xsi:type="dcterms:W3CDTF">2019-09-25T18:39:00Z</dcterms:modified>
</cp:coreProperties>
</file>