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2640" w14:textId="6D53BB5C" w:rsidR="00A13761" w:rsidRDefault="00A13761" w:rsidP="00A13761">
      <w:pPr>
        <w:jc w:val="center"/>
        <w:rPr>
          <w:b/>
        </w:rPr>
      </w:pPr>
      <w:r w:rsidRPr="00A13761">
        <w:rPr>
          <w:b/>
        </w:rPr>
        <w:t>RESPONDING TO ULTRANATIONALISM</w:t>
      </w:r>
      <w:r w:rsidR="00DD2AD0">
        <w:rPr>
          <w:b/>
        </w:rPr>
        <w:br/>
      </w:r>
      <w:r w:rsidR="00DD2AD0" w:rsidRPr="00DD2AD0">
        <w:rPr>
          <w:b/>
          <w:color w:val="FF0000"/>
        </w:rPr>
        <w:t>U2L2 Assignment to be submitted</w:t>
      </w:r>
    </w:p>
    <w:p w14:paraId="519D2DC8" w14:textId="77777777" w:rsidR="00D04849" w:rsidRPr="00A13761" w:rsidRDefault="00D04849" w:rsidP="00D04849">
      <w:pPr>
        <w:rPr>
          <w:b/>
        </w:rPr>
      </w:pPr>
      <w:r>
        <w:rPr>
          <w:b/>
        </w:rPr>
        <w:t>Student Name:</w:t>
      </w:r>
    </w:p>
    <w:p w14:paraId="15F224E8" w14:textId="77777777" w:rsidR="00665EC3" w:rsidRDefault="00A13761" w:rsidP="00A13761">
      <w:r w:rsidRPr="00A13761">
        <w:rPr>
          <w:b/>
        </w:rPr>
        <w:t>Background:</w:t>
      </w:r>
      <w:r>
        <w:t xml:space="preserve"> </w:t>
      </w:r>
      <w:r>
        <w:tab/>
      </w:r>
      <w:r>
        <w:tab/>
      </w:r>
      <w:r w:rsidRPr="00665EC3">
        <w:rPr>
          <w:color w:val="FF0000"/>
        </w:rPr>
        <w:t>Read pages 149-154</w:t>
      </w:r>
      <w:r w:rsidR="00665EC3" w:rsidRPr="00665EC3">
        <w:rPr>
          <w:color w:val="FF0000"/>
        </w:rPr>
        <w:t xml:space="preserve"> and watch ALL of the videos within the lesson.</w:t>
      </w:r>
    </w:p>
    <w:p w14:paraId="057E8431" w14:textId="77777777" w:rsidR="00A13761" w:rsidRDefault="00A13761" w:rsidP="00A13761">
      <w:pPr>
        <w:ind w:left="2160" w:hanging="2160"/>
      </w:pPr>
      <w:r w:rsidRPr="00A13761">
        <w:rPr>
          <w:b/>
        </w:rPr>
        <w:t>Explore:</w:t>
      </w:r>
      <w:r>
        <w:t xml:space="preserve"> </w:t>
      </w:r>
      <w:r>
        <w:tab/>
        <w:t xml:space="preserve">Individual countries and the international community as a whole react to </w:t>
      </w:r>
      <w:proofErr w:type="spellStart"/>
      <w:r>
        <w:t>ultranationalism</w:t>
      </w:r>
      <w:proofErr w:type="spellEnd"/>
      <w:r>
        <w:t xml:space="preserve"> in varied ways. Both in the past and present, no foolproof way has been found for dealing with the negative elements of the rise of </w:t>
      </w:r>
      <w:proofErr w:type="spellStart"/>
      <w:r>
        <w:t>ultranationalism</w:t>
      </w:r>
      <w:proofErr w:type="spellEnd"/>
      <w:r>
        <w:t xml:space="preserve">—yet each method has yielded varying results. Explore each method, using the sources provided, to better understand the responses to </w:t>
      </w:r>
      <w:proofErr w:type="spellStart"/>
      <w:r>
        <w:t>ultranationalism</w:t>
      </w:r>
      <w:proofErr w:type="spellEnd"/>
      <w:r>
        <w:t>, especially their advantages and disadvantages. As you learn about each response, complete the chart below.</w:t>
      </w:r>
    </w:p>
    <w:p w14:paraId="61A21035" w14:textId="77777777" w:rsidR="00A13761" w:rsidRDefault="001C4EC8" w:rsidP="00A13761">
      <w:pPr>
        <w:ind w:left="2160" w:hanging="2160"/>
      </w:pPr>
      <w:r>
        <w:t>Complete both parts of this assignment.</w:t>
      </w:r>
    </w:p>
    <w:p w14:paraId="2154BB3D" w14:textId="77777777" w:rsidR="001C4EC8" w:rsidRPr="001C4EC8" w:rsidRDefault="001C4EC8" w:rsidP="00A13761">
      <w:pPr>
        <w:ind w:left="2160" w:hanging="2160"/>
        <w:rPr>
          <w:b/>
        </w:rPr>
      </w:pPr>
      <w:r w:rsidRPr="001C4EC8">
        <w:rPr>
          <w:b/>
        </w:rPr>
        <w:t>Part A</w:t>
      </w:r>
    </w:p>
    <w:p w14:paraId="4A9FE1E9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2B567EAB" w14:textId="77777777" w:rsidTr="00A13761">
        <w:tc>
          <w:tcPr>
            <w:tcW w:w="4675" w:type="dxa"/>
            <w:shd w:val="clear" w:color="auto" w:fill="000000" w:themeFill="text1"/>
          </w:tcPr>
          <w:p w14:paraId="72AA7DCF" w14:textId="77777777" w:rsidR="00A13761" w:rsidRPr="00A13761" w:rsidRDefault="00A13761" w:rsidP="00A13761">
            <w:pPr>
              <w:rPr>
                <w:b/>
                <w:sz w:val="28"/>
                <w:szCs w:val="28"/>
              </w:rPr>
            </w:pPr>
            <w:r w:rsidRPr="00A13761">
              <w:rPr>
                <w:b/>
                <w:sz w:val="28"/>
                <w:szCs w:val="28"/>
              </w:rPr>
              <w:t>Attempt Appeasement</w:t>
            </w:r>
          </w:p>
        </w:tc>
        <w:tc>
          <w:tcPr>
            <w:tcW w:w="4675" w:type="dxa"/>
            <w:shd w:val="clear" w:color="auto" w:fill="000000" w:themeFill="text1"/>
          </w:tcPr>
          <w:p w14:paraId="11A96A0F" w14:textId="77777777" w:rsidR="00A13761" w:rsidRPr="00A13761" w:rsidRDefault="00A13761" w:rsidP="00A13761"/>
        </w:tc>
      </w:tr>
      <w:tr w:rsidR="00A13761" w14:paraId="2737821F" w14:textId="77777777" w:rsidTr="00A13761">
        <w:tc>
          <w:tcPr>
            <w:tcW w:w="4675" w:type="dxa"/>
          </w:tcPr>
          <w:p w14:paraId="304628F5" w14:textId="77777777" w:rsidR="00A13761" w:rsidRDefault="00A13761" w:rsidP="00A13761">
            <w:r>
              <w:t>Advantages:</w:t>
            </w:r>
          </w:p>
          <w:p w14:paraId="0E9E19BF" w14:textId="77777777" w:rsidR="00A13761" w:rsidRDefault="00A13761" w:rsidP="00A13761"/>
          <w:p w14:paraId="624E6696" w14:textId="77777777" w:rsidR="00A13761" w:rsidRDefault="00A13761" w:rsidP="00A13761"/>
          <w:p w14:paraId="74C27D27" w14:textId="77777777" w:rsidR="00A13761" w:rsidRDefault="00A13761" w:rsidP="00A13761"/>
          <w:p w14:paraId="64483A40" w14:textId="77777777" w:rsidR="00A13761" w:rsidRDefault="00A13761" w:rsidP="00A13761"/>
          <w:p w14:paraId="41EF9778" w14:textId="77777777" w:rsidR="00A13761" w:rsidRDefault="00A13761" w:rsidP="00A13761"/>
          <w:p w14:paraId="1F92B7DA" w14:textId="77777777" w:rsidR="00A13761" w:rsidRDefault="00A13761" w:rsidP="00A13761"/>
          <w:p w14:paraId="5AA3F731" w14:textId="77777777" w:rsidR="00A13761" w:rsidRDefault="00A13761" w:rsidP="00A13761"/>
          <w:p w14:paraId="5F4EFA33" w14:textId="77777777" w:rsidR="00A13761" w:rsidRDefault="00A13761" w:rsidP="00A13761"/>
          <w:p w14:paraId="73E169D7" w14:textId="77777777" w:rsidR="00A13761" w:rsidRDefault="00A13761" w:rsidP="00A13761"/>
          <w:p w14:paraId="29A64BDA" w14:textId="77777777" w:rsidR="00A13761" w:rsidRDefault="00A13761" w:rsidP="00A13761"/>
        </w:tc>
        <w:tc>
          <w:tcPr>
            <w:tcW w:w="4675" w:type="dxa"/>
          </w:tcPr>
          <w:p w14:paraId="6BB8AFA7" w14:textId="77777777" w:rsidR="00A13761" w:rsidRDefault="00A13761" w:rsidP="00A13761">
            <w:r>
              <w:t>Disadvantages:</w:t>
            </w:r>
          </w:p>
        </w:tc>
      </w:tr>
      <w:tr w:rsidR="00A13761" w14:paraId="064F654E" w14:textId="77777777" w:rsidTr="00A13761">
        <w:tc>
          <w:tcPr>
            <w:tcW w:w="4675" w:type="dxa"/>
          </w:tcPr>
          <w:p w14:paraId="17879AD5" w14:textId="77777777" w:rsidR="00A13761" w:rsidRDefault="00A13761" w:rsidP="00A13761">
            <w:r>
              <w:t>Historical Example</w:t>
            </w:r>
          </w:p>
          <w:p w14:paraId="1710F3E8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In 1938, the French, British, and Italian</w:t>
            </w:r>
          </w:p>
          <w:p w14:paraId="0069D77D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Prime Ministers all met with Hitler to discuss</w:t>
            </w:r>
          </w:p>
          <w:p w14:paraId="777C7F78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their recent invasion of the Sudetenland - an</w:t>
            </w:r>
          </w:p>
          <w:p w14:paraId="7E330D1C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area belonging to Czechoslovakia since the</w:t>
            </w:r>
          </w:p>
          <w:p w14:paraId="078AF6C4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end of WWI. Hitler promised to stop</w:t>
            </w:r>
          </w:p>
          <w:p w14:paraId="79297FF6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expanding Germany’s territory, and in</w:t>
            </w:r>
          </w:p>
          <w:p w14:paraId="481EFA80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return, the other Prime Ministers promised</w:t>
            </w:r>
          </w:p>
          <w:p w14:paraId="1853F876" w14:textId="18F7C1D0" w:rsidR="00A13761" w:rsidRPr="00ED3407" w:rsidRDefault="00ED3407" w:rsidP="00A13761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not to interfere in the Sudetenland push.</w:t>
            </w:r>
          </w:p>
          <w:p w14:paraId="6C747DAD" w14:textId="77777777" w:rsidR="00A13761" w:rsidRPr="00ED3407" w:rsidRDefault="00A13761" w:rsidP="00A13761">
            <w:pPr>
              <w:rPr>
                <w:i/>
                <w:color w:val="FF0000"/>
              </w:rPr>
            </w:pPr>
          </w:p>
          <w:p w14:paraId="4C065753" w14:textId="77777777" w:rsidR="00A13761" w:rsidRDefault="00A13761" w:rsidP="00A13761"/>
        </w:tc>
        <w:tc>
          <w:tcPr>
            <w:tcW w:w="4675" w:type="dxa"/>
          </w:tcPr>
          <w:p w14:paraId="2A50E033" w14:textId="77777777" w:rsidR="00A13761" w:rsidRDefault="00A13761" w:rsidP="00A13761">
            <w:r>
              <w:t>Contemporary Example</w:t>
            </w:r>
          </w:p>
          <w:p w14:paraId="7BB5BE38" w14:textId="77777777" w:rsidR="00A13761" w:rsidRDefault="00A13761" w:rsidP="00A13761"/>
        </w:tc>
      </w:tr>
    </w:tbl>
    <w:p w14:paraId="2EEE17A9" w14:textId="77777777" w:rsidR="00A13761" w:rsidRDefault="00A13761" w:rsidP="00A13761"/>
    <w:p w14:paraId="7F0E7C51" w14:textId="77777777" w:rsidR="00A13761" w:rsidRDefault="00A13761" w:rsidP="00A13761">
      <w:pPr>
        <w:ind w:left="2160" w:hanging="2160"/>
      </w:pPr>
    </w:p>
    <w:p w14:paraId="69C42C08" w14:textId="77777777" w:rsidR="00A13761" w:rsidRDefault="00A13761" w:rsidP="00A13761">
      <w:pPr>
        <w:ind w:left="2160" w:hanging="2160"/>
      </w:pPr>
    </w:p>
    <w:p w14:paraId="25DA0B72" w14:textId="77777777" w:rsidR="00A13761" w:rsidRDefault="00A13761" w:rsidP="00A13761">
      <w:pPr>
        <w:ind w:left="2160" w:hanging="2160"/>
      </w:pPr>
    </w:p>
    <w:p w14:paraId="38F5D467" w14:textId="77777777" w:rsidR="00A13761" w:rsidRDefault="00A13761" w:rsidP="00A13761">
      <w:pPr>
        <w:ind w:left="2160" w:hanging="2160"/>
      </w:pPr>
    </w:p>
    <w:p w14:paraId="49E251E7" w14:textId="77777777" w:rsidR="00A13761" w:rsidRDefault="00A13761" w:rsidP="00A13761">
      <w:pPr>
        <w:ind w:left="2160" w:hanging="2160"/>
      </w:pPr>
    </w:p>
    <w:p w14:paraId="0A6CE6A2" w14:textId="77777777" w:rsidR="00A13761" w:rsidRDefault="00A13761" w:rsidP="00A13761">
      <w:pPr>
        <w:ind w:left="2160" w:hanging="216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135F1876" w14:textId="77777777" w:rsidTr="0024425D">
        <w:tc>
          <w:tcPr>
            <w:tcW w:w="4675" w:type="dxa"/>
            <w:shd w:val="clear" w:color="auto" w:fill="000000" w:themeFill="text1"/>
          </w:tcPr>
          <w:p w14:paraId="0ED894EB" w14:textId="4D96E322" w:rsidR="00A13761" w:rsidRPr="00A13761" w:rsidRDefault="00A13761" w:rsidP="0024425D">
            <w:pPr>
              <w:rPr>
                <w:b/>
                <w:sz w:val="28"/>
                <w:szCs w:val="28"/>
              </w:rPr>
            </w:pPr>
            <w:r w:rsidRPr="00A13761">
              <w:rPr>
                <w:b/>
                <w:sz w:val="28"/>
                <w:szCs w:val="28"/>
              </w:rPr>
              <w:t>Appeal to International Organization</w:t>
            </w:r>
            <w:r w:rsidR="007E4D61">
              <w:rPr>
                <w:b/>
                <w:sz w:val="28"/>
                <w:szCs w:val="28"/>
              </w:rPr>
              <w:t xml:space="preserve"> (such as United Nations, UN Refugee Agency, World Food Programme, Red Cross, Save the Children, Amnesty International)</w:t>
            </w:r>
          </w:p>
        </w:tc>
        <w:tc>
          <w:tcPr>
            <w:tcW w:w="4675" w:type="dxa"/>
            <w:shd w:val="clear" w:color="auto" w:fill="000000" w:themeFill="text1"/>
          </w:tcPr>
          <w:p w14:paraId="25D5BA76" w14:textId="77777777" w:rsidR="00A13761" w:rsidRPr="00A13761" w:rsidRDefault="00A13761" w:rsidP="0024425D"/>
        </w:tc>
      </w:tr>
      <w:tr w:rsidR="00A13761" w14:paraId="18C1D81F" w14:textId="77777777" w:rsidTr="0024425D">
        <w:tc>
          <w:tcPr>
            <w:tcW w:w="4675" w:type="dxa"/>
          </w:tcPr>
          <w:p w14:paraId="423A274E" w14:textId="77777777" w:rsidR="00A13761" w:rsidRDefault="00A13761" w:rsidP="0024425D">
            <w:r>
              <w:t>Advantages:</w:t>
            </w:r>
          </w:p>
          <w:p w14:paraId="3F4706A0" w14:textId="68ABF9DD" w:rsidR="007E4D61" w:rsidRPr="007E4D61" w:rsidRDefault="007E4D61" w:rsidP="007E4D61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7E4D61">
              <w:rPr>
                <w:color w:val="FF0000"/>
              </w:rPr>
              <w:t>Example</w:t>
            </w:r>
            <w:r w:rsidRPr="007E4D61">
              <w:rPr>
                <w:color w:val="FF0000"/>
              </w:rPr>
              <w:br/>
            </w:r>
            <w:r w:rsidRPr="007E4D61">
              <w:rPr>
                <w:rFonts w:ascii="Arial" w:hAnsi="Arial" w:cs="Arial"/>
                <w:color w:val="FF0000"/>
              </w:rPr>
              <w:t>Security - International organizations build stronger relationship opportunities which create security and more trade options. </w:t>
            </w:r>
          </w:p>
          <w:p w14:paraId="22D5FBE6" w14:textId="77777777" w:rsidR="007E4D61" w:rsidRDefault="007E4D61" w:rsidP="007E4D61">
            <w:pPr>
              <w:rPr>
                <w:rFonts w:ascii="Times New Roman" w:hAnsi="Times New Roman" w:cs="Times New Roman"/>
              </w:rPr>
            </w:pPr>
          </w:p>
          <w:p w14:paraId="4C02BD44" w14:textId="73E2D14D" w:rsidR="00A13761" w:rsidRDefault="00A13761" w:rsidP="0024425D"/>
          <w:p w14:paraId="2023C30E" w14:textId="77777777" w:rsidR="00A13761" w:rsidRDefault="00A13761" w:rsidP="0024425D"/>
          <w:p w14:paraId="16FEB266" w14:textId="77777777" w:rsidR="00A13761" w:rsidRDefault="00A13761" w:rsidP="0024425D"/>
          <w:p w14:paraId="440EC361" w14:textId="77777777" w:rsidR="00A13761" w:rsidRDefault="00A13761" w:rsidP="0024425D"/>
          <w:p w14:paraId="056A2F4B" w14:textId="77777777" w:rsidR="00A13761" w:rsidRDefault="00A13761" w:rsidP="0024425D"/>
          <w:p w14:paraId="55A4F58F" w14:textId="77777777" w:rsidR="00A13761" w:rsidRDefault="00A13761" w:rsidP="0024425D"/>
          <w:p w14:paraId="346D5A53" w14:textId="77777777" w:rsidR="00A13761" w:rsidRDefault="00A13761" w:rsidP="0024425D"/>
          <w:p w14:paraId="622EE0CA" w14:textId="77777777" w:rsidR="00A13761" w:rsidRDefault="00A13761" w:rsidP="0024425D"/>
          <w:p w14:paraId="3B729FE4" w14:textId="77777777" w:rsidR="00A13761" w:rsidRDefault="00A13761" w:rsidP="0024425D"/>
          <w:p w14:paraId="376CC6FE" w14:textId="77777777" w:rsidR="00A13761" w:rsidRDefault="00A13761" w:rsidP="0024425D"/>
        </w:tc>
        <w:tc>
          <w:tcPr>
            <w:tcW w:w="4675" w:type="dxa"/>
          </w:tcPr>
          <w:p w14:paraId="3F1920A1" w14:textId="77777777" w:rsidR="00A13761" w:rsidRDefault="00A13761" w:rsidP="0024425D">
            <w:r>
              <w:t>Disadvantages:</w:t>
            </w:r>
          </w:p>
          <w:p w14:paraId="2B07B683" w14:textId="77777777" w:rsidR="007E4D61" w:rsidRPr="007E4D61" w:rsidRDefault="007E4D61" w:rsidP="0024425D">
            <w:pPr>
              <w:rPr>
                <w:color w:val="FF0000"/>
              </w:rPr>
            </w:pPr>
            <w:r w:rsidRPr="007E4D61">
              <w:rPr>
                <w:color w:val="FF0000"/>
              </w:rPr>
              <w:t>Example</w:t>
            </w:r>
          </w:p>
          <w:p w14:paraId="4B9C5D79" w14:textId="558987C5" w:rsidR="007E4D61" w:rsidRPr="007E4D61" w:rsidRDefault="007E4D61" w:rsidP="007E4D61">
            <w:pPr>
              <w:rPr>
                <w:color w:val="FF0000"/>
              </w:rPr>
            </w:pPr>
            <w:r w:rsidRPr="007E4D61">
              <w:rPr>
                <w:rFonts w:ascii="Arial" w:hAnsi="Arial" w:cs="Arial"/>
                <w:color w:val="FF0000"/>
                <w:shd w:val="clear" w:color="auto" w:fill="FFFFFF"/>
              </w:rPr>
              <w:t>Danger - working in international locations can be dangerous often because these areas are consumed with poverty, disease, war, etc. </w:t>
            </w:r>
          </w:p>
          <w:p w14:paraId="631ADDF4" w14:textId="45781699" w:rsidR="007E4D61" w:rsidRDefault="007E4D61" w:rsidP="0024425D"/>
        </w:tc>
      </w:tr>
      <w:tr w:rsidR="00A13761" w14:paraId="14C01066" w14:textId="77777777" w:rsidTr="0024425D">
        <w:tc>
          <w:tcPr>
            <w:tcW w:w="4675" w:type="dxa"/>
          </w:tcPr>
          <w:p w14:paraId="5F8CE81D" w14:textId="77777777" w:rsidR="00A13761" w:rsidRDefault="00A13761" w:rsidP="0024425D">
            <w:r>
              <w:t>Historical Example</w:t>
            </w:r>
          </w:p>
          <w:p w14:paraId="3BB18BFC" w14:textId="77777777" w:rsidR="00A13761" w:rsidRDefault="00A13761" w:rsidP="0024425D"/>
          <w:p w14:paraId="25540828" w14:textId="77777777" w:rsidR="00A13761" w:rsidRDefault="00A13761" w:rsidP="0024425D"/>
          <w:p w14:paraId="23C9B68F" w14:textId="77777777" w:rsidR="00A13761" w:rsidRDefault="00A13761" w:rsidP="0024425D"/>
          <w:p w14:paraId="0C6D3F21" w14:textId="77777777" w:rsidR="00A13761" w:rsidRDefault="00A13761" w:rsidP="0024425D"/>
          <w:p w14:paraId="561B8AC9" w14:textId="77777777" w:rsidR="00A13761" w:rsidRDefault="00A13761" w:rsidP="0024425D"/>
          <w:p w14:paraId="79A82AE4" w14:textId="77777777" w:rsidR="00A13761" w:rsidRDefault="00A13761" w:rsidP="0024425D"/>
          <w:p w14:paraId="43825FEB" w14:textId="77777777" w:rsidR="00A13761" w:rsidRDefault="00A13761" w:rsidP="0024425D"/>
          <w:p w14:paraId="7BA69435" w14:textId="77777777" w:rsidR="00A13761" w:rsidRDefault="00A13761" w:rsidP="0024425D"/>
        </w:tc>
        <w:tc>
          <w:tcPr>
            <w:tcW w:w="4675" w:type="dxa"/>
          </w:tcPr>
          <w:p w14:paraId="4090AD4A" w14:textId="77777777" w:rsidR="00A13761" w:rsidRDefault="00A13761" w:rsidP="0024425D">
            <w:r>
              <w:t>Contemporary Example</w:t>
            </w:r>
          </w:p>
          <w:p w14:paraId="0954C96D" w14:textId="77777777" w:rsidR="00A13761" w:rsidRDefault="00A13761" w:rsidP="0024425D"/>
        </w:tc>
      </w:tr>
    </w:tbl>
    <w:p w14:paraId="2741DC91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382385A6" w14:textId="77777777" w:rsidTr="0024425D">
        <w:tc>
          <w:tcPr>
            <w:tcW w:w="4675" w:type="dxa"/>
            <w:shd w:val="clear" w:color="auto" w:fill="000000" w:themeFill="text1"/>
          </w:tcPr>
          <w:p w14:paraId="24B77368" w14:textId="77777777" w:rsidR="00A13761" w:rsidRPr="00A13761" w:rsidRDefault="00A13761" w:rsidP="00244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Engage in a War</w:t>
            </w:r>
          </w:p>
        </w:tc>
        <w:tc>
          <w:tcPr>
            <w:tcW w:w="4675" w:type="dxa"/>
            <w:shd w:val="clear" w:color="auto" w:fill="000000" w:themeFill="text1"/>
          </w:tcPr>
          <w:p w14:paraId="2CD31042" w14:textId="77777777" w:rsidR="00A13761" w:rsidRPr="00A13761" w:rsidRDefault="00A13761" w:rsidP="0024425D"/>
        </w:tc>
      </w:tr>
      <w:tr w:rsidR="00A13761" w14:paraId="558FBA82" w14:textId="77777777" w:rsidTr="0024425D">
        <w:tc>
          <w:tcPr>
            <w:tcW w:w="4675" w:type="dxa"/>
          </w:tcPr>
          <w:p w14:paraId="45CB0AB2" w14:textId="77777777" w:rsidR="00A13761" w:rsidRDefault="00A13761" w:rsidP="0024425D">
            <w:r>
              <w:t>Advantages:</w:t>
            </w:r>
          </w:p>
          <w:p w14:paraId="19661CE4" w14:textId="77777777" w:rsidR="00A13761" w:rsidRDefault="00A13761" w:rsidP="0024425D"/>
          <w:p w14:paraId="7D6F2294" w14:textId="77777777" w:rsidR="00A13761" w:rsidRDefault="00A13761" w:rsidP="0024425D"/>
          <w:p w14:paraId="2B8E7A1C" w14:textId="77777777" w:rsidR="00A13761" w:rsidRDefault="00A13761" w:rsidP="0024425D"/>
          <w:p w14:paraId="13EF3ED8" w14:textId="77777777" w:rsidR="00A13761" w:rsidRDefault="00A13761" w:rsidP="0024425D"/>
          <w:p w14:paraId="5C4AA08F" w14:textId="77777777" w:rsidR="00A13761" w:rsidRDefault="00A13761" w:rsidP="0024425D"/>
          <w:p w14:paraId="35FE81B7" w14:textId="77777777" w:rsidR="00A13761" w:rsidRDefault="00A13761" w:rsidP="0024425D"/>
          <w:p w14:paraId="7FC3154E" w14:textId="77777777" w:rsidR="00A13761" w:rsidRDefault="00A13761" w:rsidP="0024425D"/>
          <w:p w14:paraId="7A154AA4" w14:textId="77777777" w:rsidR="00A13761" w:rsidRDefault="00A13761" w:rsidP="0024425D"/>
          <w:p w14:paraId="1DDD78C8" w14:textId="77777777" w:rsidR="00A13761" w:rsidRDefault="00A13761" w:rsidP="0024425D"/>
          <w:p w14:paraId="546F463B" w14:textId="77777777" w:rsidR="00A13761" w:rsidRDefault="00A13761" w:rsidP="0024425D"/>
        </w:tc>
        <w:tc>
          <w:tcPr>
            <w:tcW w:w="4675" w:type="dxa"/>
          </w:tcPr>
          <w:p w14:paraId="4BE61A67" w14:textId="77777777" w:rsidR="00A13761" w:rsidRDefault="00A13761" w:rsidP="0024425D">
            <w:r>
              <w:lastRenderedPageBreak/>
              <w:t>Disadvantages:</w:t>
            </w:r>
          </w:p>
        </w:tc>
      </w:tr>
      <w:tr w:rsidR="00A13761" w14:paraId="366E3841" w14:textId="77777777" w:rsidTr="0024425D">
        <w:tc>
          <w:tcPr>
            <w:tcW w:w="4675" w:type="dxa"/>
          </w:tcPr>
          <w:p w14:paraId="05F2E5F2" w14:textId="77777777" w:rsidR="00A13761" w:rsidRDefault="00A13761" w:rsidP="0024425D">
            <w:r>
              <w:t>Historical Example</w:t>
            </w:r>
          </w:p>
          <w:p w14:paraId="526C2AC9" w14:textId="77777777" w:rsidR="00A13761" w:rsidRDefault="00A13761" w:rsidP="0024425D"/>
          <w:p w14:paraId="1AB251DD" w14:textId="77777777" w:rsidR="00A13761" w:rsidRDefault="00A13761" w:rsidP="0024425D"/>
          <w:p w14:paraId="45FB53E4" w14:textId="77777777" w:rsidR="00A13761" w:rsidRDefault="00A13761" w:rsidP="0024425D"/>
          <w:p w14:paraId="55CE2C0A" w14:textId="77777777" w:rsidR="00A13761" w:rsidRDefault="00A13761" w:rsidP="0024425D"/>
          <w:p w14:paraId="617C7025" w14:textId="77777777" w:rsidR="00A13761" w:rsidRDefault="00A13761" w:rsidP="0024425D"/>
          <w:p w14:paraId="7DE72696" w14:textId="77777777" w:rsidR="00A13761" w:rsidRDefault="00A13761" w:rsidP="0024425D"/>
          <w:p w14:paraId="27C03EF5" w14:textId="77777777" w:rsidR="00A13761" w:rsidRDefault="00A13761" w:rsidP="0024425D"/>
          <w:p w14:paraId="153BF73A" w14:textId="77777777" w:rsidR="00A13761" w:rsidRDefault="00A13761" w:rsidP="0024425D"/>
        </w:tc>
        <w:tc>
          <w:tcPr>
            <w:tcW w:w="4675" w:type="dxa"/>
          </w:tcPr>
          <w:p w14:paraId="388824B8" w14:textId="77777777" w:rsidR="00A13761" w:rsidRDefault="00A13761" w:rsidP="0024425D">
            <w:r>
              <w:t>Contemporary Example</w:t>
            </w:r>
          </w:p>
          <w:p w14:paraId="59F5669B" w14:textId="77777777" w:rsidR="00A13761" w:rsidRDefault="00A13761" w:rsidP="0024425D"/>
        </w:tc>
      </w:tr>
    </w:tbl>
    <w:p w14:paraId="3D70D753" w14:textId="77777777" w:rsidR="00A13761" w:rsidRDefault="00A13761" w:rsidP="00A13761">
      <w:pPr>
        <w:ind w:left="2160" w:hanging="2160"/>
      </w:pPr>
    </w:p>
    <w:p w14:paraId="2D017075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6C109395" w14:textId="77777777" w:rsidTr="0024425D">
        <w:tc>
          <w:tcPr>
            <w:tcW w:w="4675" w:type="dxa"/>
            <w:shd w:val="clear" w:color="auto" w:fill="000000" w:themeFill="text1"/>
          </w:tcPr>
          <w:p w14:paraId="2B440229" w14:textId="77777777" w:rsidR="00A13761" w:rsidRPr="00A13761" w:rsidRDefault="00A13761" w:rsidP="00244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Peacekeeping</w:t>
            </w:r>
          </w:p>
        </w:tc>
        <w:tc>
          <w:tcPr>
            <w:tcW w:w="4675" w:type="dxa"/>
            <w:shd w:val="clear" w:color="auto" w:fill="000000" w:themeFill="text1"/>
          </w:tcPr>
          <w:p w14:paraId="6B13A793" w14:textId="77777777" w:rsidR="00A13761" w:rsidRPr="00A13761" w:rsidRDefault="00A13761" w:rsidP="0024425D"/>
        </w:tc>
      </w:tr>
      <w:tr w:rsidR="00A13761" w14:paraId="7DD0D91A" w14:textId="77777777" w:rsidTr="0024425D">
        <w:tc>
          <w:tcPr>
            <w:tcW w:w="4675" w:type="dxa"/>
          </w:tcPr>
          <w:p w14:paraId="52FAAB98" w14:textId="77777777" w:rsidR="00A13761" w:rsidRDefault="00A13761" w:rsidP="0024425D">
            <w:r>
              <w:t>Advantages:</w:t>
            </w:r>
          </w:p>
          <w:p w14:paraId="7595D8C8" w14:textId="77777777" w:rsidR="00A13761" w:rsidRDefault="00A13761" w:rsidP="0024425D"/>
          <w:p w14:paraId="10AA6672" w14:textId="77777777" w:rsidR="00A13761" w:rsidRDefault="00A13761" w:rsidP="0024425D"/>
          <w:p w14:paraId="7428EB91" w14:textId="77777777" w:rsidR="00A13761" w:rsidRDefault="00A13761" w:rsidP="0024425D"/>
          <w:p w14:paraId="60E216CE" w14:textId="77777777" w:rsidR="00A13761" w:rsidRDefault="00A13761" w:rsidP="0024425D"/>
          <w:p w14:paraId="5C91C3DC" w14:textId="77777777" w:rsidR="00A13761" w:rsidRDefault="00A13761" w:rsidP="0024425D"/>
          <w:p w14:paraId="5F13C5C2" w14:textId="77777777" w:rsidR="00A13761" w:rsidRDefault="00A13761" w:rsidP="0024425D"/>
          <w:p w14:paraId="14968077" w14:textId="77777777" w:rsidR="00A13761" w:rsidRDefault="00A13761" w:rsidP="0024425D"/>
          <w:p w14:paraId="6CCB18AA" w14:textId="77777777" w:rsidR="00A13761" w:rsidRDefault="00A13761" w:rsidP="0024425D"/>
          <w:p w14:paraId="467E1DE1" w14:textId="77777777" w:rsidR="00A13761" w:rsidRDefault="00A13761" w:rsidP="0024425D"/>
          <w:p w14:paraId="6F4D1EC5" w14:textId="77777777" w:rsidR="00A13761" w:rsidRDefault="00A13761" w:rsidP="0024425D"/>
        </w:tc>
        <w:tc>
          <w:tcPr>
            <w:tcW w:w="4675" w:type="dxa"/>
          </w:tcPr>
          <w:p w14:paraId="7CA26A31" w14:textId="77777777" w:rsidR="00A13761" w:rsidRDefault="00A13761" w:rsidP="0024425D">
            <w:r>
              <w:t>Disadvantages:</w:t>
            </w:r>
          </w:p>
        </w:tc>
      </w:tr>
      <w:tr w:rsidR="00A13761" w14:paraId="5D529DF7" w14:textId="77777777" w:rsidTr="0024425D">
        <w:tc>
          <w:tcPr>
            <w:tcW w:w="4675" w:type="dxa"/>
          </w:tcPr>
          <w:p w14:paraId="5025ABA9" w14:textId="77777777" w:rsidR="00A13761" w:rsidRDefault="00A13761" w:rsidP="0024425D">
            <w:r>
              <w:t>Historical Example</w:t>
            </w:r>
          </w:p>
          <w:p w14:paraId="50375DEA" w14:textId="77777777" w:rsidR="00A13761" w:rsidRDefault="00A13761" w:rsidP="0024425D"/>
          <w:p w14:paraId="771ACCF2" w14:textId="77777777" w:rsidR="00A13761" w:rsidRDefault="00A13761" w:rsidP="0024425D"/>
          <w:p w14:paraId="5A35522E" w14:textId="77777777" w:rsidR="00A13761" w:rsidRDefault="00A13761" w:rsidP="0024425D"/>
          <w:p w14:paraId="4A9E88B3" w14:textId="77777777" w:rsidR="00A13761" w:rsidRDefault="00A13761" w:rsidP="0024425D"/>
          <w:p w14:paraId="3EEF1AA3" w14:textId="77777777" w:rsidR="00A13761" w:rsidRDefault="00A13761" w:rsidP="0024425D"/>
          <w:p w14:paraId="75DDB05C" w14:textId="77777777" w:rsidR="00A13761" w:rsidRDefault="00A13761" w:rsidP="0024425D"/>
          <w:p w14:paraId="54C3AEC2" w14:textId="77777777" w:rsidR="00A13761" w:rsidRDefault="00A13761" w:rsidP="0024425D"/>
          <w:p w14:paraId="721433B2" w14:textId="77777777" w:rsidR="00A13761" w:rsidRDefault="00A13761" w:rsidP="0024425D"/>
        </w:tc>
        <w:tc>
          <w:tcPr>
            <w:tcW w:w="4675" w:type="dxa"/>
          </w:tcPr>
          <w:p w14:paraId="0C103119" w14:textId="77777777" w:rsidR="00A13761" w:rsidRDefault="00A13761" w:rsidP="0024425D">
            <w:r>
              <w:t>Contemporary Example</w:t>
            </w:r>
          </w:p>
          <w:p w14:paraId="64384241" w14:textId="77777777" w:rsidR="00A13761" w:rsidRDefault="00A13761" w:rsidP="0024425D"/>
        </w:tc>
      </w:tr>
    </w:tbl>
    <w:p w14:paraId="5EF11F70" w14:textId="77777777" w:rsidR="000600BB" w:rsidRDefault="000600BB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</w:p>
    <w:p w14:paraId="0F470E20" w14:textId="59C58C16" w:rsidR="000600BB" w:rsidRPr="00467E39" w:rsidRDefault="001C4EC8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b/>
          <w:sz w:val="28"/>
          <w:szCs w:val="28"/>
        </w:rPr>
      </w:pPr>
      <w:r w:rsidRPr="001C4EC8">
        <w:rPr>
          <w:rFonts w:ascii="Times" w:hAnsi="Times" w:cs="Times"/>
          <w:b/>
          <w:sz w:val="28"/>
          <w:szCs w:val="28"/>
        </w:rPr>
        <w:t>Part B</w:t>
      </w:r>
      <w:r w:rsidR="00467E39">
        <w:rPr>
          <w:rFonts w:ascii="Times" w:hAnsi="Times" w:cs="Times"/>
          <w:b/>
          <w:sz w:val="28"/>
          <w:szCs w:val="28"/>
        </w:rPr>
        <w:br/>
      </w:r>
      <w:r w:rsidR="000600BB" w:rsidRPr="00B52C9B">
        <w:rPr>
          <w:rFonts w:ascii="Times" w:hAnsi="Times" w:cs="Times"/>
          <w:sz w:val="28"/>
          <w:szCs w:val="28"/>
        </w:rPr>
        <w:t>Fill in the chart below. You may have to research beyond the text readings.</w:t>
      </w:r>
      <w:r w:rsidR="000600BB" w:rsidRPr="00B52C9B">
        <w:rPr>
          <w:rFonts w:ascii="Times" w:hAnsi="Times" w:cs="Times"/>
          <w:sz w:val="28"/>
          <w:szCs w:val="28"/>
        </w:rPr>
        <w:br/>
      </w:r>
      <w:r w:rsidR="000600BB" w:rsidRPr="00B52C9B">
        <w:rPr>
          <w:rFonts w:ascii="Times" w:hAnsi="Times" w:cs="Times"/>
          <w:color w:val="F80000"/>
          <w:sz w:val="28"/>
          <w:szCs w:val="28"/>
        </w:rPr>
        <w:t xml:space="preserve">Then, </w:t>
      </w:r>
      <w:r w:rsidR="000600BB" w:rsidRPr="00B52C9B">
        <w:rPr>
          <w:rFonts w:ascii="Times" w:hAnsi="Times" w:cs="Times"/>
          <w:b/>
          <w:bCs/>
          <w:color w:val="F80000"/>
          <w:sz w:val="28"/>
          <w:szCs w:val="28"/>
        </w:rPr>
        <w:t>answer the questions</w:t>
      </w:r>
      <w:r w:rsidR="000600BB" w:rsidRPr="00B52C9B">
        <w:rPr>
          <w:rFonts w:ascii="Times" w:hAnsi="Times" w:cs="Times"/>
          <w:color w:val="F80000"/>
          <w:sz w:val="28"/>
          <w:szCs w:val="28"/>
        </w:rPr>
        <w:t xml:space="preserve">: </w:t>
      </w:r>
      <w:r w:rsidR="000600BB" w:rsidRPr="00B52C9B">
        <w:rPr>
          <w:rFonts w:ascii="Times" w:hAnsi="Times" w:cs="Times"/>
          <w:color w:val="F80000"/>
          <w:sz w:val="28"/>
          <w:szCs w:val="28"/>
        </w:rPr>
        <w:br/>
        <w:t xml:space="preserve">What thing(s) did these dictators have in common? </w:t>
      </w:r>
      <w:r w:rsidR="000600BB" w:rsidRPr="00B52C9B">
        <w:rPr>
          <w:rFonts w:ascii="Times" w:hAnsi="Times" w:cs="Times"/>
          <w:color w:val="F80000"/>
          <w:sz w:val="28"/>
          <w:szCs w:val="28"/>
        </w:rPr>
        <w:br/>
        <w:t>What were some things that were different?</w:t>
      </w:r>
    </w:p>
    <w:tbl>
      <w:tblPr>
        <w:tblW w:w="10206" w:type="dxa"/>
        <w:tblInd w:w="10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985"/>
        <w:gridCol w:w="1701"/>
        <w:gridCol w:w="1984"/>
      </w:tblGrid>
      <w:tr w:rsidR="000600BB" w:rsidRPr="00B52C9B" w14:paraId="69001605" w14:textId="77777777" w:rsidTr="000600BB"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F5A6A3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lastRenderedPageBreak/>
              <w:t>Country/Leader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0679DA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Ideology or Belief of Leader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D9AB3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goal(s) of leader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4C4A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actions/activities of leader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183B38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results/effects of actions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A487F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Methods of keeping power</w:t>
            </w:r>
          </w:p>
        </w:tc>
      </w:tr>
      <w:tr w:rsidR="000600BB" w:rsidRPr="00D83D1A" w14:paraId="6DFEAADA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9A61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Examples of how to fill in chart: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46A0B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Communist, Fascist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17CA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create super-race, provide wealth for people, gain total power, etc.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8E90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collectivized farming, persecuted minorities, went to war, created alliances, etc.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C0152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 xml:space="preserve">World War II started, </w:t>
            </w:r>
            <w:proofErr w:type="spellStart"/>
            <w:r w:rsidRPr="00B52C9B">
              <w:rPr>
                <w:rFonts w:ascii="Times" w:hAnsi="Times" w:cs="Times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80C5A" w14:textId="77777777" w:rsidR="000600BB" w:rsidRPr="00D83D1A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  <w:lang w:val="fr-CA"/>
              </w:rPr>
            </w:pPr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 xml:space="preserve">Ex. </w:t>
            </w:r>
            <w:proofErr w:type="spell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fear</w:t>
            </w:r>
            <w:proofErr w:type="spell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 xml:space="preserve">, </w:t>
            </w:r>
            <w:proofErr w:type="spell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terror</w:t>
            </w:r>
            <w:proofErr w:type="spell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 xml:space="preserve">, </w:t>
            </w:r>
            <w:proofErr w:type="spell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arrest</w:t>
            </w:r>
            <w:proofErr w:type="spell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 xml:space="preserve">, </w:t>
            </w:r>
            <w:proofErr w:type="spell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propaganda</w:t>
            </w:r>
            <w:proofErr w:type="spell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,  </w:t>
            </w:r>
            <w:proofErr w:type="spellStart"/>
            <w:proofErr w:type="gram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indoctrination</w:t>
            </w:r>
            <w:proofErr w:type="spellEnd"/>
            <w:proofErr w:type="gram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assassination</w:t>
            </w:r>
            <w:proofErr w:type="spellEnd"/>
            <w:r w:rsidRPr="00D83D1A">
              <w:rPr>
                <w:rFonts w:ascii="Times" w:hAnsi="Times" w:cs="Times"/>
                <w:sz w:val="28"/>
                <w:szCs w:val="28"/>
                <w:lang w:val="fr-CA"/>
              </w:rPr>
              <w:t>, etc.</w:t>
            </w:r>
          </w:p>
        </w:tc>
      </w:tr>
      <w:tr w:rsidR="000600BB" w:rsidRPr="00B52C9B" w14:paraId="3595E366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D60BC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Stalin in Russia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A4E9BB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7982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5F04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EDBC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17BC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0AD223F8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187AF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Hitler in Germany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F374A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F8EF3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F03C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41A71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2F79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0E638A7B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AA41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Mussolini in Italy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57BF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E09CE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EF0C6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BC7D47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1ED1C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6482F482" w14:textId="77777777" w:rsidTr="000600BB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C43E78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proofErr w:type="spellStart"/>
            <w:r w:rsidRPr="00B52C9B">
              <w:rPr>
                <w:rFonts w:ascii="Times" w:hAnsi="Times" w:cs="Times"/>
                <w:sz w:val="28"/>
                <w:szCs w:val="28"/>
              </w:rPr>
              <w:t>Tojo</w:t>
            </w:r>
            <w:proofErr w:type="spellEnd"/>
            <w:r w:rsidRPr="00B52C9B">
              <w:rPr>
                <w:rFonts w:ascii="Times" w:hAnsi="Times" w:cs="Times"/>
                <w:sz w:val="28"/>
                <w:szCs w:val="28"/>
              </w:rPr>
              <w:t xml:space="preserve"> in Japan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D346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FE65F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65C8F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DC832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9F4E12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</w:tbl>
    <w:p w14:paraId="0EEB15B1" w14:textId="77777777" w:rsidR="000600BB" w:rsidRPr="00B52C9B" w:rsidRDefault="000600BB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F80000"/>
          <w:sz w:val="28"/>
          <w:szCs w:val="28"/>
        </w:rPr>
      </w:pPr>
    </w:p>
    <w:p w14:paraId="1E2D17FC" w14:textId="77777777" w:rsidR="00467E39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000000" w:themeColor="text1"/>
          <w:sz w:val="28"/>
          <w:szCs w:val="28"/>
        </w:rPr>
      </w:pPr>
    </w:p>
    <w:p w14:paraId="1056ADFC" w14:textId="77777777" w:rsidR="00D83D1A" w:rsidRDefault="00D83D1A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000000" w:themeColor="text1"/>
          <w:sz w:val="28"/>
          <w:szCs w:val="28"/>
        </w:rPr>
      </w:pPr>
      <w:r>
        <w:rPr>
          <w:rFonts w:ascii="Times" w:hAnsi="Times" w:cs="Times"/>
          <w:color w:val="000000" w:themeColor="text1"/>
          <w:sz w:val="28"/>
          <w:szCs w:val="28"/>
        </w:rPr>
        <w:t>Now that you have completed the chart, please use the information to provide a detailed response to the following questions:</w:t>
      </w:r>
    </w:p>
    <w:p w14:paraId="5FF8CFD7" w14:textId="4C55BD94" w:rsidR="00467E39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F80000"/>
          <w:sz w:val="28"/>
          <w:szCs w:val="28"/>
        </w:rPr>
      </w:pPr>
      <w:r>
        <w:rPr>
          <w:rFonts w:ascii="Times" w:hAnsi="Times" w:cs="Times"/>
          <w:color w:val="F80000"/>
          <w:sz w:val="28"/>
          <w:szCs w:val="28"/>
        </w:rPr>
        <w:br/>
      </w:r>
      <w:r w:rsidRPr="00B52C9B">
        <w:rPr>
          <w:rFonts w:ascii="Times" w:hAnsi="Times" w:cs="Times"/>
          <w:color w:val="F80000"/>
          <w:sz w:val="28"/>
          <w:szCs w:val="28"/>
        </w:rPr>
        <w:t xml:space="preserve">What thing(s) did these dictators have in common? </w:t>
      </w:r>
      <w:r w:rsidRPr="00B52C9B">
        <w:rPr>
          <w:rFonts w:ascii="Times" w:hAnsi="Times" w:cs="Times"/>
          <w:color w:val="F80000"/>
          <w:sz w:val="28"/>
          <w:szCs w:val="28"/>
        </w:rPr>
        <w:br/>
        <w:t>What were some things that were different?</w:t>
      </w:r>
    </w:p>
    <w:p w14:paraId="1E5432A7" w14:textId="57D597B5" w:rsidR="00467E39" w:rsidRDefault="00467E39" w:rsidP="00467E39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B52C9B">
        <w:rPr>
          <w:rFonts w:ascii="Times" w:hAnsi="Times" w:cs="Times"/>
          <w:sz w:val="28"/>
          <w:szCs w:val="28"/>
        </w:rPr>
        <w:t xml:space="preserve">You will be marked on the completeness </w:t>
      </w:r>
      <w:r>
        <w:rPr>
          <w:rFonts w:ascii="Times" w:hAnsi="Times" w:cs="Times"/>
          <w:sz w:val="28"/>
          <w:szCs w:val="28"/>
        </w:rPr>
        <w:t>and accuracy.</w:t>
      </w:r>
    </w:p>
    <w:p w14:paraId="5D62473F" w14:textId="77777777" w:rsidR="00467E39" w:rsidRPr="00B52C9B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</w:p>
    <w:p w14:paraId="3BF4AA75" w14:textId="77777777" w:rsidR="000600BB" w:rsidRPr="00B52C9B" w:rsidRDefault="000600BB" w:rsidP="000600BB">
      <w:pPr>
        <w:widowControl w:val="0"/>
        <w:autoSpaceDE w:val="0"/>
        <w:autoSpaceDN w:val="0"/>
        <w:adjustRightInd w:val="0"/>
        <w:spacing w:after="320"/>
        <w:rPr>
          <w:sz w:val="28"/>
          <w:szCs w:val="28"/>
        </w:rPr>
      </w:pPr>
    </w:p>
    <w:p w14:paraId="343C0E77" w14:textId="77777777" w:rsidR="00A13761" w:rsidRDefault="00A13761" w:rsidP="00A13761">
      <w:pPr>
        <w:ind w:left="2160" w:hanging="2160"/>
      </w:pPr>
    </w:p>
    <w:sectPr w:rsidR="00A13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61"/>
    <w:rsid w:val="000600BB"/>
    <w:rsid w:val="00063CE8"/>
    <w:rsid w:val="00077634"/>
    <w:rsid w:val="001C4EC8"/>
    <w:rsid w:val="003A3BF2"/>
    <w:rsid w:val="00467E39"/>
    <w:rsid w:val="00577A30"/>
    <w:rsid w:val="005F1843"/>
    <w:rsid w:val="00665EC3"/>
    <w:rsid w:val="006679D5"/>
    <w:rsid w:val="006B39F7"/>
    <w:rsid w:val="006C0D8B"/>
    <w:rsid w:val="007476D1"/>
    <w:rsid w:val="00757B5D"/>
    <w:rsid w:val="007B337F"/>
    <w:rsid w:val="007E4D61"/>
    <w:rsid w:val="008E6972"/>
    <w:rsid w:val="009336E8"/>
    <w:rsid w:val="00A13761"/>
    <w:rsid w:val="00A26089"/>
    <w:rsid w:val="00B85A57"/>
    <w:rsid w:val="00C207C7"/>
    <w:rsid w:val="00C37370"/>
    <w:rsid w:val="00D04849"/>
    <w:rsid w:val="00D075CA"/>
    <w:rsid w:val="00D66894"/>
    <w:rsid w:val="00D83D1A"/>
    <w:rsid w:val="00DD2AD0"/>
    <w:rsid w:val="00E75E15"/>
    <w:rsid w:val="00ED3407"/>
    <w:rsid w:val="00EF44C2"/>
    <w:rsid w:val="00F0031D"/>
    <w:rsid w:val="00F35F7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945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7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E75E15"/>
    <w:pPr>
      <w:spacing w:after="0" w:line="240" w:lineRule="auto"/>
    </w:pPr>
    <w:rPr>
      <w:rFonts w:ascii="Helvetica" w:hAnsi="Helvetica" w:cs="Times New Roman"/>
      <w:sz w:val="15"/>
      <w:szCs w:val="15"/>
      <w:lang w:val="en-US"/>
    </w:rPr>
  </w:style>
  <w:style w:type="paragraph" w:customStyle="1" w:styleId="p2">
    <w:name w:val="p2"/>
    <w:basedOn w:val="Normal"/>
    <w:rsid w:val="00E75E15"/>
    <w:pPr>
      <w:spacing w:after="0" w:line="240" w:lineRule="auto"/>
    </w:pPr>
    <w:rPr>
      <w:rFonts w:ascii="Helvetica" w:hAnsi="Helvetica" w:cs="Times New Roman"/>
      <w:color w:val="424242"/>
      <w:sz w:val="15"/>
      <w:szCs w:val="15"/>
      <w:lang w:val="en-US"/>
    </w:rPr>
  </w:style>
  <w:style w:type="character" w:customStyle="1" w:styleId="s1">
    <w:name w:val="s1"/>
    <w:basedOn w:val="DefaultParagraphFont"/>
    <w:rsid w:val="00E75E15"/>
    <w:rPr>
      <w:color w:val="000000"/>
    </w:rPr>
  </w:style>
  <w:style w:type="character" w:customStyle="1" w:styleId="apple-converted-space">
    <w:name w:val="apple-converted-space"/>
    <w:basedOn w:val="DefaultParagraphFont"/>
    <w:rsid w:val="00E7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99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502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Jennifer in'tVeld</cp:lastModifiedBy>
  <cp:revision>2</cp:revision>
  <cp:lastPrinted>2014-04-14T22:40:00Z</cp:lastPrinted>
  <dcterms:created xsi:type="dcterms:W3CDTF">2020-04-02T17:26:00Z</dcterms:created>
  <dcterms:modified xsi:type="dcterms:W3CDTF">2020-04-02T17:26:00Z</dcterms:modified>
</cp:coreProperties>
</file>