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3E" w:rsidRPr="00521C3E" w:rsidRDefault="00521C3E" w:rsidP="00521C3E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521C3E">
        <w:rPr>
          <w:rFonts w:ascii="Times" w:hAnsi="Times" w:cs="Times New Roman"/>
          <w:b/>
          <w:bCs/>
          <w:sz w:val="20"/>
          <w:szCs w:val="20"/>
          <w:lang w:val="en-CA"/>
        </w:rPr>
        <w:t xml:space="preserve">FIRST TOTAL WAR! </w:t>
      </w:r>
      <w:bookmarkStart w:id="0" w:name="_GoBack"/>
      <w:bookmarkEnd w:id="0"/>
    </w:p>
    <w:p w:rsidR="00521C3E" w:rsidRPr="00521C3E" w:rsidRDefault="00521C3E" w:rsidP="00521C3E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>
        <w:rPr>
          <w:rFonts w:ascii="Times" w:hAnsi="Times" w:cs="Times New Roman"/>
          <w:noProof/>
          <w:sz w:val="20"/>
          <w:szCs w:val="20"/>
        </w:rPr>
        <w:drawing>
          <wp:inline distT="0" distB="0" distL="0" distR="0">
            <wp:extent cx="3291840" cy="2458720"/>
            <wp:effectExtent l="0" t="0" r="10160" b="5080"/>
            <wp:docPr id="1" name="Picture 1" descr="http://resource2.rockyview.ab.ca/webdav/ss201/units/2_nationalism/images/2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ource2.rockyview.ab.ca/webdav/ss201/units/2_nationalism/images/21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C3E" w:rsidRPr="00521C3E" w:rsidRDefault="00521C3E" w:rsidP="00521C3E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521C3E">
        <w:rPr>
          <w:rFonts w:ascii="Times" w:hAnsi="Times" w:cs="Times New Roman"/>
          <w:b/>
          <w:bCs/>
          <w:sz w:val="20"/>
          <w:szCs w:val="20"/>
          <w:lang w:val="en-CA"/>
        </w:rPr>
        <w:t>Total war</w:t>
      </w:r>
      <w:r w:rsidRPr="00521C3E">
        <w:rPr>
          <w:rFonts w:ascii="Times" w:hAnsi="Times" w:cs="Times New Roman"/>
          <w:sz w:val="20"/>
          <w:szCs w:val="20"/>
          <w:lang w:val="en-CA"/>
        </w:rPr>
        <w:t xml:space="preserve"> is a conflict of unlimited scope in which a nation or group mobilizes all available resources in order to destroy their rival's ability to defend themselves. In total war there are no non-combatants; every person from a particular country, civilians and soldiers alike, are considered to be acceptable targets.</w:t>
      </w:r>
    </w:p>
    <w:p w:rsidR="00521C3E" w:rsidRPr="00521C3E" w:rsidRDefault="00521C3E" w:rsidP="00521C3E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proofErr w:type="gramStart"/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>World War I has been referred to, by many historians</w:t>
      </w:r>
      <w:proofErr w:type="gramEnd"/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, as the world's first </w:t>
      </w:r>
      <w:r w:rsidRPr="00521C3E">
        <w:rPr>
          <w:rFonts w:ascii="Times" w:hAnsi="Times" w:cs="Times New Roman"/>
          <w:b/>
          <w:bCs/>
          <w:i/>
          <w:iCs/>
          <w:sz w:val="20"/>
          <w:szCs w:val="20"/>
          <w:lang w:val="en-CA"/>
        </w:rPr>
        <w:t>total</w:t>
      </w: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 war. The following statistics help to support this claim:</w:t>
      </w: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br/>
        <w:t xml:space="preserve">ESTIMATED COSTS OF WWI (in U.S. dollars) </w:t>
      </w:r>
    </w:p>
    <w:p w:rsidR="00521C3E" w:rsidRPr="00521C3E" w:rsidRDefault="00521C3E" w:rsidP="00521C3E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TOTAL FOR THE ALLIED NATIONS $125 690 500 000 </w:t>
      </w: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br/>
        <w:t xml:space="preserve">TOTAL FOR THE CENTRAL POWERS $ 60 644 000 </w:t>
      </w:r>
      <w:proofErr w:type="spellStart"/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>000</w:t>
      </w:r>
      <w:proofErr w:type="spellEnd"/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 </w:t>
      </w: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br/>
        <w:t>GRAND TOTAL: about </w:t>
      </w:r>
      <w:r w:rsidRPr="00521C3E">
        <w:rPr>
          <w:rFonts w:ascii="Times" w:hAnsi="Times" w:cs="Times New Roman"/>
          <w:b/>
          <w:bCs/>
          <w:i/>
          <w:iCs/>
          <w:sz w:val="20"/>
          <w:szCs w:val="20"/>
          <w:u w:val="single"/>
          <w:lang w:val="en-CA"/>
        </w:rPr>
        <w:t>$186 300 500 000</w:t>
      </w: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 </w:t>
      </w:r>
    </w:p>
    <w:p w:rsidR="00521C3E" w:rsidRPr="00521C3E" w:rsidRDefault="00521C3E" w:rsidP="00521C3E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>*</w:t>
      </w:r>
      <w:proofErr w:type="gramStart"/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>this</w:t>
      </w:r>
      <w:proofErr w:type="gramEnd"/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 total equals to costs approximately $125 000 </w:t>
      </w:r>
      <w:proofErr w:type="spellStart"/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>000</w:t>
      </w:r>
      <w:proofErr w:type="spellEnd"/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 for each day of the war and only includes the direct costs of conducting the war!! </w:t>
      </w:r>
    </w:p>
    <w:p w:rsidR="00521C3E" w:rsidRPr="00521C3E" w:rsidRDefault="00521C3E" w:rsidP="00521C3E">
      <w:pPr>
        <w:rPr>
          <w:rFonts w:ascii="Times" w:eastAsia="Times New Roman" w:hAnsi="Times" w:cs="Times New Roman"/>
          <w:sz w:val="20"/>
          <w:szCs w:val="20"/>
          <w:lang w:val="en-CA"/>
        </w:rPr>
      </w:pPr>
      <w:r w:rsidRPr="00521C3E">
        <w:rPr>
          <w:rFonts w:ascii="Times" w:eastAsia="Times New Roman" w:hAnsi="Times" w:cs="Times New Roman"/>
          <w:sz w:val="20"/>
          <w:szCs w:val="20"/>
          <w:lang w:val="en-CA"/>
        </w:rPr>
        <w:pict>
          <v:rect id="_x0000_i1026" style="width:0;height:1.5pt" o:hralign="center" o:hrstd="t" o:hr="t" fillcolor="#aaa" stroked="f"/>
        </w:pict>
      </w:r>
    </w:p>
    <w:p w:rsidR="00521C3E" w:rsidRPr="00521C3E" w:rsidRDefault="00521C3E" w:rsidP="00521C3E">
      <w:pPr>
        <w:rPr>
          <w:rFonts w:ascii="Times" w:eastAsia="Times New Roman" w:hAnsi="Times" w:cs="Times New Roman"/>
          <w:sz w:val="20"/>
          <w:szCs w:val="20"/>
          <w:lang w:val="en-CA"/>
        </w:rPr>
      </w:pPr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br/>
        <w:t xml:space="preserve">Germany was required by the Treaty of Versailles to pay reparations due to its "moral guilt" in initiating the First World </w:t>
      </w:r>
      <w:proofErr w:type="gramStart"/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t>war</w:t>
      </w:r>
      <w:proofErr w:type="gramEnd"/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t>. The commission established by the terms of the treaty set the total payment of reparations at $</w:t>
      </w:r>
      <w:r w:rsidRPr="00521C3E">
        <w:rPr>
          <w:rFonts w:ascii="Times" w:eastAsia="Times New Roman" w:hAnsi="Times" w:cs="Times New Roman"/>
          <w:b/>
          <w:bCs/>
          <w:i/>
          <w:iCs/>
          <w:sz w:val="20"/>
          <w:szCs w:val="20"/>
          <w:u w:val="single"/>
          <w:lang w:val="en-CA"/>
        </w:rPr>
        <w:t>33,000,000,000.00</w:t>
      </w:r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t xml:space="preserve"> (US)! The commission also determined that this amount of money was to be divided among the victorious Allied Nations as follows: </w:t>
      </w:r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br/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1"/>
        <w:gridCol w:w="1929"/>
      </w:tblGrid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France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52%</w:t>
            </w:r>
          </w:p>
        </w:tc>
      </w:tr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proofErr w:type="gramStart"/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the</w:t>
            </w:r>
            <w:proofErr w:type="gramEnd"/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 xml:space="preserve"> British Empire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22%</w:t>
            </w:r>
          </w:p>
        </w:tc>
      </w:tr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Italy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10%</w:t>
            </w:r>
          </w:p>
        </w:tc>
      </w:tr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Belgium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8%</w:t>
            </w:r>
          </w:p>
        </w:tc>
      </w:tr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Other Nations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8%</w:t>
            </w:r>
          </w:p>
        </w:tc>
      </w:tr>
    </w:tbl>
    <w:p w:rsidR="00521C3E" w:rsidRPr="00521C3E" w:rsidRDefault="00521C3E" w:rsidP="00521C3E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Total Armed Force Mobilized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1691"/>
        <w:gridCol w:w="1893"/>
        <w:gridCol w:w="1624"/>
      </w:tblGrid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Russia: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 xml:space="preserve">12 000 </w:t>
            </w:r>
            <w:proofErr w:type="spellStart"/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000</w:t>
            </w:r>
            <w:proofErr w:type="spellEnd"/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Germany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13 400 000</w:t>
            </w:r>
          </w:p>
        </w:tc>
      </w:tr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lastRenderedPageBreak/>
              <w:t>France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8 410 000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United States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4 350 000</w:t>
            </w:r>
          </w:p>
        </w:tc>
      </w:tr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Great Britain and Empire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8 900 000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All Others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 xml:space="preserve">20 000 </w:t>
            </w:r>
            <w:proofErr w:type="spellStart"/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000</w:t>
            </w:r>
            <w:proofErr w:type="spellEnd"/>
          </w:p>
        </w:tc>
      </w:tr>
    </w:tbl>
    <w:p w:rsidR="00521C3E" w:rsidRPr="00521C3E" w:rsidRDefault="00521C3E" w:rsidP="00521C3E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Grand Total: about 65 000 </w:t>
      </w:r>
      <w:proofErr w:type="spellStart"/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>000</w:t>
      </w:r>
      <w:proofErr w:type="spellEnd"/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 </w:t>
      </w:r>
    </w:p>
    <w:p w:rsidR="00521C3E" w:rsidRPr="00521C3E" w:rsidRDefault="00521C3E" w:rsidP="00521C3E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War Deaths and Casualties of War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1515"/>
        <w:gridCol w:w="1987"/>
        <w:gridCol w:w="1530"/>
      </w:tblGrid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Russia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1 700 000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Germany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1 730 000</w:t>
            </w:r>
          </w:p>
        </w:tc>
      </w:tr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France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1 375 000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United States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126 000</w:t>
            </w:r>
          </w:p>
        </w:tc>
      </w:tr>
      <w:tr w:rsidR="00521C3E" w:rsidRPr="00521C3E" w:rsidTr="00521C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Great Britain and Empire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900 000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All Others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C3E" w:rsidRPr="00521C3E" w:rsidRDefault="00521C3E" w:rsidP="00521C3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521C3E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val="en-CA"/>
              </w:rPr>
              <w:t>3 750 000</w:t>
            </w:r>
          </w:p>
        </w:tc>
      </w:tr>
    </w:tbl>
    <w:p w:rsidR="00521C3E" w:rsidRPr="00521C3E" w:rsidRDefault="00521C3E" w:rsidP="00521C3E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>Grand Total: about </w:t>
      </w:r>
      <w:r w:rsidRPr="00521C3E">
        <w:rPr>
          <w:rFonts w:ascii="Times" w:hAnsi="Times" w:cs="Times New Roman"/>
          <w:b/>
          <w:bCs/>
          <w:i/>
          <w:iCs/>
          <w:sz w:val="20"/>
          <w:szCs w:val="20"/>
          <w:u w:val="single"/>
          <w:lang w:val="en-CA"/>
        </w:rPr>
        <w:t>8 500 000</w:t>
      </w:r>
      <w:r w:rsidRPr="00521C3E">
        <w:rPr>
          <w:rFonts w:ascii="Times" w:hAnsi="Times" w:cs="Times New Roman"/>
          <w:i/>
          <w:iCs/>
          <w:sz w:val="20"/>
          <w:szCs w:val="20"/>
          <w:lang w:val="en-CA"/>
        </w:rPr>
        <w:t xml:space="preserve"> war deaths </w:t>
      </w:r>
    </w:p>
    <w:p w:rsidR="00521C3E" w:rsidRPr="00521C3E" w:rsidRDefault="00521C3E" w:rsidP="00521C3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t>Further on both sides about 21 200 000 soldiers were wounded.</w:t>
      </w:r>
    </w:p>
    <w:p w:rsidR="00521C3E" w:rsidRPr="00521C3E" w:rsidRDefault="00521C3E" w:rsidP="00521C3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t>Another 7 751 000 were counted as missing or prisoners of war.</w:t>
      </w:r>
    </w:p>
    <w:p w:rsidR="00521C3E" w:rsidRPr="00521C3E" w:rsidRDefault="00521C3E" w:rsidP="00521C3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t xml:space="preserve">Combining the above three figures they create a rough total of almost 38 000 </w:t>
      </w:r>
      <w:proofErr w:type="spellStart"/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t>000</w:t>
      </w:r>
      <w:proofErr w:type="spellEnd"/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t xml:space="preserve"> soldier casualties (roughly 58% of those who participated) creating a casualty rate of about 25 000 per day of the war from August 1914 to November 1918.</w:t>
      </w:r>
    </w:p>
    <w:p w:rsidR="005D6320" w:rsidRDefault="00521C3E" w:rsidP="00521C3E">
      <w:r w:rsidRPr="00521C3E">
        <w:rPr>
          <w:rFonts w:ascii="Times" w:eastAsia="Times New Roman" w:hAnsi="Times" w:cs="Times New Roman"/>
          <w:i/>
          <w:iCs/>
          <w:sz w:val="20"/>
          <w:szCs w:val="20"/>
          <w:lang w:val="en-CA"/>
        </w:rPr>
        <w:t>Not only was the financial cost of the World War I high for the time, but the human cost was almost overwhelming as well.</w:t>
      </w:r>
    </w:p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7BC"/>
    <w:multiLevelType w:val="multilevel"/>
    <w:tmpl w:val="6720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3E"/>
    <w:rsid w:val="00521C3E"/>
    <w:rsid w:val="005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C3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521C3E"/>
    <w:rPr>
      <w:b/>
      <w:bCs/>
    </w:rPr>
  </w:style>
  <w:style w:type="character" w:styleId="Emphasis">
    <w:name w:val="Emphasis"/>
    <w:basedOn w:val="DefaultParagraphFont"/>
    <w:uiPriority w:val="20"/>
    <w:qFormat/>
    <w:rsid w:val="00521C3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3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C3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521C3E"/>
    <w:rPr>
      <w:b/>
      <w:bCs/>
    </w:rPr>
  </w:style>
  <w:style w:type="character" w:styleId="Emphasis">
    <w:name w:val="Emphasis"/>
    <w:basedOn w:val="DefaultParagraphFont"/>
    <w:uiPriority w:val="20"/>
    <w:qFormat/>
    <w:rsid w:val="00521C3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Macintosh Word</Application>
  <DocSecurity>0</DocSecurity>
  <Lines>15</Lines>
  <Paragraphs>4</Paragraphs>
  <ScaleCrop>false</ScaleCrop>
  <Company>ECI inc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2015-10-01T21:55:00Z</dcterms:created>
  <dcterms:modified xsi:type="dcterms:W3CDTF">2015-10-01T21:56:00Z</dcterms:modified>
</cp:coreProperties>
</file>