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912" w:rsidRPr="00085912" w:rsidRDefault="00085912" w:rsidP="00085912">
      <w:pPr>
        <w:spacing w:before="100" w:beforeAutospacing="1" w:after="100" w:afterAutospacing="1"/>
        <w:jc w:val="center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32"/>
          <w:szCs w:val="32"/>
          <w:lang w:val="en-CA"/>
        </w:rPr>
        <w:t>Chapter 12 Notes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 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Global issues: climate change, water consumption, disease, poverty and international trade.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 xml:space="preserve">                  Each of these problems is </w:t>
      </w:r>
      <w:proofErr w:type="gramStart"/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world wide</w:t>
      </w:r>
      <w:proofErr w:type="gramEnd"/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                  Society today – every man for themselves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 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b/>
          <w:bCs/>
          <w:color w:val="000000"/>
          <w:sz w:val="28"/>
          <w:szCs w:val="28"/>
          <w:u w:val="single"/>
          <w:lang w:val="en-CA"/>
        </w:rPr>
        <w:t>International trade</w:t>
      </w: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: -internationalism provides fair trade among countries.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Money goes to the people who make products. Not just the companies that sell them.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Trade provides stability.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Encourages relationships between countries.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Economies linked around globe by suppliers, customers living in different countries and factories overseas.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W.T.O. was supposed to regulate fair trade, but has become corrupt.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W.T.O. was established to promote and regulate international trade.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If a country violates rights of citizens in their country or citizens in another nation</w:t>
      </w:r>
      <w:proofErr w:type="gramStart"/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;</w:t>
      </w:r>
      <w:proofErr w:type="gramEnd"/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 xml:space="preserve"> the U.N. can take action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But all five permanent members of the U.N. council must agree. (China, France, Russia, Britain and the U.S.)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 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b/>
          <w:bCs/>
          <w:color w:val="000000"/>
          <w:sz w:val="28"/>
          <w:szCs w:val="28"/>
          <w:u w:val="single"/>
          <w:lang w:val="en-CA"/>
        </w:rPr>
        <w:t>War</w:t>
      </w: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: -with effort and support, wars could stop.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(No more turning on the news to see more accounts of dead soldiers)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lastRenderedPageBreak/>
        <w:t>Issues involving peace and security are not easily resolved can be very complex.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People often struggle to chart an effective course of action.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One main goal of the U.N.=help countries work together to ensure peace and security in the world.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 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b/>
          <w:bCs/>
          <w:color w:val="000000"/>
          <w:sz w:val="28"/>
          <w:szCs w:val="28"/>
          <w:u w:val="single"/>
          <w:lang w:val="en-CA"/>
        </w:rPr>
        <w:t>Poverty: </w:t>
      </w: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-more than 85 million people in China live in absolute poverty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Absolute poverty-sever deprivation of basic needs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proofErr w:type="gramStart"/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Causes- lack of education, lack of resources, and no access to markets for food.</w:t>
      </w:r>
      <w:proofErr w:type="gramEnd"/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In ’96 U.N. organized the first World Food Summit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Delegates from 185 countries met in Rome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Vowed to reduce the number of hungry people in the world by 2015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11% of people in Canada lived below poverty line between 1989 and 2007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 xml:space="preserve">People using food banks increased by 91% in </w:t>
      </w:r>
      <w:proofErr w:type="gramStart"/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march</w:t>
      </w:r>
      <w:proofErr w:type="gramEnd"/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 xml:space="preserve"> 2007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More than 720, 000 people relied on food banks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 xml:space="preserve">Child </w:t>
      </w:r>
      <w:proofErr w:type="spellStart"/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labor</w:t>
      </w:r>
      <w:proofErr w:type="spellEnd"/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 xml:space="preserve"> is one effect of poverty. Children may be forced to get jobs to help provide for their families.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Many corporations may use children as workers because they will work for very little money.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b/>
          <w:bCs/>
          <w:color w:val="000000"/>
          <w:sz w:val="28"/>
          <w:szCs w:val="28"/>
          <w:u w:val="single"/>
          <w:lang w:val="en-CA"/>
        </w:rPr>
        <w:t>Disease</w:t>
      </w: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: -as we become more globalized diseases are also becoming globalized.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With one bad shipment of goods people around the world can become infected with a lethal disease.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Health organizations in different countries plan to co-ordinate international responses to widespread disease and possible epidemics.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In 2006 only 0.3% of Canadians had AIDS.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In sub-Saharan Africa 1.6 million people died of AIDS in 07 and 22.5 million people are living with the virus.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No money for treatment has caused AIDS to become a pandemic.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b/>
          <w:bCs/>
          <w:color w:val="000000"/>
          <w:sz w:val="28"/>
          <w:szCs w:val="28"/>
          <w:u w:val="single"/>
          <w:lang w:val="en-CA"/>
        </w:rPr>
        <w:t>Water Consumption</w:t>
      </w: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 xml:space="preserve">: Canada contains 20% of the </w:t>
      </w:r>
      <w:proofErr w:type="gramStart"/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worlds</w:t>
      </w:r>
      <w:proofErr w:type="gramEnd"/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 xml:space="preserve"> fresh water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In 2006 more than 2 million children died of diseases caused by unclean water.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In 2006 2.5 billion people in the U.N. had inadequate access to sanitized water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Canada and other water rich countries being pressured to share fresh water.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b/>
          <w:bCs/>
          <w:color w:val="000000"/>
          <w:sz w:val="28"/>
          <w:szCs w:val="28"/>
          <w:u w:val="single"/>
          <w:lang w:val="en-CA"/>
        </w:rPr>
        <w:t>Climate Change: </w:t>
      </w: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winds carry pollution all over the world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 xml:space="preserve">All countries need to work on reducing pollution. One country can’t do it by </w:t>
      </w:r>
      <w:proofErr w:type="gramStart"/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themselves</w:t>
      </w:r>
      <w:proofErr w:type="gramEnd"/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.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Have to address climate change as a global community not as separate nations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 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 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 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 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 </w:t>
      </w:r>
    </w:p>
    <w:p w:rsidR="00085912" w:rsidRPr="00085912" w:rsidRDefault="00085912" w:rsidP="00085912">
      <w:pPr>
        <w:spacing w:before="100" w:beforeAutospacing="1" w:after="100" w:afterAutospacing="1"/>
        <w:rPr>
          <w:rFonts w:ascii="Times" w:hAnsi="Times" w:cs="Times New Roman"/>
          <w:color w:val="000000"/>
          <w:sz w:val="27"/>
          <w:szCs w:val="27"/>
          <w:lang w:val="en-CA"/>
        </w:rPr>
      </w:pPr>
      <w:r w:rsidRPr="00085912">
        <w:rPr>
          <w:rFonts w:ascii="Tahoma" w:hAnsi="Tahoma" w:cs="Times New Roman"/>
          <w:color w:val="000000"/>
          <w:sz w:val="28"/>
          <w:szCs w:val="28"/>
          <w:lang w:val="en-CA"/>
        </w:rPr>
        <w:t> </w:t>
      </w:r>
    </w:p>
    <w:p w:rsidR="005D6320" w:rsidRDefault="005D6320">
      <w:bookmarkStart w:id="0" w:name="_GoBack"/>
      <w:bookmarkEnd w:id="0"/>
    </w:p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12"/>
    <w:rsid w:val="00085912"/>
    <w:rsid w:val="005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859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459</Words>
  <Characters>2618</Characters>
  <Application>Microsoft Macintosh Word</Application>
  <DocSecurity>0</DocSecurity>
  <Lines>21</Lines>
  <Paragraphs>6</Paragraphs>
  <ScaleCrop>false</ScaleCrop>
  <Company>ECI inc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2015-10-05T05:37:00Z</dcterms:created>
  <dcterms:modified xsi:type="dcterms:W3CDTF">2015-10-05T05:38:00Z</dcterms:modified>
</cp:coreProperties>
</file>