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6FDB9" w14:textId="6E92E2DF" w:rsidR="000352DA" w:rsidRDefault="00825C98">
      <w:pPr>
        <w:rPr>
          <w:lang w:val="en-CA"/>
        </w:rPr>
      </w:pPr>
      <w:r>
        <w:rPr>
          <w:lang w:val="en-CA"/>
        </w:rPr>
        <w:t>World Health Organization Declares Coronavirus Pandemic</w:t>
      </w:r>
    </w:p>
    <w:p w14:paraId="141670D6" w14:textId="3BF383E8" w:rsidR="00825C98" w:rsidRDefault="00825C98">
      <w:pPr>
        <w:rPr>
          <w:lang w:val="en-CA"/>
        </w:rPr>
      </w:pPr>
    </w:p>
    <w:p w14:paraId="59729780" w14:textId="3B2FC13C" w:rsidR="00825C98" w:rsidRPr="00825C98" w:rsidRDefault="00825C98" w:rsidP="00825C98">
      <w:pPr>
        <w:spacing w:before="100" w:beforeAutospacing="1" w:after="100" w:afterAutospacing="1"/>
        <w:rPr>
          <w:rFonts w:ascii="Times New Roman" w:eastAsia="Times New Roman" w:hAnsi="Times New Roman" w:cs="Times New Roman"/>
          <w:lang w:val="en-CA"/>
        </w:rPr>
      </w:pPr>
      <w:r>
        <w:rPr>
          <w:rFonts w:ascii="Times New Roman" w:eastAsia="Times New Roman" w:hAnsi="Times New Roman" w:cs="Times New Roman"/>
          <w:lang w:val="en-CA"/>
        </w:rPr>
        <w:t>T</w:t>
      </w:r>
      <w:r w:rsidRPr="00825C98">
        <w:rPr>
          <w:rFonts w:ascii="Times New Roman" w:eastAsia="Times New Roman" w:hAnsi="Times New Roman" w:cs="Times New Roman"/>
          <w:lang w:val="en-CA"/>
        </w:rPr>
        <w:t>he World Health Organization (WHO) on March 11 declared COVID-19 a pandemic, pointing to the over 118,000 cases of the coronavirus illness in over 110 countries and territories around the world and the sustained risk of further global spread.</w:t>
      </w:r>
    </w:p>
    <w:p w14:paraId="1C2AF28D"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“This is not just a public health crisis, it is a crisis that will touch every sector,” said Dr. </w:t>
      </w:r>
      <w:proofErr w:type="spellStart"/>
      <w:r w:rsidRPr="00825C98">
        <w:rPr>
          <w:rFonts w:ascii="Times New Roman" w:eastAsia="Times New Roman" w:hAnsi="Times New Roman" w:cs="Times New Roman"/>
          <w:lang w:val="en-CA"/>
        </w:rPr>
        <w:t>Tedros</w:t>
      </w:r>
      <w:proofErr w:type="spellEnd"/>
      <w:r w:rsidRPr="00825C98">
        <w:rPr>
          <w:rFonts w:ascii="Times New Roman" w:eastAsia="Times New Roman" w:hAnsi="Times New Roman" w:cs="Times New Roman"/>
          <w:lang w:val="en-CA"/>
        </w:rPr>
        <w:t xml:space="preserve"> </w:t>
      </w:r>
      <w:proofErr w:type="spellStart"/>
      <w:r w:rsidRPr="00825C98">
        <w:rPr>
          <w:rFonts w:ascii="Times New Roman" w:eastAsia="Times New Roman" w:hAnsi="Times New Roman" w:cs="Times New Roman"/>
          <w:lang w:val="en-CA"/>
        </w:rPr>
        <w:t>Adhanom</w:t>
      </w:r>
      <w:proofErr w:type="spellEnd"/>
      <w:r w:rsidRPr="00825C98">
        <w:rPr>
          <w:rFonts w:ascii="Times New Roman" w:eastAsia="Times New Roman" w:hAnsi="Times New Roman" w:cs="Times New Roman"/>
          <w:lang w:val="en-CA"/>
        </w:rPr>
        <w:t xml:space="preserve"> Ghebreyesus, WHO director-general, at a media briefing. “</w:t>
      </w:r>
      <w:proofErr w:type="gramStart"/>
      <w:r w:rsidRPr="00825C98">
        <w:rPr>
          <w:rFonts w:ascii="Times New Roman" w:eastAsia="Times New Roman" w:hAnsi="Times New Roman" w:cs="Times New Roman"/>
          <w:lang w:val="en-CA"/>
        </w:rPr>
        <w:t>So</w:t>
      </w:r>
      <w:proofErr w:type="gramEnd"/>
      <w:r w:rsidRPr="00825C98">
        <w:rPr>
          <w:rFonts w:ascii="Times New Roman" w:eastAsia="Times New Roman" w:hAnsi="Times New Roman" w:cs="Times New Roman"/>
          <w:lang w:val="en-CA"/>
        </w:rPr>
        <w:t xml:space="preserve"> every sector and every individual must be involved in the fights.”</w:t>
      </w:r>
    </w:p>
    <w:p w14:paraId="36A7D806"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An epidemic refers to an uptick in the spread of a disease within a specific community. By contrast, the WHO </w:t>
      </w:r>
      <w:hyperlink r:id="rId4" w:tgtFrame="_blank" w:history="1">
        <w:r w:rsidRPr="00825C98">
          <w:rPr>
            <w:rFonts w:ascii="Times New Roman" w:eastAsia="Times New Roman" w:hAnsi="Times New Roman" w:cs="Times New Roman"/>
            <w:color w:val="0000FF"/>
            <w:u w:val="single"/>
            <w:lang w:val="en-CA"/>
          </w:rPr>
          <w:t>defines a pandemic</w:t>
        </w:r>
      </w:hyperlink>
      <w:r w:rsidRPr="00825C98">
        <w:rPr>
          <w:rFonts w:ascii="Times New Roman" w:eastAsia="Times New Roman" w:hAnsi="Times New Roman" w:cs="Times New Roman"/>
          <w:lang w:val="en-CA"/>
        </w:rPr>
        <w:t xml:space="preserve"> as global spread of a new disease, though the specific threshold for meeting that criteria is fuzzy. The term is most often applied to new influenza strains, and the CDC says it’s used when viruses “are able to infect people easily and spread from person to person in an efficient and sustained way” in multiple regions. The declaration refers to the spread of a disease, rather than the severity of the illness it causes.</w:t>
      </w:r>
    </w:p>
    <w:p w14:paraId="60173EFC"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b/>
          <w:bCs/>
          <w:i/>
          <w:iCs/>
          <w:lang w:val="en-CA"/>
        </w:rPr>
        <w:t xml:space="preserve">Keep up to date with our daily coronavirus newsletter by clicking </w:t>
      </w:r>
      <w:hyperlink r:id="rId5" w:history="1">
        <w:r w:rsidRPr="00825C98">
          <w:rPr>
            <w:rFonts w:ascii="Times New Roman" w:eastAsia="Times New Roman" w:hAnsi="Times New Roman" w:cs="Times New Roman"/>
            <w:b/>
            <w:bCs/>
            <w:i/>
            <w:iCs/>
            <w:color w:val="0000FF"/>
            <w:u w:val="single"/>
            <w:lang w:val="en-CA"/>
          </w:rPr>
          <w:t>here</w:t>
        </w:r>
      </w:hyperlink>
      <w:r w:rsidRPr="00825C98">
        <w:rPr>
          <w:rFonts w:ascii="Times New Roman" w:eastAsia="Times New Roman" w:hAnsi="Times New Roman" w:cs="Times New Roman"/>
          <w:b/>
          <w:bCs/>
          <w:i/>
          <w:iCs/>
          <w:lang w:val="en-CA"/>
        </w:rPr>
        <w:t>.</w:t>
      </w:r>
    </w:p>
    <w:p w14:paraId="76D83D75"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In some ways, declaring a pandemic is more art than science. “Pandemics mean different things to different people,” National Institute of Allergy and Infectious Diseases Director Dr. Anthony </w:t>
      </w:r>
      <w:proofErr w:type="spellStart"/>
      <w:r w:rsidRPr="00825C98">
        <w:rPr>
          <w:rFonts w:ascii="Times New Roman" w:eastAsia="Times New Roman" w:hAnsi="Times New Roman" w:cs="Times New Roman"/>
          <w:lang w:val="en-CA"/>
        </w:rPr>
        <w:t>Fauci</w:t>
      </w:r>
      <w:proofErr w:type="spellEnd"/>
      <w:r w:rsidRPr="00825C98">
        <w:rPr>
          <w:rFonts w:ascii="Times New Roman" w:eastAsia="Times New Roman" w:hAnsi="Times New Roman" w:cs="Times New Roman"/>
          <w:lang w:val="en-CA"/>
        </w:rPr>
        <w:t xml:space="preserve"> </w:t>
      </w:r>
      <w:hyperlink r:id="rId6" w:tgtFrame="_blank" w:history="1">
        <w:r w:rsidRPr="00825C98">
          <w:rPr>
            <w:rFonts w:ascii="Times New Roman" w:eastAsia="Times New Roman" w:hAnsi="Times New Roman" w:cs="Times New Roman"/>
            <w:color w:val="0000FF"/>
            <w:u w:val="single"/>
            <w:lang w:val="en-CA"/>
          </w:rPr>
          <w:t>said in February</w:t>
        </w:r>
      </w:hyperlink>
      <w:r w:rsidRPr="00825C98">
        <w:rPr>
          <w:rFonts w:ascii="Times New Roman" w:eastAsia="Times New Roman" w:hAnsi="Times New Roman" w:cs="Times New Roman"/>
          <w:lang w:val="en-CA"/>
        </w:rPr>
        <w:t>. “It really is borderline semantics, to be honest with you.”</w:t>
      </w:r>
    </w:p>
    <w:p w14:paraId="60BAB1A1"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During multiple prior press briefings, WHO officials maintained that COVID-19 had “pandemic potential,” but stopped short of declaring it one. The agency did, in January, call it a </w:t>
      </w:r>
      <w:hyperlink r:id="rId7" w:tgtFrame="_blank" w:history="1">
        <w:r w:rsidRPr="00825C98">
          <w:rPr>
            <w:rFonts w:ascii="Times New Roman" w:eastAsia="Times New Roman" w:hAnsi="Times New Roman" w:cs="Times New Roman"/>
            <w:color w:val="0000FF"/>
            <w:u w:val="single"/>
            <w:lang w:val="en-CA"/>
          </w:rPr>
          <w:t>public health emergency of international concern</w:t>
        </w:r>
      </w:hyperlink>
      <w:r w:rsidRPr="00825C98">
        <w:rPr>
          <w:rFonts w:ascii="Times New Roman" w:eastAsia="Times New Roman" w:hAnsi="Times New Roman" w:cs="Times New Roman"/>
          <w:lang w:val="en-CA"/>
        </w:rPr>
        <w:t>, a slightly different label that refers to an “extraordinary event” that “constitute[s] a public health risk to other States through the international spread of disease.”</w:t>
      </w:r>
    </w:p>
    <w:p w14:paraId="753D5EB4"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“Pandemic is not a word to use lightly or carelessly. It is a word that, if misused, can cause unreasonable fear, or unjustified acceptance that the fight is over, leading to unnecessary suffering and death,” said Dr. </w:t>
      </w:r>
      <w:proofErr w:type="spellStart"/>
      <w:r w:rsidRPr="00825C98">
        <w:rPr>
          <w:rFonts w:ascii="Times New Roman" w:eastAsia="Times New Roman" w:hAnsi="Times New Roman" w:cs="Times New Roman"/>
          <w:lang w:val="en-CA"/>
        </w:rPr>
        <w:t>Tedros</w:t>
      </w:r>
      <w:proofErr w:type="spellEnd"/>
      <w:r w:rsidRPr="00825C98">
        <w:rPr>
          <w:rFonts w:ascii="Times New Roman" w:eastAsia="Times New Roman" w:hAnsi="Times New Roman" w:cs="Times New Roman"/>
          <w:lang w:val="en-CA"/>
        </w:rPr>
        <w:t xml:space="preserve"> on March 11. “Describing the situation as a pandemic does not change WHO’s assessment of the threat posed by this coronavirus. It doesn’t change what WHO is doing, and it doesn’t change what countries should do.”</w:t>
      </w:r>
    </w:p>
    <w:p w14:paraId="4E670AD6"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SARS-CoV-2, the virus that causes COVID-19, is thought to have first jumped from an animal host to humans in Wuhan, China. At least at first, most cases were seen within China and among people who had traveled there, as well as those travelers’ close contacts. While these cases were concerning, they did not suggest a pandemic, because there was not significant spread outside of China.</w:t>
      </w:r>
    </w:p>
    <w:p w14:paraId="3F5CBF3F" w14:textId="77777777" w:rsidR="00825C98" w:rsidRPr="00825C98" w:rsidRDefault="00825C98" w:rsidP="00825C98">
      <w:pPr>
        <w:rPr>
          <w:rFonts w:ascii="Times New Roman" w:eastAsia="Times New Roman" w:hAnsi="Times New Roman" w:cs="Times New Roman"/>
          <w:color w:val="0000FF"/>
          <w:u w:val="single"/>
          <w:lang w:val="en-CA"/>
        </w:rPr>
      </w:pPr>
      <w:r w:rsidRPr="00825C98">
        <w:rPr>
          <w:rFonts w:ascii="Times New Roman" w:eastAsia="Times New Roman" w:hAnsi="Times New Roman" w:cs="Times New Roman"/>
          <w:lang w:val="en-CA"/>
        </w:rPr>
        <w:fldChar w:fldCharType="begin"/>
      </w:r>
      <w:r w:rsidRPr="00825C98">
        <w:rPr>
          <w:rFonts w:ascii="Times New Roman" w:eastAsia="Times New Roman" w:hAnsi="Times New Roman" w:cs="Times New Roman"/>
          <w:lang w:val="en-CA"/>
        </w:rPr>
        <w:instrText xml:space="preserve"> HYPERLINK "https://time.com/5833811/banksy-art-nurse/" </w:instrText>
      </w:r>
      <w:r w:rsidRPr="00825C98">
        <w:rPr>
          <w:rFonts w:ascii="Times New Roman" w:eastAsia="Times New Roman" w:hAnsi="Times New Roman" w:cs="Times New Roman"/>
          <w:lang w:val="en-CA"/>
        </w:rPr>
        <w:fldChar w:fldCharType="separate"/>
      </w:r>
    </w:p>
    <w:p w14:paraId="6421A52F" w14:textId="71819AC3" w:rsidR="00825C98" w:rsidRPr="00825C98" w:rsidRDefault="00825C98" w:rsidP="00825C98">
      <w:pPr>
        <w:rPr>
          <w:rFonts w:ascii="Times New Roman" w:eastAsia="Times New Roman" w:hAnsi="Times New Roman" w:cs="Times New Roman"/>
          <w:lang w:val="en-CA"/>
        </w:rPr>
      </w:pPr>
    </w:p>
    <w:p w14:paraId="79CAD8FB" w14:textId="77777777" w:rsidR="00825C98" w:rsidRPr="00825C98" w:rsidRDefault="00825C98" w:rsidP="00825C98">
      <w:pPr>
        <w:rPr>
          <w:rFonts w:ascii="Times New Roman" w:eastAsia="Times New Roman" w:hAnsi="Times New Roman" w:cs="Times New Roman"/>
          <w:lang w:val="en-CA"/>
        </w:rPr>
      </w:pPr>
      <w:r w:rsidRPr="00825C98">
        <w:rPr>
          <w:rFonts w:ascii="Times New Roman" w:eastAsia="Times New Roman" w:hAnsi="Times New Roman" w:cs="Times New Roman"/>
          <w:lang w:val="en-CA"/>
        </w:rPr>
        <w:fldChar w:fldCharType="end"/>
      </w:r>
    </w:p>
    <w:p w14:paraId="0AE13932" w14:textId="77777777" w:rsidR="00825C98" w:rsidRPr="00825C98" w:rsidRDefault="00825C98" w:rsidP="00825C98">
      <w:pPr>
        <w:rPr>
          <w:rFonts w:ascii="Times New Roman" w:eastAsia="Times New Roman" w:hAnsi="Times New Roman" w:cs="Times New Roman"/>
          <w:color w:val="0000FF"/>
          <w:u w:val="single"/>
          <w:lang w:val="en-CA"/>
        </w:rPr>
      </w:pPr>
      <w:r w:rsidRPr="00825C98">
        <w:rPr>
          <w:rFonts w:ascii="Times New Roman" w:eastAsia="Times New Roman" w:hAnsi="Times New Roman" w:cs="Times New Roman"/>
          <w:lang w:val="en-CA"/>
        </w:rPr>
        <w:fldChar w:fldCharType="begin"/>
      </w:r>
      <w:r w:rsidRPr="00825C98">
        <w:rPr>
          <w:rFonts w:ascii="Times New Roman" w:eastAsia="Times New Roman" w:hAnsi="Times New Roman" w:cs="Times New Roman"/>
          <w:lang w:val="en-CA"/>
        </w:rPr>
        <w:instrText xml:space="preserve"> HYPERLINK "https://time.com/5833633/employer-coronavirus-testing/" </w:instrText>
      </w:r>
      <w:r w:rsidRPr="00825C98">
        <w:rPr>
          <w:rFonts w:ascii="Times New Roman" w:eastAsia="Times New Roman" w:hAnsi="Times New Roman" w:cs="Times New Roman"/>
          <w:lang w:val="en-CA"/>
        </w:rPr>
        <w:fldChar w:fldCharType="separate"/>
      </w:r>
    </w:p>
    <w:p w14:paraId="7D5BF16D" w14:textId="60A7FCA6" w:rsidR="00825C98" w:rsidRPr="00825C98" w:rsidRDefault="00825C98" w:rsidP="00825C98">
      <w:pPr>
        <w:rPr>
          <w:rFonts w:ascii="Times New Roman" w:eastAsia="Times New Roman" w:hAnsi="Times New Roman" w:cs="Times New Roman"/>
          <w:lang w:val="en-CA"/>
        </w:rPr>
      </w:pPr>
    </w:p>
    <w:p w14:paraId="4B49E0A0" w14:textId="77777777" w:rsidR="00825C98" w:rsidRPr="00825C98" w:rsidRDefault="00825C98" w:rsidP="00825C98">
      <w:pPr>
        <w:rPr>
          <w:rFonts w:ascii="Times New Roman" w:eastAsia="Times New Roman" w:hAnsi="Times New Roman" w:cs="Times New Roman"/>
          <w:lang w:val="en-CA"/>
        </w:rPr>
      </w:pPr>
      <w:r w:rsidRPr="00825C98">
        <w:rPr>
          <w:rFonts w:ascii="Times New Roman" w:eastAsia="Times New Roman" w:hAnsi="Times New Roman" w:cs="Times New Roman"/>
          <w:lang w:val="en-CA"/>
        </w:rPr>
        <w:fldChar w:fldCharType="end"/>
      </w:r>
    </w:p>
    <w:p w14:paraId="6C3B480B" w14:textId="77777777" w:rsidR="00825C98" w:rsidRPr="00825C98" w:rsidRDefault="00825C98" w:rsidP="00825C98">
      <w:pPr>
        <w:spacing w:before="100" w:beforeAutospacing="1" w:after="100" w:afterAutospacing="1"/>
        <w:outlineLvl w:val="2"/>
        <w:rPr>
          <w:rFonts w:ascii="Times New Roman" w:eastAsia="Times New Roman" w:hAnsi="Times New Roman" w:cs="Times New Roman"/>
          <w:b/>
          <w:bCs/>
          <w:sz w:val="27"/>
          <w:szCs w:val="27"/>
          <w:lang w:val="en-CA"/>
        </w:rPr>
      </w:pPr>
      <w:hyperlink r:id="rId8" w:history="1">
        <w:r w:rsidRPr="00825C98">
          <w:rPr>
            <w:rFonts w:ascii="Times New Roman" w:eastAsia="Times New Roman" w:hAnsi="Times New Roman" w:cs="Times New Roman"/>
            <w:b/>
            <w:bCs/>
            <w:color w:val="0000FF"/>
            <w:sz w:val="27"/>
            <w:szCs w:val="27"/>
            <w:u w:val="single"/>
            <w:lang w:val="en-CA"/>
          </w:rPr>
          <w:t xml:space="preserve">COVID-19 Testing Will be Required for Some Returning Workers </w:t>
        </w:r>
      </w:hyperlink>
    </w:p>
    <w:p w14:paraId="3947B9BE"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But as the total number of infections rose, so too did the number of cases that spread from person-to-person within communities around the world. Cases have now been confirmed on every continent except Antarctica, and secondary disease hotspots have emerged in places such as </w:t>
      </w:r>
      <w:hyperlink r:id="rId9" w:tgtFrame="_blank" w:history="1">
        <w:r w:rsidRPr="00825C98">
          <w:rPr>
            <w:rFonts w:ascii="Times New Roman" w:eastAsia="Times New Roman" w:hAnsi="Times New Roman" w:cs="Times New Roman"/>
            <w:color w:val="0000FF"/>
            <w:u w:val="single"/>
            <w:lang w:val="en-CA"/>
          </w:rPr>
          <w:t>South Korea, Italy and Iran</w:t>
        </w:r>
      </w:hyperlink>
      <w:r w:rsidRPr="00825C98">
        <w:rPr>
          <w:rFonts w:ascii="Times New Roman" w:eastAsia="Times New Roman" w:hAnsi="Times New Roman" w:cs="Times New Roman"/>
          <w:lang w:val="en-CA"/>
        </w:rPr>
        <w:t>.</w:t>
      </w:r>
    </w:p>
    <w:p w14:paraId="0FAD8FA9"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All of these factors helped inform the WHO’s pandemic declaration, which signals to the world that continued spread is likely, and that countries should prepare for the possibility of widespread community transmission. It may also inform travel policy, and prompt cities and countries to flesh out plans for quarantines and possible disruptions to public events, if the need arises. It can also kickstart the expedited development of </w:t>
      </w:r>
      <w:hyperlink r:id="rId10" w:tgtFrame="_blank" w:history="1">
        <w:r w:rsidRPr="00825C98">
          <w:rPr>
            <w:rFonts w:ascii="Times New Roman" w:eastAsia="Times New Roman" w:hAnsi="Times New Roman" w:cs="Times New Roman"/>
            <w:color w:val="0000FF"/>
            <w:u w:val="single"/>
            <w:lang w:val="en-CA"/>
          </w:rPr>
          <w:t>therapeutics and vaccines</w:t>
        </w:r>
      </w:hyperlink>
      <w:r w:rsidRPr="00825C98">
        <w:rPr>
          <w:rFonts w:ascii="Times New Roman" w:eastAsia="Times New Roman" w:hAnsi="Times New Roman" w:cs="Times New Roman"/>
          <w:lang w:val="en-CA"/>
        </w:rPr>
        <w:t>.</w:t>
      </w:r>
    </w:p>
    <w:p w14:paraId="106CED83"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A pandemic declaration is fairly unusual. Severe Acute Respiratory Syndrome (SARS), a coronavirus related to COVID-19, and which infected about 8,000 people across 26 countries in 2003, did not reach pandemic status, for example.</w:t>
      </w:r>
    </w:p>
    <w:p w14:paraId="3DE06706" w14:textId="77777777" w:rsidR="00825C98" w:rsidRPr="00825C98" w:rsidRDefault="00825C98" w:rsidP="00825C98">
      <w:pPr>
        <w:spacing w:before="100" w:beforeAutospacing="1" w:after="100" w:afterAutospacing="1"/>
        <w:rPr>
          <w:rFonts w:ascii="Times New Roman" w:eastAsia="Times New Roman" w:hAnsi="Times New Roman" w:cs="Times New Roman"/>
          <w:lang w:val="en-CA"/>
        </w:rPr>
      </w:pPr>
      <w:r w:rsidRPr="00825C98">
        <w:rPr>
          <w:rFonts w:ascii="Times New Roman" w:eastAsia="Times New Roman" w:hAnsi="Times New Roman" w:cs="Times New Roman"/>
          <w:lang w:val="en-CA"/>
        </w:rPr>
        <w:t xml:space="preserve">The WHO last used the label during the 2009 H1N1 (or “swine flu”) </w:t>
      </w:r>
      <w:proofErr w:type="gramStart"/>
      <w:r w:rsidRPr="00825C98">
        <w:rPr>
          <w:rFonts w:ascii="Times New Roman" w:eastAsia="Times New Roman" w:hAnsi="Times New Roman" w:cs="Times New Roman"/>
          <w:lang w:val="en-CA"/>
        </w:rPr>
        <w:t>outbreak, but</w:t>
      </w:r>
      <w:proofErr w:type="gramEnd"/>
      <w:r w:rsidRPr="00825C98">
        <w:rPr>
          <w:rFonts w:ascii="Times New Roman" w:eastAsia="Times New Roman" w:hAnsi="Times New Roman" w:cs="Times New Roman"/>
          <w:lang w:val="en-CA"/>
        </w:rPr>
        <w:t xml:space="preserve"> got pushback for that choice. Critics argued that the situation was not serious enough to warrant a pandemic declaration, and that giving it one caused unnecessary </w:t>
      </w:r>
      <w:hyperlink r:id="rId11" w:tgtFrame="_blank" w:history="1">
        <w:r w:rsidRPr="00825C98">
          <w:rPr>
            <w:rFonts w:ascii="Times New Roman" w:eastAsia="Times New Roman" w:hAnsi="Times New Roman" w:cs="Times New Roman"/>
            <w:color w:val="0000FF"/>
            <w:u w:val="single"/>
            <w:lang w:val="en-CA"/>
          </w:rPr>
          <w:t>panic</w:t>
        </w:r>
      </w:hyperlink>
      <w:r w:rsidRPr="00825C98">
        <w:rPr>
          <w:rFonts w:ascii="Times New Roman" w:eastAsia="Times New Roman" w:hAnsi="Times New Roman" w:cs="Times New Roman"/>
          <w:lang w:val="en-CA"/>
        </w:rPr>
        <w:t xml:space="preserve"> and precautions.</w:t>
      </w:r>
    </w:p>
    <w:p w14:paraId="08181DAC" w14:textId="77777777" w:rsidR="00825C98" w:rsidRPr="00825C98" w:rsidRDefault="00825C98">
      <w:pPr>
        <w:rPr>
          <w:lang w:val="en-CA"/>
        </w:rPr>
      </w:pPr>
    </w:p>
    <w:sectPr w:rsidR="00825C98" w:rsidRPr="00825C98" w:rsidSect="00434B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C98"/>
    <w:rsid w:val="000352DA"/>
    <w:rsid w:val="00434B41"/>
    <w:rsid w:val="00825C98"/>
    <w:rsid w:val="0093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436DF7"/>
  <w15:chartTrackingRefBased/>
  <w15:docId w15:val="{A0AD2775-6473-D14D-ABF3-45808E1FE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25C98"/>
    <w:pPr>
      <w:spacing w:before="100" w:beforeAutospacing="1" w:after="100" w:afterAutospacing="1"/>
      <w:outlineLvl w:val="1"/>
    </w:pPr>
    <w:rPr>
      <w:rFonts w:ascii="Times New Roman" w:eastAsia="Times New Roman" w:hAnsi="Times New Roman" w:cs="Times New Roman"/>
      <w:b/>
      <w:bCs/>
      <w:sz w:val="36"/>
      <w:szCs w:val="36"/>
      <w:lang w:val="en-CA"/>
    </w:rPr>
  </w:style>
  <w:style w:type="paragraph" w:styleId="Heading3">
    <w:name w:val="heading 3"/>
    <w:basedOn w:val="Normal"/>
    <w:link w:val="Heading3Char"/>
    <w:uiPriority w:val="9"/>
    <w:qFormat/>
    <w:rsid w:val="00825C98"/>
    <w:pPr>
      <w:spacing w:before="100" w:beforeAutospacing="1" w:after="100" w:afterAutospacing="1"/>
      <w:outlineLvl w:val="2"/>
    </w:pPr>
    <w:rPr>
      <w:rFonts w:ascii="Times New Roman" w:eastAsia="Times New Roman" w:hAnsi="Times New Roman" w:cs="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5C98"/>
    <w:rPr>
      <w:rFonts w:ascii="Times New Roman" w:eastAsia="Times New Roman" w:hAnsi="Times New Roman" w:cs="Times New Roman"/>
      <w:b/>
      <w:bCs/>
      <w:sz w:val="36"/>
      <w:szCs w:val="36"/>
      <w:lang w:val="en-CA"/>
    </w:rPr>
  </w:style>
  <w:style w:type="character" w:customStyle="1" w:styleId="Heading3Char">
    <w:name w:val="Heading 3 Char"/>
    <w:basedOn w:val="DefaultParagraphFont"/>
    <w:link w:val="Heading3"/>
    <w:uiPriority w:val="9"/>
    <w:rsid w:val="00825C98"/>
    <w:rPr>
      <w:rFonts w:ascii="Times New Roman" w:eastAsia="Times New Roman" w:hAnsi="Times New Roman" w:cs="Times New Roman"/>
      <w:b/>
      <w:bCs/>
      <w:sz w:val="27"/>
      <w:szCs w:val="27"/>
      <w:lang w:val="en-CA"/>
    </w:rPr>
  </w:style>
  <w:style w:type="paragraph" w:styleId="NormalWeb">
    <w:name w:val="Normal (Web)"/>
    <w:basedOn w:val="Normal"/>
    <w:uiPriority w:val="99"/>
    <w:semiHidden/>
    <w:unhideWhenUsed/>
    <w:rsid w:val="00825C98"/>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semiHidden/>
    <w:unhideWhenUsed/>
    <w:rsid w:val="00825C98"/>
    <w:rPr>
      <w:color w:val="0000FF"/>
      <w:u w:val="single"/>
    </w:rPr>
  </w:style>
  <w:style w:type="character" w:styleId="Emphasis">
    <w:name w:val="Emphasis"/>
    <w:basedOn w:val="DefaultParagraphFont"/>
    <w:uiPriority w:val="20"/>
    <w:qFormat/>
    <w:rsid w:val="00825C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0882">
      <w:bodyDiv w:val="1"/>
      <w:marLeft w:val="0"/>
      <w:marRight w:val="0"/>
      <w:marTop w:val="0"/>
      <w:marBottom w:val="0"/>
      <w:divBdr>
        <w:top w:val="none" w:sz="0" w:space="0" w:color="auto"/>
        <w:left w:val="none" w:sz="0" w:space="0" w:color="auto"/>
        <w:bottom w:val="none" w:sz="0" w:space="0" w:color="auto"/>
        <w:right w:val="none" w:sz="0" w:space="0" w:color="auto"/>
      </w:divBdr>
      <w:divsChild>
        <w:div w:id="4400644">
          <w:marLeft w:val="0"/>
          <w:marRight w:val="0"/>
          <w:marTop w:val="0"/>
          <w:marBottom w:val="0"/>
          <w:divBdr>
            <w:top w:val="none" w:sz="0" w:space="0" w:color="auto"/>
            <w:left w:val="none" w:sz="0" w:space="0" w:color="auto"/>
            <w:bottom w:val="none" w:sz="0" w:space="0" w:color="auto"/>
            <w:right w:val="none" w:sz="0" w:space="0" w:color="auto"/>
          </w:divBdr>
          <w:divsChild>
            <w:div w:id="1073235062">
              <w:marLeft w:val="0"/>
              <w:marRight w:val="0"/>
              <w:marTop w:val="0"/>
              <w:marBottom w:val="0"/>
              <w:divBdr>
                <w:top w:val="none" w:sz="0" w:space="0" w:color="auto"/>
                <w:left w:val="none" w:sz="0" w:space="0" w:color="auto"/>
                <w:bottom w:val="none" w:sz="0" w:space="0" w:color="auto"/>
                <w:right w:val="none" w:sz="0" w:space="0" w:color="auto"/>
              </w:divBdr>
              <w:divsChild>
                <w:div w:id="399794268">
                  <w:marLeft w:val="0"/>
                  <w:marRight w:val="0"/>
                  <w:marTop w:val="0"/>
                  <w:marBottom w:val="0"/>
                  <w:divBdr>
                    <w:top w:val="none" w:sz="0" w:space="0" w:color="auto"/>
                    <w:left w:val="none" w:sz="0" w:space="0" w:color="auto"/>
                    <w:bottom w:val="none" w:sz="0" w:space="0" w:color="auto"/>
                    <w:right w:val="none" w:sz="0" w:space="0" w:color="auto"/>
                  </w:divBdr>
                </w:div>
              </w:divsChild>
            </w:div>
            <w:div w:id="2135979764">
              <w:marLeft w:val="0"/>
              <w:marRight w:val="0"/>
              <w:marTop w:val="0"/>
              <w:marBottom w:val="0"/>
              <w:divBdr>
                <w:top w:val="none" w:sz="0" w:space="0" w:color="auto"/>
                <w:left w:val="none" w:sz="0" w:space="0" w:color="auto"/>
                <w:bottom w:val="none" w:sz="0" w:space="0" w:color="auto"/>
                <w:right w:val="none" w:sz="0" w:space="0" w:color="auto"/>
              </w:divBdr>
            </w:div>
            <w:div w:id="252589101">
              <w:marLeft w:val="0"/>
              <w:marRight w:val="0"/>
              <w:marTop w:val="0"/>
              <w:marBottom w:val="0"/>
              <w:divBdr>
                <w:top w:val="none" w:sz="0" w:space="0" w:color="auto"/>
                <w:left w:val="none" w:sz="0" w:space="0" w:color="auto"/>
                <w:bottom w:val="none" w:sz="0" w:space="0" w:color="auto"/>
                <w:right w:val="none" w:sz="0" w:space="0" w:color="auto"/>
              </w:divBdr>
              <w:divsChild>
                <w:div w:id="721945270">
                  <w:marLeft w:val="0"/>
                  <w:marRight w:val="0"/>
                  <w:marTop w:val="0"/>
                  <w:marBottom w:val="0"/>
                  <w:divBdr>
                    <w:top w:val="none" w:sz="0" w:space="0" w:color="auto"/>
                    <w:left w:val="none" w:sz="0" w:space="0" w:color="auto"/>
                    <w:bottom w:val="none" w:sz="0" w:space="0" w:color="auto"/>
                    <w:right w:val="none" w:sz="0" w:space="0" w:color="auto"/>
                  </w:divBdr>
                </w:div>
              </w:divsChild>
            </w:div>
            <w:div w:id="11669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me.com/5833633/employer-coronavirus-test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ime.com/5774747/coronavirus-who-public-health-emergenc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n.com/2020/02/25/health/what-is-a-pandemic-explainer/index.html" TargetMode="External"/><Relationship Id="rId11" Type="http://schemas.openxmlformats.org/officeDocument/2006/relationships/hyperlink" Target="https://time.com/5791076/coronavirus-anxiety-cope/" TargetMode="External"/><Relationship Id="rId5" Type="http://schemas.openxmlformats.org/officeDocument/2006/relationships/hyperlink" Target="https://cloud.newsletters.time.com/coronavirus?source=article" TargetMode="External"/><Relationship Id="rId10" Type="http://schemas.openxmlformats.org/officeDocument/2006/relationships/hyperlink" Target="https://time.com/5790545/first-covid-19-vaccine/" TargetMode="External"/><Relationship Id="rId4" Type="http://schemas.openxmlformats.org/officeDocument/2006/relationships/hyperlink" Target="https://www.who.int/csr/disease/swineflu/frequently_asked_questions/pandemic/en/" TargetMode="External"/><Relationship Id="rId9" Type="http://schemas.openxmlformats.org/officeDocument/2006/relationships/hyperlink" Target="https://time.com/5789631/coronavirus-covid-19-global-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2020-05-07T22:17:00Z</dcterms:created>
  <dcterms:modified xsi:type="dcterms:W3CDTF">2020-05-07T22:21:00Z</dcterms:modified>
</cp:coreProperties>
</file>