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955" w:rsidRPr="00467955" w:rsidRDefault="00467955" w:rsidP="00467955">
      <w:pPr>
        <w:spacing w:before="100" w:beforeAutospacing="1" w:after="100" w:afterAutospacing="1"/>
        <w:outlineLvl w:val="0"/>
        <w:rPr>
          <w:rFonts w:ascii="Times" w:eastAsia="Times New Roman" w:hAnsi="Times" w:cs="Times New Roman"/>
          <w:b/>
          <w:bCs/>
          <w:kern w:val="36"/>
          <w:sz w:val="48"/>
          <w:szCs w:val="48"/>
          <w:lang w:val="en-CA"/>
        </w:rPr>
      </w:pPr>
      <w:r w:rsidRPr="00467955">
        <w:rPr>
          <w:rFonts w:ascii="Times" w:eastAsia="Times New Roman" w:hAnsi="Times" w:cs="Times New Roman"/>
          <w:b/>
          <w:bCs/>
          <w:kern w:val="36"/>
          <w:sz w:val="48"/>
          <w:szCs w:val="48"/>
          <w:lang w:val="en-CA"/>
        </w:rPr>
        <w:t>Nunavik</w:t>
      </w:r>
    </w:p>
    <w:p w:rsidR="00467955" w:rsidRPr="00467955" w:rsidRDefault="00467955" w:rsidP="00467955">
      <w:pPr>
        <w:spacing w:before="100" w:beforeAutospacing="1" w:after="100" w:afterAutospacing="1"/>
        <w:rPr>
          <w:rFonts w:ascii="Times" w:hAnsi="Times" w:cs="Times New Roman"/>
          <w:sz w:val="20"/>
          <w:szCs w:val="20"/>
          <w:lang w:val="en-CA"/>
        </w:rPr>
      </w:pPr>
      <w:r w:rsidRPr="00467955">
        <w:rPr>
          <w:rFonts w:ascii="Times" w:hAnsi="Times" w:cs="Times New Roman"/>
          <w:i/>
          <w:iCs/>
          <w:sz w:val="20"/>
          <w:szCs w:val="20"/>
          <w:lang w:val="en-CA"/>
        </w:rPr>
        <w:t>Not to be confused with the Canadian territory of Nunavut.</w:t>
      </w:r>
    </w:p>
    <w:p w:rsidR="00467955" w:rsidRPr="00467955" w:rsidRDefault="00467955" w:rsidP="00467955">
      <w:pPr>
        <w:spacing w:before="100" w:beforeAutospacing="1" w:after="100" w:afterAutospacing="1"/>
        <w:rPr>
          <w:rFonts w:ascii="Times" w:hAnsi="Times" w:cs="Times New Roman"/>
          <w:sz w:val="20"/>
          <w:szCs w:val="20"/>
          <w:lang w:val="en-CA"/>
        </w:rPr>
      </w:pPr>
      <w:r>
        <w:rPr>
          <w:rFonts w:ascii="Times" w:hAnsi="Times" w:cs="Times New Roman"/>
          <w:noProof/>
          <w:sz w:val="20"/>
          <w:szCs w:val="20"/>
        </w:rPr>
        <w:drawing>
          <wp:inline distT="0" distB="0" distL="0" distR="0">
            <wp:extent cx="2540000" cy="2921000"/>
            <wp:effectExtent l="0" t="0" r="0" b="0"/>
            <wp:docPr id="1" name="Picture 1" descr="http://resource2.rockyview.ab.ca/webdav/ss201/units/4_identity/images/43nu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source2.rockyview.ab.ca/webdav/ss201/units/4_identity/images/43nun.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0000" cy="2921000"/>
                    </a:xfrm>
                    <a:prstGeom prst="rect">
                      <a:avLst/>
                    </a:prstGeom>
                    <a:noFill/>
                    <a:ln>
                      <a:noFill/>
                    </a:ln>
                  </pic:spPr>
                </pic:pic>
              </a:graphicData>
            </a:graphic>
          </wp:inline>
        </w:drawing>
      </w:r>
      <w:r w:rsidRPr="00467955">
        <w:rPr>
          <w:rFonts w:ascii="Times" w:hAnsi="Times" w:cs="Times New Roman"/>
          <w:sz w:val="20"/>
          <w:szCs w:val="20"/>
          <w:lang w:val="en-CA"/>
        </w:rPr>
        <w:br/>
      </w:r>
      <w:r w:rsidRPr="00467955">
        <w:rPr>
          <w:rFonts w:ascii="Times" w:hAnsi="Times" w:cs="Times New Roman"/>
          <w:sz w:val="20"/>
          <w:szCs w:val="20"/>
          <w:lang w:val="en-CA"/>
        </w:rPr>
        <w:br/>
      </w:r>
      <w:r w:rsidRPr="00467955">
        <w:rPr>
          <w:rFonts w:ascii="Times" w:hAnsi="Times" w:cs="Times New Roman"/>
          <w:sz w:val="20"/>
          <w:szCs w:val="20"/>
          <w:lang w:val="en-CA"/>
        </w:rPr>
        <w:br/>
      </w:r>
      <w:r w:rsidRPr="00467955">
        <w:rPr>
          <w:rFonts w:ascii="Times" w:hAnsi="Times" w:cs="Times New Roman"/>
          <w:sz w:val="20"/>
          <w:szCs w:val="20"/>
          <w:lang w:val="en-CA"/>
        </w:rPr>
        <w:br/>
      </w:r>
      <w:r w:rsidRPr="00467955">
        <w:rPr>
          <w:rFonts w:ascii="Times" w:hAnsi="Times" w:cs="Times New Roman"/>
          <w:b/>
          <w:bCs/>
          <w:sz w:val="20"/>
          <w:szCs w:val="20"/>
          <w:lang w:val="en-CA"/>
        </w:rPr>
        <w:t>Nunavik</w:t>
      </w:r>
      <w:r w:rsidRPr="00467955">
        <w:rPr>
          <w:rFonts w:ascii="Times" w:hAnsi="Times" w:cs="Times New Roman"/>
          <w:sz w:val="20"/>
          <w:szCs w:val="20"/>
          <w:lang w:val="en-CA"/>
        </w:rPr>
        <w:t xml:space="preserve"> comprises the northern third of the province of Quebec, Canada. Covering a land area of 443,684.71 km² north of the 55th parallel, it is the homeland of the Inuit of Quebec. Almost all of the 11,627 inhabitants (2006 census) of the region, of whom 90% are Inuit, live in fourteen northern villages on the coast of Nunavik and in the Cree reserved land of Whapmagoostui, near the northern village of Kuujjuarapik.</w:t>
      </w:r>
      <w:r w:rsidRPr="00467955">
        <w:rPr>
          <w:rFonts w:ascii="Times" w:hAnsi="Times" w:cs="Times New Roman"/>
          <w:sz w:val="20"/>
          <w:szCs w:val="20"/>
          <w:lang w:val="en-CA"/>
        </w:rPr>
        <w:br/>
      </w:r>
      <w:r w:rsidRPr="00467955">
        <w:rPr>
          <w:rFonts w:ascii="Times" w:hAnsi="Times" w:cs="Times New Roman"/>
          <w:i/>
          <w:iCs/>
          <w:sz w:val="20"/>
          <w:szCs w:val="20"/>
          <w:lang w:val="en-CA"/>
        </w:rPr>
        <w:t>Nunavik</w:t>
      </w:r>
      <w:r w:rsidRPr="00467955">
        <w:rPr>
          <w:rFonts w:ascii="Times" w:hAnsi="Times" w:cs="Times New Roman"/>
          <w:sz w:val="20"/>
          <w:szCs w:val="20"/>
          <w:lang w:val="en-CA"/>
        </w:rPr>
        <w:t xml:space="preserve"> </w:t>
      </w:r>
      <w:proofErr w:type="gramStart"/>
      <w:r w:rsidRPr="00467955">
        <w:rPr>
          <w:rFonts w:ascii="Times" w:hAnsi="Times" w:cs="Times New Roman"/>
          <w:sz w:val="20"/>
          <w:szCs w:val="20"/>
          <w:lang w:val="en-CA"/>
        </w:rPr>
        <w:t>means</w:t>
      </w:r>
      <w:proofErr w:type="gramEnd"/>
      <w:r w:rsidRPr="00467955">
        <w:rPr>
          <w:rFonts w:ascii="Times" w:hAnsi="Times" w:cs="Times New Roman"/>
          <w:sz w:val="20"/>
          <w:szCs w:val="20"/>
          <w:lang w:val="en-CA"/>
        </w:rPr>
        <w:t xml:space="preserve"> "place to live" in the local dialect of Inuktitut and the Inuit inhabitants of the region call themselves </w:t>
      </w:r>
      <w:r w:rsidRPr="00467955">
        <w:rPr>
          <w:rFonts w:ascii="Times" w:hAnsi="Times" w:cs="Times New Roman"/>
          <w:i/>
          <w:iCs/>
          <w:sz w:val="20"/>
          <w:szCs w:val="20"/>
          <w:lang w:val="en-CA"/>
        </w:rPr>
        <w:t>Nunavimmiut</w:t>
      </w:r>
      <w:r w:rsidRPr="00467955">
        <w:rPr>
          <w:rFonts w:ascii="Times" w:hAnsi="Times" w:cs="Times New Roman"/>
          <w:sz w:val="20"/>
          <w:szCs w:val="20"/>
          <w:lang w:val="en-CA"/>
        </w:rPr>
        <w:t>. Until 1912, the region was part of the District of Ungava of the Northwest Territories.</w:t>
      </w:r>
      <w:r w:rsidRPr="00467955">
        <w:rPr>
          <w:rFonts w:ascii="Times" w:hAnsi="Times" w:cs="Times New Roman"/>
          <w:sz w:val="20"/>
          <w:szCs w:val="20"/>
          <w:lang w:val="en-CA"/>
        </w:rPr>
        <w:br/>
        <w:t>Negotiations for regional autonomy are underway, and negotiators expect Nunavik will become a self-governing region within the province of Quebec, with outstanding land claims resolved, in 2011. The seat of government is to be Kuujjuaq.</w:t>
      </w:r>
    </w:p>
    <w:p w:rsidR="00467955" w:rsidRPr="00467955" w:rsidRDefault="00467955" w:rsidP="00467955">
      <w:pPr>
        <w:spacing w:before="100" w:beforeAutospacing="1" w:after="100" w:afterAutospacing="1"/>
        <w:outlineLvl w:val="1"/>
        <w:rPr>
          <w:rFonts w:ascii="Times" w:eastAsia="Times New Roman" w:hAnsi="Times" w:cs="Times New Roman"/>
          <w:b/>
          <w:bCs/>
          <w:sz w:val="36"/>
          <w:szCs w:val="36"/>
          <w:lang w:val="en-CA"/>
        </w:rPr>
      </w:pPr>
      <w:r w:rsidRPr="00467955">
        <w:rPr>
          <w:rFonts w:ascii="Times" w:eastAsia="Times New Roman" w:hAnsi="Times" w:cs="Times New Roman"/>
          <w:b/>
          <w:bCs/>
          <w:sz w:val="36"/>
          <w:szCs w:val="36"/>
          <w:lang w:val="en-CA"/>
        </w:rPr>
        <w:t xml:space="preserve">Geography </w:t>
      </w:r>
    </w:p>
    <w:p w:rsidR="00467955" w:rsidRPr="00467955" w:rsidRDefault="00467955" w:rsidP="00467955">
      <w:pPr>
        <w:rPr>
          <w:rFonts w:ascii="Times" w:eastAsia="Times New Roman" w:hAnsi="Times" w:cs="Times New Roman"/>
          <w:sz w:val="20"/>
          <w:szCs w:val="20"/>
          <w:lang w:val="en-CA"/>
        </w:rPr>
      </w:pPr>
      <w:r w:rsidRPr="00467955">
        <w:rPr>
          <w:rFonts w:ascii="Times" w:eastAsia="Times New Roman" w:hAnsi="Times" w:cs="Times New Roman"/>
          <w:sz w:val="20"/>
          <w:szCs w:val="20"/>
          <w:lang w:val="en-CA"/>
        </w:rPr>
        <w:br/>
        <w:t>Nunavik is a vast territory, larger than the U.S. state of California, located in the northernmost part of Quebec. It lies in both the Arctic and subarctic climate zones.</w:t>
      </w:r>
      <w:r w:rsidRPr="00467955">
        <w:rPr>
          <w:rFonts w:ascii="Times" w:eastAsia="Times New Roman" w:hAnsi="Times" w:cs="Times New Roman"/>
          <w:sz w:val="20"/>
          <w:szCs w:val="20"/>
          <w:lang w:val="en-CA"/>
        </w:rPr>
        <w:br/>
        <w:t>Nunavik is separated from Nunavut Territory by Hudson Bay to the west and Hudson Strait and Ungava Bay to the north. Nunavik shares a border with the Côte-Nord region of Québec and the Labrador region of the province of Newfoundland and Labrador. The Ungava Peninsula forms the northern two-thirds of the region.</w:t>
      </w:r>
      <w:r w:rsidRPr="00467955">
        <w:rPr>
          <w:rFonts w:ascii="Times" w:eastAsia="Times New Roman" w:hAnsi="Times" w:cs="Times New Roman"/>
          <w:sz w:val="20"/>
          <w:szCs w:val="20"/>
          <w:lang w:val="en-CA"/>
        </w:rPr>
        <w:br/>
        <w:t xml:space="preserve">Nunavik has fourteen villages, populated by an Inuit majority. The principal village and administrative centre in Nunavik is Kuujjuaq, on the southern shore of Ungava Bay; the other villages are Inukjuak (where the film </w:t>
      </w:r>
      <w:r w:rsidRPr="00467955">
        <w:rPr>
          <w:rFonts w:ascii="Times" w:eastAsia="Times New Roman" w:hAnsi="Times" w:cs="Times New Roman"/>
          <w:i/>
          <w:iCs/>
          <w:sz w:val="20"/>
          <w:szCs w:val="20"/>
          <w:lang w:val="en-CA"/>
        </w:rPr>
        <w:t>Nanook of the North</w:t>
      </w:r>
      <w:r w:rsidRPr="00467955">
        <w:rPr>
          <w:rFonts w:ascii="Times" w:eastAsia="Times New Roman" w:hAnsi="Times" w:cs="Times New Roman"/>
          <w:sz w:val="20"/>
          <w:szCs w:val="20"/>
          <w:lang w:val="en-CA"/>
        </w:rPr>
        <w:t xml:space="preserve"> was shot), Salluit, Puvirnituq, Ivujivik, Kangiqsujuaq, Kangiqsualujjuaq, Kangirsuk, Tasiujaq, Aupaluk, Akulivik, Quaqtaq, and Umiujaq. The village population (census 2006) ranges from 2,132 (Kuujjuaq) to 174 (Aupaluk).</w:t>
      </w:r>
      <w:r w:rsidRPr="00467955">
        <w:rPr>
          <w:rFonts w:ascii="Times" w:eastAsia="Times New Roman" w:hAnsi="Times" w:cs="Times New Roman"/>
          <w:sz w:val="20"/>
          <w:szCs w:val="20"/>
          <w:lang w:val="en-CA"/>
        </w:rPr>
        <w:br/>
      </w:r>
      <w:r w:rsidRPr="00467955">
        <w:rPr>
          <w:rFonts w:ascii="Times" w:eastAsia="Times New Roman" w:hAnsi="Times" w:cs="Times New Roman"/>
          <w:sz w:val="20"/>
          <w:szCs w:val="20"/>
          <w:lang w:val="en-CA"/>
        </w:rPr>
        <w:lastRenderedPageBreak/>
        <w:t>There are no road links between Nunavik and southern Quebec, although the Trans-Taiga Road of the Jamésie region ends near the 55th parallel on the Caniapiscau Reservoir, several hundred kilometers south of Kuujjuaq. There is a year-round air link to all villages and seasonal shipping in the summer and autumn.</w:t>
      </w:r>
      <w:r w:rsidRPr="00467955">
        <w:rPr>
          <w:rFonts w:ascii="Times" w:eastAsia="Times New Roman" w:hAnsi="Times" w:cs="Times New Roman"/>
          <w:sz w:val="20"/>
          <w:szCs w:val="20"/>
          <w:lang w:val="en-CA"/>
        </w:rPr>
        <w:br/>
        <w:t>There are three meteor craters in Nunavik: New Quebec crater; Couture crater</w:t>
      </w:r>
      <w:proofErr w:type="gramStart"/>
      <w:r w:rsidRPr="00467955">
        <w:rPr>
          <w:rFonts w:ascii="Times" w:eastAsia="Times New Roman" w:hAnsi="Times" w:cs="Times New Roman"/>
          <w:sz w:val="20"/>
          <w:szCs w:val="20"/>
          <w:lang w:val="en-CA"/>
        </w:rPr>
        <w:t>;</w:t>
      </w:r>
      <w:proofErr w:type="gramEnd"/>
      <w:r w:rsidRPr="00467955">
        <w:rPr>
          <w:rFonts w:ascii="Times" w:eastAsia="Times New Roman" w:hAnsi="Times" w:cs="Times New Roman"/>
          <w:sz w:val="20"/>
          <w:szCs w:val="20"/>
          <w:lang w:val="en-CA"/>
        </w:rPr>
        <w:t xml:space="preserve"> and La Moinerie crater. </w:t>
      </w:r>
    </w:p>
    <w:p w:rsidR="00467955" w:rsidRPr="00467955" w:rsidRDefault="00467955" w:rsidP="00467955">
      <w:pPr>
        <w:spacing w:before="100" w:beforeAutospacing="1" w:after="100" w:afterAutospacing="1"/>
        <w:outlineLvl w:val="1"/>
        <w:rPr>
          <w:rFonts w:ascii="Times" w:eastAsia="Times New Roman" w:hAnsi="Times" w:cs="Times New Roman"/>
          <w:b/>
          <w:bCs/>
          <w:sz w:val="36"/>
          <w:szCs w:val="36"/>
          <w:lang w:val="en-CA"/>
        </w:rPr>
      </w:pPr>
      <w:r w:rsidRPr="00467955">
        <w:rPr>
          <w:rFonts w:ascii="Times" w:eastAsia="Times New Roman" w:hAnsi="Times" w:cs="Times New Roman"/>
          <w:b/>
          <w:bCs/>
          <w:sz w:val="36"/>
          <w:szCs w:val="36"/>
          <w:lang w:val="en-CA"/>
        </w:rPr>
        <w:t xml:space="preserve">Government </w:t>
      </w:r>
    </w:p>
    <w:p w:rsidR="00467955" w:rsidRPr="00467955" w:rsidRDefault="00467955" w:rsidP="00467955">
      <w:pPr>
        <w:spacing w:before="100" w:beforeAutospacing="1" w:after="100" w:afterAutospacing="1"/>
        <w:rPr>
          <w:rFonts w:ascii="Times" w:hAnsi="Times" w:cs="Times New Roman"/>
          <w:sz w:val="20"/>
          <w:szCs w:val="20"/>
          <w:lang w:val="en-CA"/>
        </w:rPr>
      </w:pPr>
      <w:r w:rsidRPr="00467955">
        <w:rPr>
          <w:rFonts w:ascii="Times" w:hAnsi="Times" w:cs="Times New Roman"/>
          <w:sz w:val="20"/>
          <w:szCs w:val="20"/>
          <w:lang w:val="en-CA"/>
        </w:rPr>
        <w:t>Nunavik, along with the James Bay region, is part of the administrative region of Nord-du-Québec.</w:t>
      </w:r>
      <w:r w:rsidRPr="00467955">
        <w:rPr>
          <w:rFonts w:ascii="Times" w:hAnsi="Times" w:cs="Times New Roman"/>
          <w:sz w:val="20"/>
          <w:szCs w:val="20"/>
          <w:lang w:val="en-CA"/>
        </w:rPr>
        <w:br/>
        <w:t xml:space="preserve">The James Bay and Northern Quebec Agreement of 1978 led to greater political autonomy for most of the Nunavik region with the founding of the Kativik Regional Government. All inhabitants of the 14 northern villages, both Inuit and non-Inuit, vote in regional elections. </w:t>
      </w:r>
      <w:proofErr w:type="gramStart"/>
      <w:r w:rsidRPr="00467955">
        <w:rPr>
          <w:rFonts w:ascii="Times" w:hAnsi="Times" w:cs="Times New Roman"/>
          <w:sz w:val="20"/>
          <w:szCs w:val="20"/>
          <w:lang w:val="en-CA"/>
        </w:rPr>
        <w:t>The Kativik Regional Government is financed by the Government of Quebec (50%), the Government of Canada (25%), and local revenues</w:t>
      </w:r>
      <w:proofErr w:type="gramEnd"/>
      <w:r w:rsidRPr="00467955">
        <w:rPr>
          <w:rFonts w:ascii="Times" w:hAnsi="Times" w:cs="Times New Roman"/>
          <w:sz w:val="20"/>
          <w:szCs w:val="20"/>
          <w:lang w:val="en-CA"/>
        </w:rPr>
        <w:t xml:space="preserve"> (25%).</w:t>
      </w:r>
      <w:r w:rsidRPr="00467955">
        <w:rPr>
          <w:rFonts w:ascii="Times" w:hAnsi="Times" w:cs="Times New Roman"/>
          <w:sz w:val="20"/>
          <w:szCs w:val="20"/>
          <w:lang w:val="en-CA"/>
        </w:rPr>
        <w:br/>
        <w:t>The Makivik Corporation, headquartered in Kuujjuaq, represents the Inuit of Northern Quebec in their relations with the governments of Quebec and Canada. They are seeking greater political autonomy for the region and have recently negotiated an agreement defining their traditional rights to use the resources of the offshore islands of Nunavik, all of which are part of the Nunavut Territory.</w:t>
      </w:r>
      <w:r w:rsidRPr="00467955">
        <w:rPr>
          <w:rFonts w:ascii="Times" w:hAnsi="Times" w:cs="Times New Roman"/>
          <w:sz w:val="20"/>
          <w:szCs w:val="20"/>
          <w:lang w:val="en-CA"/>
        </w:rPr>
        <w:br/>
        <w:t>The Cree village of Whapmagoostui, which forms an enclave on the eastern shore of Hudson Bay near the northern village of Kuujjuarapik, is part of the Cree Regional Authority, which itself has been incorporated into the Grand Council of the Crees (Eeyou Istchee). The Naskapi Nation of Kawawachikamach, of the Côte-Nord region to the south of Nunavik, owns an exclusive hunting and trapping area in southern Nunavik and is represented in the Kativik Regional Government.</w:t>
      </w:r>
      <w:r w:rsidRPr="00467955">
        <w:rPr>
          <w:rFonts w:ascii="Times" w:hAnsi="Times" w:cs="Times New Roman"/>
          <w:sz w:val="20"/>
          <w:szCs w:val="20"/>
          <w:lang w:val="en-CA"/>
        </w:rPr>
        <w:br/>
        <w:t xml:space="preserve">The Governments of Quebec and Canada and Nunavik have recently negotiated an agreement to establish </w:t>
      </w:r>
      <w:proofErr w:type="gramStart"/>
      <w:r w:rsidRPr="00467955">
        <w:rPr>
          <w:rFonts w:ascii="Times" w:hAnsi="Times" w:cs="Times New Roman"/>
          <w:sz w:val="20"/>
          <w:szCs w:val="20"/>
          <w:lang w:val="en-CA"/>
        </w:rPr>
        <w:t>a Regional</w:t>
      </w:r>
      <w:proofErr w:type="gramEnd"/>
      <w:r w:rsidRPr="00467955">
        <w:rPr>
          <w:rFonts w:ascii="Times" w:hAnsi="Times" w:cs="Times New Roman"/>
          <w:sz w:val="20"/>
          <w:szCs w:val="20"/>
          <w:lang w:val="en-CA"/>
        </w:rPr>
        <w:t xml:space="preserve"> Government of Nunavik. While Quebec and Canada would still maintain full jurisdiction over the area, the Nunavik government will have an elected parliamentary-style council and cabinet, unique in Canada for an agreement of this kind, and a public service funded by the province and responsible for delivering certain social services such as education and health. The regional government will also have rights to the region's natural resources, including royalties from the various mines in the region.</w:t>
      </w:r>
      <w:r w:rsidRPr="00467955">
        <w:rPr>
          <w:rFonts w:ascii="Times" w:hAnsi="Times" w:cs="Times New Roman"/>
          <w:sz w:val="20"/>
          <w:szCs w:val="20"/>
          <w:lang w:val="en-CA"/>
        </w:rPr>
        <w:br/>
        <w:t>The government will be based on territory, not ethnicity, so that all people residing in Nunavik will be full participants (although the vast majority of the residents are Inuit). Existing government structures, such as the Kativik Regional Government, Kativik School Board, and Nunavik Regional Board of Health and Social Services, will be folded into the new regional government.</w:t>
      </w:r>
      <w:r w:rsidRPr="00467955">
        <w:rPr>
          <w:rFonts w:ascii="Times" w:hAnsi="Times" w:cs="Times New Roman"/>
          <w:sz w:val="20"/>
          <w:szCs w:val="20"/>
          <w:lang w:val="en-CA"/>
        </w:rPr>
        <w:br/>
        <w:t>The Quebec government has also expressed a desire to add an additional seat to the National Assembly to represent Nunavik, despite the region's small population. Currently, Nunavik is part of the riding of Ungava, its residents making up just under half of the riding's population. As a riding, Nunavik would be the second least populous in Quebec, slightly more populous than Îles-de-la-Madeleine, which is able to exist as a separate riding under an exception to the laws on population distribution by riding.</w:t>
      </w:r>
    </w:p>
    <w:p w:rsidR="00467955" w:rsidRPr="00467955" w:rsidRDefault="00467955" w:rsidP="00467955">
      <w:pPr>
        <w:spacing w:before="100" w:beforeAutospacing="1" w:after="100" w:afterAutospacing="1"/>
        <w:outlineLvl w:val="1"/>
        <w:rPr>
          <w:rFonts w:ascii="Times" w:eastAsia="Times New Roman" w:hAnsi="Times" w:cs="Times New Roman"/>
          <w:b/>
          <w:bCs/>
          <w:sz w:val="36"/>
          <w:szCs w:val="36"/>
          <w:lang w:val="en-CA"/>
        </w:rPr>
      </w:pPr>
      <w:r w:rsidRPr="00467955">
        <w:rPr>
          <w:rFonts w:ascii="Times" w:eastAsia="Times New Roman" w:hAnsi="Times" w:cs="Times New Roman"/>
          <w:b/>
          <w:bCs/>
          <w:sz w:val="36"/>
          <w:szCs w:val="36"/>
          <w:lang w:val="en-CA"/>
        </w:rPr>
        <w:t xml:space="preserve">Economy </w:t>
      </w:r>
    </w:p>
    <w:p w:rsidR="00467955" w:rsidRPr="00467955" w:rsidRDefault="00467955" w:rsidP="00467955">
      <w:pPr>
        <w:spacing w:before="100" w:beforeAutospacing="1" w:after="100" w:afterAutospacing="1"/>
        <w:rPr>
          <w:rFonts w:ascii="Times" w:hAnsi="Times" w:cs="Times New Roman"/>
          <w:sz w:val="20"/>
          <w:szCs w:val="20"/>
          <w:lang w:val="en-CA"/>
        </w:rPr>
      </w:pPr>
      <w:r>
        <w:rPr>
          <w:rFonts w:ascii="Times" w:hAnsi="Times" w:cs="Times New Roman"/>
          <w:noProof/>
          <w:sz w:val="20"/>
          <w:szCs w:val="20"/>
        </w:rPr>
        <w:drawing>
          <wp:inline distT="0" distB="0" distL="0" distR="0">
            <wp:extent cx="3284855" cy="2463800"/>
            <wp:effectExtent l="0" t="0" r="0" b="0"/>
            <wp:docPr id="2" name="Picture 2" descr="http://resource2.rockyview.ab.ca/webdav/ss201/units/4_identity/images/43pe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esource2.rockyview.ab.ca/webdav/ss201/units/4_identity/images/43per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84855" cy="2463800"/>
                    </a:xfrm>
                    <a:prstGeom prst="rect">
                      <a:avLst/>
                    </a:prstGeom>
                    <a:noFill/>
                    <a:ln>
                      <a:noFill/>
                    </a:ln>
                  </pic:spPr>
                </pic:pic>
              </a:graphicData>
            </a:graphic>
          </wp:inline>
        </w:drawing>
      </w:r>
    </w:p>
    <w:p w:rsidR="00467955" w:rsidRPr="00467955" w:rsidRDefault="00467955" w:rsidP="00467955">
      <w:pPr>
        <w:spacing w:before="100" w:beforeAutospacing="1" w:after="100" w:afterAutospacing="1"/>
        <w:rPr>
          <w:rFonts w:ascii="Times" w:hAnsi="Times" w:cs="Times New Roman"/>
          <w:sz w:val="20"/>
          <w:szCs w:val="20"/>
          <w:lang w:val="en-CA"/>
        </w:rPr>
      </w:pPr>
      <w:r w:rsidRPr="00467955">
        <w:rPr>
          <w:rFonts w:ascii="Times" w:hAnsi="Times" w:cs="Times New Roman"/>
          <w:sz w:val="20"/>
          <w:szCs w:val="20"/>
          <w:lang w:val="en-CA"/>
        </w:rPr>
        <w:t>Nunavik is rich in mineral deposits.</w:t>
      </w:r>
      <w:r w:rsidRPr="00467955">
        <w:rPr>
          <w:rFonts w:ascii="Times" w:hAnsi="Times" w:cs="Times New Roman"/>
          <w:sz w:val="20"/>
          <w:szCs w:val="20"/>
          <w:lang w:val="en-CA"/>
        </w:rPr>
        <w:br/>
        <w:t>Raglan Mines, situated near Salluit, Quebec, is one of the largest. It is linked by all-weather roads to an airstrip at Kattiniq/Donaldson Airport and to the concentrate, storage and ship-loading facilities at Deception Bay. Production began at the mine in 1997. The current mine life is estimated at more than 30 years.</w:t>
      </w:r>
      <w:r w:rsidRPr="00467955">
        <w:rPr>
          <w:rFonts w:ascii="Times" w:hAnsi="Times" w:cs="Times New Roman"/>
          <w:sz w:val="20"/>
          <w:szCs w:val="20"/>
          <w:lang w:val="en-CA"/>
        </w:rPr>
        <w:br/>
      </w:r>
      <w:r w:rsidRPr="00467955">
        <w:rPr>
          <w:rFonts w:ascii="Times" w:hAnsi="Times" w:cs="Times New Roman"/>
          <w:sz w:val="20"/>
          <w:szCs w:val="20"/>
          <w:lang w:val="en-CA"/>
        </w:rPr>
        <w:br/>
        <w:t>Because the site is situated in the subarctic permafrost region, it requires unique construction and mining techniques to protect the fragile permafrost and to address other environmental issues. The average annual temperature is -10°C with an average ambient temperature underground of -15°C.</w:t>
      </w:r>
      <w:r w:rsidRPr="00467955">
        <w:rPr>
          <w:rFonts w:ascii="Times" w:hAnsi="Times" w:cs="Times New Roman"/>
          <w:sz w:val="20"/>
          <w:szCs w:val="20"/>
          <w:lang w:val="en-CA"/>
        </w:rPr>
        <w:br/>
        <w:t>There are plans to increase production at a new mine in Raglan South. A major investment is planned in the next quarter as many companies are planning to bid.</w:t>
      </w:r>
    </w:p>
    <w:p w:rsidR="00467955" w:rsidRPr="00467955" w:rsidRDefault="00467955" w:rsidP="00467955">
      <w:pPr>
        <w:spacing w:before="100" w:beforeAutospacing="1" w:after="100" w:afterAutospacing="1"/>
        <w:outlineLvl w:val="1"/>
        <w:rPr>
          <w:rFonts w:ascii="Times" w:eastAsia="Times New Roman" w:hAnsi="Times" w:cs="Times New Roman"/>
          <w:b/>
          <w:bCs/>
          <w:sz w:val="36"/>
          <w:szCs w:val="36"/>
          <w:lang w:val="en-CA"/>
        </w:rPr>
      </w:pPr>
      <w:r w:rsidRPr="00467955">
        <w:rPr>
          <w:rFonts w:ascii="Times" w:eastAsia="Times New Roman" w:hAnsi="Times" w:cs="Times New Roman"/>
          <w:b/>
          <w:bCs/>
          <w:sz w:val="36"/>
          <w:szCs w:val="36"/>
          <w:lang w:val="en-CA"/>
        </w:rPr>
        <w:t xml:space="preserve">Communities in Nunavik </w:t>
      </w:r>
    </w:p>
    <w:p w:rsidR="00467955" w:rsidRPr="00467955" w:rsidRDefault="00467955" w:rsidP="00467955">
      <w:pPr>
        <w:numPr>
          <w:ilvl w:val="0"/>
          <w:numId w:val="1"/>
        </w:numPr>
        <w:spacing w:before="100" w:beforeAutospacing="1" w:after="100" w:afterAutospacing="1"/>
        <w:rPr>
          <w:rFonts w:ascii="Times" w:eastAsia="Times New Roman" w:hAnsi="Times" w:cs="Times New Roman"/>
          <w:sz w:val="20"/>
          <w:szCs w:val="20"/>
          <w:lang w:val="en-CA"/>
        </w:rPr>
      </w:pPr>
      <w:hyperlink r:id="rId8" w:tooltip="Akulivik, Quebec" w:history="1">
        <w:r w:rsidRPr="00467955">
          <w:rPr>
            <w:rFonts w:ascii="Times" w:eastAsia="Times New Roman" w:hAnsi="Times" w:cs="Times New Roman"/>
            <w:color w:val="0000FF"/>
            <w:sz w:val="20"/>
            <w:szCs w:val="20"/>
            <w:u w:val="single"/>
            <w:lang w:val="en-CA"/>
          </w:rPr>
          <w:t>Akulivik, Quebec</w:t>
        </w:r>
      </w:hyperlink>
      <w:r w:rsidRPr="00467955">
        <w:rPr>
          <w:rFonts w:ascii="Times" w:eastAsia="Times New Roman" w:hAnsi="Times" w:cs="Times New Roman"/>
          <w:sz w:val="20"/>
          <w:szCs w:val="20"/>
          <w:lang w:val="en-CA"/>
        </w:rPr>
        <w:t xml:space="preserve"> </w:t>
      </w:r>
    </w:p>
    <w:p w:rsidR="00467955" w:rsidRPr="00467955" w:rsidRDefault="00467955" w:rsidP="00467955">
      <w:pPr>
        <w:numPr>
          <w:ilvl w:val="0"/>
          <w:numId w:val="1"/>
        </w:numPr>
        <w:spacing w:before="100" w:beforeAutospacing="1" w:after="100" w:afterAutospacing="1"/>
        <w:rPr>
          <w:rFonts w:ascii="Times" w:eastAsia="Times New Roman" w:hAnsi="Times" w:cs="Times New Roman"/>
          <w:sz w:val="20"/>
          <w:szCs w:val="20"/>
          <w:lang w:val="en-CA"/>
        </w:rPr>
      </w:pPr>
      <w:hyperlink r:id="rId9" w:tooltip="Aupaluk, Quebec" w:history="1">
        <w:r w:rsidRPr="00467955">
          <w:rPr>
            <w:rFonts w:ascii="Times" w:eastAsia="Times New Roman" w:hAnsi="Times" w:cs="Times New Roman"/>
            <w:color w:val="0000FF"/>
            <w:sz w:val="20"/>
            <w:szCs w:val="20"/>
            <w:u w:val="single"/>
            <w:lang w:val="en-CA"/>
          </w:rPr>
          <w:t>Aupaluk, Quebec</w:t>
        </w:r>
      </w:hyperlink>
      <w:r w:rsidRPr="00467955">
        <w:rPr>
          <w:rFonts w:ascii="Times" w:eastAsia="Times New Roman" w:hAnsi="Times" w:cs="Times New Roman"/>
          <w:sz w:val="20"/>
          <w:szCs w:val="20"/>
          <w:lang w:val="en-CA"/>
        </w:rPr>
        <w:t xml:space="preserve"> </w:t>
      </w:r>
    </w:p>
    <w:p w:rsidR="00467955" w:rsidRPr="00467955" w:rsidRDefault="00467955" w:rsidP="00467955">
      <w:pPr>
        <w:numPr>
          <w:ilvl w:val="0"/>
          <w:numId w:val="1"/>
        </w:numPr>
        <w:spacing w:before="100" w:beforeAutospacing="1" w:after="100" w:afterAutospacing="1"/>
        <w:rPr>
          <w:rFonts w:ascii="Times" w:eastAsia="Times New Roman" w:hAnsi="Times" w:cs="Times New Roman"/>
          <w:sz w:val="20"/>
          <w:szCs w:val="20"/>
          <w:lang w:val="en-CA"/>
        </w:rPr>
      </w:pPr>
      <w:hyperlink r:id="rId10" w:tooltip="Inukjuak, Quebec" w:history="1">
        <w:r w:rsidRPr="00467955">
          <w:rPr>
            <w:rFonts w:ascii="Times" w:eastAsia="Times New Roman" w:hAnsi="Times" w:cs="Times New Roman"/>
            <w:color w:val="0000FF"/>
            <w:sz w:val="20"/>
            <w:szCs w:val="20"/>
            <w:u w:val="single"/>
            <w:lang w:val="en-CA"/>
          </w:rPr>
          <w:t>Inukjuak, Quebec</w:t>
        </w:r>
      </w:hyperlink>
      <w:r w:rsidRPr="00467955">
        <w:rPr>
          <w:rFonts w:ascii="Times" w:eastAsia="Times New Roman" w:hAnsi="Times" w:cs="Times New Roman"/>
          <w:sz w:val="20"/>
          <w:szCs w:val="20"/>
          <w:lang w:val="en-CA"/>
        </w:rPr>
        <w:t xml:space="preserve"> </w:t>
      </w:r>
    </w:p>
    <w:p w:rsidR="00467955" w:rsidRPr="00467955" w:rsidRDefault="00467955" w:rsidP="00467955">
      <w:pPr>
        <w:numPr>
          <w:ilvl w:val="0"/>
          <w:numId w:val="1"/>
        </w:numPr>
        <w:spacing w:before="100" w:beforeAutospacing="1" w:after="100" w:afterAutospacing="1"/>
        <w:rPr>
          <w:rFonts w:ascii="Times" w:eastAsia="Times New Roman" w:hAnsi="Times" w:cs="Times New Roman"/>
          <w:sz w:val="20"/>
          <w:szCs w:val="20"/>
          <w:lang w:val="en-CA"/>
        </w:rPr>
      </w:pPr>
      <w:hyperlink r:id="rId11" w:tooltip="Ivujivik, Quebec" w:history="1">
        <w:r w:rsidRPr="00467955">
          <w:rPr>
            <w:rFonts w:ascii="Times" w:eastAsia="Times New Roman" w:hAnsi="Times" w:cs="Times New Roman"/>
            <w:color w:val="0000FF"/>
            <w:sz w:val="20"/>
            <w:szCs w:val="20"/>
            <w:u w:val="single"/>
            <w:lang w:val="en-CA"/>
          </w:rPr>
          <w:t>Ivujivik, Quebec</w:t>
        </w:r>
      </w:hyperlink>
      <w:r w:rsidRPr="00467955">
        <w:rPr>
          <w:rFonts w:ascii="Times" w:eastAsia="Times New Roman" w:hAnsi="Times" w:cs="Times New Roman"/>
          <w:sz w:val="20"/>
          <w:szCs w:val="20"/>
          <w:lang w:val="en-CA"/>
        </w:rPr>
        <w:t xml:space="preserve"> (Quebec's northernmost settlement) </w:t>
      </w:r>
    </w:p>
    <w:p w:rsidR="00467955" w:rsidRPr="00467955" w:rsidRDefault="00467955" w:rsidP="00467955">
      <w:pPr>
        <w:numPr>
          <w:ilvl w:val="0"/>
          <w:numId w:val="1"/>
        </w:numPr>
        <w:spacing w:before="100" w:beforeAutospacing="1" w:after="100" w:afterAutospacing="1"/>
        <w:rPr>
          <w:rFonts w:ascii="Times" w:eastAsia="Times New Roman" w:hAnsi="Times" w:cs="Times New Roman"/>
          <w:sz w:val="20"/>
          <w:szCs w:val="20"/>
          <w:lang w:val="en-CA"/>
        </w:rPr>
      </w:pPr>
      <w:hyperlink r:id="rId12" w:tooltip="Kangiqsualujjuaq, Quebec" w:history="1">
        <w:r w:rsidRPr="00467955">
          <w:rPr>
            <w:rFonts w:ascii="Times" w:eastAsia="Times New Roman" w:hAnsi="Times" w:cs="Times New Roman"/>
            <w:color w:val="0000FF"/>
            <w:sz w:val="20"/>
            <w:szCs w:val="20"/>
            <w:u w:val="single"/>
            <w:lang w:val="en-CA"/>
          </w:rPr>
          <w:t>Kangiqsualujjuaq, Quebec</w:t>
        </w:r>
      </w:hyperlink>
      <w:r w:rsidRPr="00467955">
        <w:rPr>
          <w:rFonts w:ascii="Times" w:eastAsia="Times New Roman" w:hAnsi="Times" w:cs="Times New Roman"/>
          <w:sz w:val="20"/>
          <w:szCs w:val="20"/>
          <w:lang w:val="en-CA"/>
        </w:rPr>
        <w:t xml:space="preserve"> </w:t>
      </w:r>
    </w:p>
    <w:p w:rsidR="00467955" w:rsidRPr="00467955" w:rsidRDefault="00467955" w:rsidP="00467955">
      <w:pPr>
        <w:numPr>
          <w:ilvl w:val="0"/>
          <w:numId w:val="1"/>
        </w:numPr>
        <w:spacing w:before="100" w:beforeAutospacing="1" w:after="100" w:afterAutospacing="1"/>
        <w:rPr>
          <w:rFonts w:ascii="Times" w:eastAsia="Times New Roman" w:hAnsi="Times" w:cs="Times New Roman"/>
          <w:sz w:val="20"/>
          <w:szCs w:val="20"/>
          <w:lang w:val="en-CA"/>
        </w:rPr>
      </w:pPr>
      <w:hyperlink r:id="rId13" w:tooltip="Kangiqsujuaq, Quebec" w:history="1">
        <w:r w:rsidRPr="00467955">
          <w:rPr>
            <w:rFonts w:ascii="Times" w:eastAsia="Times New Roman" w:hAnsi="Times" w:cs="Times New Roman"/>
            <w:color w:val="0000FF"/>
            <w:sz w:val="20"/>
            <w:szCs w:val="20"/>
            <w:u w:val="single"/>
            <w:lang w:val="en-CA"/>
          </w:rPr>
          <w:t>Kangiqsujuaq, Quebec</w:t>
        </w:r>
      </w:hyperlink>
      <w:r w:rsidRPr="00467955">
        <w:rPr>
          <w:rFonts w:ascii="Times" w:eastAsia="Times New Roman" w:hAnsi="Times" w:cs="Times New Roman"/>
          <w:sz w:val="20"/>
          <w:szCs w:val="20"/>
          <w:lang w:val="en-CA"/>
        </w:rPr>
        <w:t xml:space="preserve"> </w:t>
      </w:r>
    </w:p>
    <w:p w:rsidR="00467955" w:rsidRPr="00467955" w:rsidRDefault="00467955" w:rsidP="00467955">
      <w:pPr>
        <w:numPr>
          <w:ilvl w:val="0"/>
          <w:numId w:val="1"/>
        </w:numPr>
        <w:spacing w:before="100" w:beforeAutospacing="1" w:after="100" w:afterAutospacing="1"/>
        <w:rPr>
          <w:rFonts w:ascii="Times" w:eastAsia="Times New Roman" w:hAnsi="Times" w:cs="Times New Roman"/>
          <w:sz w:val="20"/>
          <w:szCs w:val="20"/>
          <w:lang w:val="en-CA"/>
        </w:rPr>
      </w:pPr>
      <w:hyperlink r:id="rId14" w:tooltip="Kangirsuk, Quebec (page does not exist)" w:history="1">
        <w:r w:rsidRPr="00467955">
          <w:rPr>
            <w:rFonts w:ascii="Times" w:eastAsia="Times New Roman" w:hAnsi="Times" w:cs="Times New Roman"/>
            <w:color w:val="0000FF"/>
            <w:sz w:val="20"/>
            <w:szCs w:val="20"/>
            <w:u w:val="single"/>
            <w:lang w:val="en-CA"/>
          </w:rPr>
          <w:t>Kangirsuk, Quebec</w:t>
        </w:r>
      </w:hyperlink>
      <w:r w:rsidRPr="00467955">
        <w:rPr>
          <w:rFonts w:ascii="Times" w:eastAsia="Times New Roman" w:hAnsi="Times" w:cs="Times New Roman"/>
          <w:sz w:val="20"/>
          <w:szCs w:val="20"/>
          <w:lang w:val="en-CA"/>
        </w:rPr>
        <w:t xml:space="preserve"> </w:t>
      </w:r>
    </w:p>
    <w:p w:rsidR="00467955" w:rsidRPr="00467955" w:rsidRDefault="00467955" w:rsidP="00467955">
      <w:pPr>
        <w:numPr>
          <w:ilvl w:val="0"/>
          <w:numId w:val="1"/>
        </w:numPr>
        <w:spacing w:before="100" w:beforeAutospacing="1" w:after="100" w:afterAutospacing="1"/>
        <w:rPr>
          <w:rFonts w:ascii="Times" w:eastAsia="Times New Roman" w:hAnsi="Times" w:cs="Times New Roman"/>
          <w:sz w:val="20"/>
          <w:szCs w:val="20"/>
          <w:lang w:val="en-CA"/>
        </w:rPr>
      </w:pPr>
      <w:hyperlink r:id="rId15" w:tooltip="Kuujjuaq, Quebec" w:history="1">
        <w:r w:rsidRPr="00467955">
          <w:rPr>
            <w:rFonts w:ascii="Times" w:eastAsia="Times New Roman" w:hAnsi="Times" w:cs="Times New Roman"/>
            <w:color w:val="0000FF"/>
            <w:sz w:val="20"/>
            <w:szCs w:val="20"/>
            <w:u w:val="single"/>
            <w:lang w:val="en-CA"/>
          </w:rPr>
          <w:t>Kuujjuaq, Quebec</w:t>
        </w:r>
      </w:hyperlink>
      <w:r w:rsidRPr="00467955">
        <w:rPr>
          <w:rFonts w:ascii="Times" w:eastAsia="Times New Roman" w:hAnsi="Times" w:cs="Times New Roman"/>
          <w:sz w:val="20"/>
          <w:szCs w:val="20"/>
          <w:lang w:val="en-CA"/>
        </w:rPr>
        <w:t xml:space="preserve"> (administrative centre) </w:t>
      </w:r>
    </w:p>
    <w:p w:rsidR="00467955" w:rsidRPr="00467955" w:rsidRDefault="00467955" w:rsidP="00467955">
      <w:pPr>
        <w:numPr>
          <w:ilvl w:val="0"/>
          <w:numId w:val="1"/>
        </w:numPr>
        <w:spacing w:before="100" w:beforeAutospacing="1" w:after="100" w:afterAutospacing="1"/>
        <w:rPr>
          <w:rFonts w:ascii="Times" w:eastAsia="Times New Roman" w:hAnsi="Times" w:cs="Times New Roman"/>
          <w:sz w:val="20"/>
          <w:szCs w:val="20"/>
          <w:lang w:val="en-CA"/>
        </w:rPr>
      </w:pPr>
      <w:hyperlink r:id="rId16" w:tooltip="Kuujjuarapik, Quebec" w:history="1">
        <w:r w:rsidRPr="00467955">
          <w:rPr>
            <w:rFonts w:ascii="Times" w:eastAsia="Times New Roman" w:hAnsi="Times" w:cs="Times New Roman"/>
            <w:color w:val="0000FF"/>
            <w:sz w:val="20"/>
            <w:szCs w:val="20"/>
            <w:u w:val="single"/>
            <w:lang w:val="en-CA"/>
          </w:rPr>
          <w:t>Kuujjuarapik, Quebec</w:t>
        </w:r>
      </w:hyperlink>
      <w:r w:rsidRPr="00467955">
        <w:rPr>
          <w:rFonts w:ascii="Times" w:eastAsia="Times New Roman" w:hAnsi="Times" w:cs="Times New Roman"/>
          <w:sz w:val="20"/>
          <w:szCs w:val="20"/>
          <w:lang w:val="en-CA"/>
        </w:rPr>
        <w:t xml:space="preserve"> </w:t>
      </w:r>
    </w:p>
    <w:p w:rsidR="00467955" w:rsidRPr="00467955" w:rsidRDefault="00467955" w:rsidP="00467955">
      <w:pPr>
        <w:numPr>
          <w:ilvl w:val="0"/>
          <w:numId w:val="1"/>
        </w:numPr>
        <w:spacing w:before="100" w:beforeAutospacing="1" w:after="100" w:afterAutospacing="1"/>
        <w:rPr>
          <w:rFonts w:ascii="Times" w:eastAsia="Times New Roman" w:hAnsi="Times" w:cs="Times New Roman"/>
          <w:sz w:val="20"/>
          <w:szCs w:val="20"/>
          <w:lang w:val="en-CA"/>
        </w:rPr>
      </w:pPr>
      <w:hyperlink r:id="rId17" w:tooltip="Puvirnituq, Quebec" w:history="1">
        <w:r w:rsidRPr="00467955">
          <w:rPr>
            <w:rFonts w:ascii="Times" w:eastAsia="Times New Roman" w:hAnsi="Times" w:cs="Times New Roman"/>
            <w:color w:val="0000FF"/>
            <w:sz w:val="20"/>
            <w:szCs w:val="20"/>
            <w:u w:val="single"/>
            <w:lang w:val="en-CA"/>
          </w:rPr>
          <w:t>Puvirnituq, Quebec</w:t>
        </w:r>
      </w:hyperlink>
      <w:r w:rsidRPr="00467955">
        <w:rPr>
          <w:rFonts w:ascii="Times" w:eastAsia="Times New Roman" w:hAnsi="Times" w:cs="Times New Roman"/>
          <w:sz w:val="20"/>
          <w:szCs w:val="20"/>
          <w:lang w:val="en-CA"/>
        </w:rPr>
        <w:t xml:space="preserve"> </w:t>
      </w:r>
    </w:p>
    <w:p w:rsidR="00467955" w:rsidRPr="00467955" w:rsidRDefault="00467955" w:rsidP="00467955">
      <w:pPr>
        <w:numPr>
          <w:ilvl w:val="0"/>
          <w:numId w:val="1"/>
        </w:numPr>
        <w:spacing w:before="100" w:beforeAutospacing="1" w:after="100" w:afterAutospacing="1"/>
        <w:rPr>
          <w:rFonts w:ascii="Times" w:eastAsia="Times New Roman" w:hAnsi="Times" w:cs="Times New Roman"/>
          <w:sz w:val="20"/>
          <w:szCs w:val="20"/>
          <w:lang w:val="en-CA"/>
        </w:rPr>
      </w:pPr>
      <w:hyperlink r:id="rId18" w:tooltip="Quaqtaq, Quebec" w:history="1">
        <w:r w:rsidRPr="00467955">
          <w:rPr>
            <w:rFonts w:ascii="Times" w:eastAsia="Times New Roman" w:hAnsi="Times" w:cs="Times New Roman"/>
            <w:color w:val="0000FF"/>
            <w:sz w:val="20"/>
            <w:szCs w:val="20"/>
            <w:u w:val="single"/>
            <w:lang w:val="en-CA"/>
          </w:rPr>
          <w:t>Quaqtaq, Quebec</w:t>
        </w:r>
      </w:hyperlink>
      <w:r w:rsidRPr="00467955">
        <w:rPr>
          <w:rFonts w:ascii="Times" w:eastAsia="Times New Roman" w:hAnsi="Times" w:cs="Times New Roman"/>
          <w:sz w:val="20"/>
          <w:szCs w:val="20"/>
          <w:lang w:val="en-CA"/>
        </w:rPr>
        <w:t xml:space="preserve"> </w:t>
      </w:r>
    </w:p>
    <w:p w:rsidR="00467955" w:rsidRPr="00467955" w:rsidRDefault="00467955" w:rsidP="00467955">
      <w:pPr>
        <w:numPr>
          <w:ilvl w:val="0"/>
          <w:numId w:val="1"/>
        </w:numPr>
        <w:spacing w:before="100" w:beforeAutospacing="1" w:after="100" w:afterAutospacing="1"/>
        <w:rPr>
          <w:rFonts w:ascii="Times" w:eastAsia="Times New Roman" w:hAnsi="Times" w:cs="Times New Roman"/>
          <w:sz w:val="20"/>
          <w:szCs w:val="20"/>
          <w:lang w:val="en-CA"/>
        </w:rPr>
      </w:pPr>
      <w:hyperlink r:id="rId19" w:tooltip="Salluit, Quebec" w:history="1">
        <w:r w:rsidRPr="00467955">
          <w:rPr>
            <w:rFonts w:ascii="Times" w:eastAsia="Times New Roman" w:hAnsi="Times" w:cs="Times New Roman"/>
            <w:color w:val="0000FF"/>
            <w:sz w:val="20"/>
            <w:szCs w:val="20"/>
            <w:u w:val="single"/>
            <w:lang w:val="en-CA"/>
          </w:rPr>
          <w:t>Salluit, Quebec</w:t>
        </w:r>
      </w:hyperlink>
      <w:r w:rsidRPr="00467955">
        <w:rPr>
          <w:rFonts w:ascii="Times" w:eastAsia="Times New Roman" w:hAnsi="Times" w:cs="Times New Roman"/>
          <w:sz w:val="20"/>
          <w:szCs w:val="20"/>
          <w:lang w:val="en-CA"/>
        </w:rPr>
        <w:t xml:space="preserve"> </w:t>
      </w:r>
    </w:p>
    <w:p w:rsidR="00467955" w:rsidRPr="00467955" w:rsidRDefault="00467955" w:rsidP="00467955">
      <w:pPr>
        <w:numPr>
          <w:ilvl w:val="0"/>
          <w:numId w:val="1"/>
        </w:numPr>
        <w:spacing w:before="100" w:beforeAutospacing="1" w:after="100" w:afterAutospacing="1"/>
        <w:rPr>
          <w:rFonts w:ascii="Times" w:eastAsia="Times New Roman" w:hAnsi="Times" w:cs="Times New Roman"/>
          <w:sz w:val="20"/>
          <w:szCs w:val="20"/>
          <w:lang w:val="en-CA"/>
        </w:rPr>
      </w:pPr>
      <w:hyperlink r:id="rId20" w:tooltip="Tasiujaq, Quebec" w:history="1">
        <w:r w:rsidRPr="00467955">
          <w:rPr>
            <w:rFonts w:ascii="Times" w:eastAsia="Times New Roman" w:hAnsi="Times" w:cs="Times New Roman"/>
            <w:color w:val="0000FF"/>
            <w:sz w:val="20"/>
            <w:szCs w:val="20"/>
            <w:u w:val="single"/>
            <w:lang w:val="en-CA"/>
          </w:rPr>
          <w:t>Tasiujaq, Quebec</w:t>
        </w:r>
      </w:hyperlink>
      <w:r w:rsidRPr="00467955">
        <w:rPr>
          <w:rFonts w:ascii="Times" w:eastAsia="Times New Roman" w:hAnsi="Times" w:cs="Times New Roman"/>
          <w:sz w:val="20"/>
          <w:szCs w:val="20"/>
          <w:lang w:val="en-CA"/>
        </w:rPr>
        <w:t xml:space="preserve"> </w:t>
      </w:r>
    </w:p>
    <w:p w:rsidR="00467955" w:rsidRPr="00467955" w:rsidRDefault="00467955" w:rsidP="00467955">
      <w:pPr>
        <w:numPr>
          <w:ilvl w:val="0"/>
          <w:numId w:val="1"/>
        </w:numPr>
        <w:spacing w:before="100" w:beforeAutospacing="1" w:after="100" w:afterAutospacing="1"/>
        <w:rPr>
          <w:rFonts w:ascii="Times" w:eastAsia="Times New Roman" w:hAnsi="Times" w:cs="Times New Roman"/>
          <w:sz w:val="20"/>
          <w:szCs w:val="20"/>
          <w:lang w:val="en-CA"/>
        </w:rPr>
      </w:pPr>
      <w:hyperlink r:id="rId21" w:tooltip="Umiujaq, Quebec" w:history="1">
        <w:r w:rsidRPr="00467955">
          <w:rPr>
            <w:rFonts w:ascii="Times" w:eastAsia="Times New Roman" w:hAnsi="Times" w:cs="Times New Roman"/>
            <w:color w:val="0000FF"/>
            <w:sz w:val="20"/>
            <w:szCs w:val="20"/>
            <w:u w:val="single"/>
            <w:lang w:val="en-CA"/>
          </w:rPr>
          <w:t>Umiujaq, Quebec</w:t>
        </w:r>
      </w:hyperlink>
      <w:r w:rsidRPr="00467955">
        <w:rPr>
          <w:rFonts w:ascii="Times" w:eastAsia="Times New Roman" w:hAnsi="Times" w:cs="Times New Roman"/>
          <w:sz w:val="20"/>
          <w:szCs w:val="20"/>
          <w:lang w:val="en-CA"/>
        </w:rPr>
        <w:t xml:space="preserve"> </w:t>
      </w:r>
    </w:p>
    <w:p w:rsidR="00467955" w:rsidRPr="00467955" w:rsidRDefault="00467955" w:rsidP="00467955">
      <w:pPr>
        <w:numPr>
          <w:ilvl w:val="0"/>
          <w:numId w:val="1"/>
        </w:numPr>
        <w:spacing w:before="100" w:beforeAutospacing="1" w:after="100" w:afterAutospacing="1"/>
        <w:rPr>
          <w:rFonts w:ascii="Times" w:eastAsia="Times New Roman" w:hAnsi="Times" w:cs="Times New Roman"/>
          <w:sz w:val="20"/>
          <w:szCs w:val="20"/>
          <w:lang w:val="en-CA"/>
        </w:rPr>
      </w:pPr>
      <w:hyperlink r:id="rId22" w:tooltip="Whapmagoostui, Quebec" w:history="1">
        <w:r w:rsidRPr="00467955">
          <w:rPr>
            <w:rFonts w:ascii="Times" w:eastAsia="Times New Roman" w:hAnsi="Times" w:cs="Times New Roman"/>
            <w:color w:val="0000FF"/>
            <w:sz w:val="20"/>
            <w:szCs w:val="20"/>
            <w:u w:val="single"/>
            <w:lang w:val="en-CA"/>
          </w:rPr>
          <w:t>Whapmagoostui, Quebec</w:t>
        </w:r>
      </w:hyperlink>
      <w:r w:rsidRPr="00467955">
        <w:rPr>
          <w:rFonts w:ascii="Times" w:eastAsia="Times New Roman" w:hAnsi="Times" w:cs="Times New Roman"/>
          <w:sz w:val="20"/>
          <w:szCs w:val="20"/>
          <w:lang w:val="en-CA"/>
        </w:rPr>
        <w:t xml:space="preserve"> (The sole Cree commmoduley in Nunavik) </w:t>
      </w:r>
    </w:p>
    <w:p w:rsidR="005D6320" w:rsidRDefault="005D6320">
      <w:bookmarkStart w:id="0" w:name="_GoBack"/>
      <w:bookmarkEnd w:id="0"/>
    </w:p>
    <w:sectPr w:rsidR="005D6320" w:rsidSect="005D632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D92E2E"/>
    <w:multiLevelType w:val="multilevel"/>
    <w:tmpl w:val="9488D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955"/>
    <w:rsid w:val="00467955"/>
    <w:rsid w:val="005D6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05AF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67955"/>
    <w:pPr>
      <w:spacing w:before="100" w:beforeAutospacing="1" w:after="100" w:afterAutospacing="1"/>
      <w:outlineLvl w:val="0"/>
    </w:pPr>
    <w:rPr>
      <w:rFonts w:ascii="Times" w:hAnsi="Times"/>
      <w:b/>
      <w:bCs/>
      <w:kern w:val="36"/>
      <w:sz w:val="48"/>
      <w:szCs w:val="48"/>
      <w:lang w:val="en-CA"/>
    </w:rPr>
  </w:style>
  <w:style w:type="paragraph" w:styleId="Heading2">
    <w:name w:val="heading 2"/>
    <w:basedOn w:val="Normal"/>
    <w:link w:val="Heading2Char"/>
    <w:uiPriority w:val="9"/>
    <w:qFormat/>
    <w:rsid w:val="00467955"/>
    <w:pPr>
      <w:spacing w:before="100" w:beforeAutospacing="1" w:after="100" w:afterAutospacing="1"/>
      <w:outlineLvl w:val="1"/>
    </w:pPr>
    <w:rPr>
      <w:rFonts w:ascii="Times" w:hAnsi="Times"/>
      <w:b/>
      <w:bCs/>
      <w:sz w:val="36"/>
      <w:szCs w:val="3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955"/>
    <w:rPr>
      <w:rFonts w:ascii="Times" w:hAnsi="Times"/>
      <w:b/>
      <w:bCs/>
      <w:kern w:val="36"/>
      <w:sz w:val="48"/>
      <w:szCs w:val="48"/>
      <w:lang w:val="en-CA"/>
    </w:rPr>
  </w:style>
  <w:style w:type="character" w:customStyle="1" w:styleId="Heading2Char">
    <w:name w:val="Heading 2 Char"/>
    <w:basedOn w:val="DefaultParagraphFont"/>
    <w:link w:val="Heading2"/>
    <w:uiPriority w:val="9"/>
    <w:rsid w:val="00467955"/>
    <w:rPr>
      <w:rFonts w:ascii="Times" w:hAnsi="Times"/>
      <w:b/>
      <w:bCs/>
      <w:sz w:val="36"/>
      <w:szCs w:val="36"/>
      <w:lang w:val="en-CA"/>
    </w:rPr>
  </w:style>
  <w:style w:type="paragraph" w:styleId="NormalWeb">
    <w:name w:val="Normal (Web)"/>
    <w:basedOn w:val="Normal"/>
    <w:uiPriority w:val="99"/>
    <w:semiHidden/>
    <w:unhideWhenUsed/>
    <w:rsid w:val="00467955"/>
    <w:pPr>
      <w:spacing w:before="100" w:beforeAutospacing="1" w:after="100" w:afterAutospacing="1"/>
    </w:pPr>
    <w:rPr>
      <w:rFonts w:ascii="Times" w:hAnsi="Times" w:cs="Times New Roman"/>
      <w:sz w:val="20"/>
      <w:szCs w:val="20"/>
      <w:lang w:val="en-CA"/>
    </w:rPr>
  </w:style>
  <w:style w:type="character" w:styleId="Emphasis">
    <w:name w:val="Emphasis"/>
    <w:basedOn w:val="DefaultParagraphFont"/>
    <w:uiPriority w:val="20"/>
    <w:qFormat/>
    <w:rsid w:val="00467955"/>
    <w:rPr>
      <w:i/>
      <w:iCs/>
    </w:rPr>
  </w:style>
  <w:style w:type="character" w:styleId="Hyperlink">
    <w:name w:val="Hyperlink"/>
    <w:basedOn w:val="DefaultParagraphFont"/>
    <w:uiPriority w:val="99"/>
    <w:semiHidden/>
    <w:unhideWhenUsed/>
    <w:rsid w:val="00467955"/>
    <w:rPr>
      <w:color w:val="0000FF"/>
      <w:u w:val="single"/>
    </w:rPr>
  </w:style>
  <w:style w:type="character" w:styleId="Strong">
    <w:name w:val="Strong"/>
    <w:basedOn w:val="DefaultParagraphFont"/>
    <w:uiPriority w:val="22"/>
    <w:qFormat/>
    <w:rsid w:val="00467955"/>
    <w:rPr>
      <w:b/>
      <w:bCs/>
    </w:rPr>
  </w:style>
  <w:style w:type="paragraph" w:styleId="BalloonText">
    <w:name w:val="Balloon Text"/>
    <w:basedOn w:val="Normal"/>
    <w:link w:val="BalloonTextChar"/>
    <w:uiPriority w:val="99"/>
    <w:semiHidden/>
    <w:unhideWhenUsed/>
    <w:rsid w:val="00467955"/>
    <w:rPr>
      <w:rFonts w:ascii="Lucida Grande" w:hAnsi="Lucida Grande"/>
      <w:sz w:val="18"/>
      <w:szCs w:val="18"/>
    </w:rPr>
  </w:style>
  <w:style w:type="character" w:customStyle="1" w:styleId="BalloonTextChar">
    <w:name w:val="Balloon Text Char"/>
    <w:basedOn w:val="DefaultParagraphFont"/>
    <w:link w:val="BalloonText"/>
    <w:uiPriority w:val="99"/>
    <w:semiHidden/>
    <w:rsid w:val="00467955"/>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67955"/>
    <w:pPr>
      <w:spacing w:before="100" w:beforeAutospacing="1" w:after="100" w:afterAutospacing="1"/>
      <w:outlineLvl w:val="0"/>
    </w:pPr>
    <w:rPr>
      <w:rFonts w:ascii="Times" w:hAnsi="Times"/>
      <w:b/>
      <w:bCs/>
      <w:kern w:val="36"/>
      <w:sz w:val="48"/>
      <w:szCs w:val="48"/>
      <w:lang w:val="en-CA"/>
    </w:rPr>
  </w:style>
  <w:style w:type="paragraph" w:styleId="Heading2">
    <w:name w:val="heading 2"/>
    <w:basedOn w:val="Normal"/>
    <w:link w:val="Heading2Char"/>
    <w:uiPriority w:val="9"/>
    <w:qFormat/>
    <w:rsid w:val="00467955"/>
    <w:pPr>
      <w:spacing w:before="100" w:beforeAutospacing="1" w:after="100" w:afterAutospacing="1"/>
      <w:outlineLvl w:val="1"/>
    </w:pPr>
    <w:rPr>
      <w:rFonts w:ascii="Times" w:hAnsi="Times"/>
      <w:b/>
      <w:bCs/>
      <w:sz w:val="36"/>
      <w:szCs w:val="3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955"/>
    <w:rPr>
      <w:rFonts w:ascii="Times" w:hAnsi="Times"/>
      <w:b/>
      <w:bCs/>
      <w:kern w:val="36"/>
      <w:sz w:val="48"/>
      <w:szCs w:val="48"/>
      <w:lang w:val="en-CA"/>
    </w:rPr>
  </w:style>
  <w:style w:type="character" w:customStyle="1" w:styleId="Heading2Char">
    <w:name w:val="Heading 2 Char"/>
    <w:basedOn w:val="DefaultParagraphFont"/>
    <w:link w:val="Heading2"/>
    <w:uiPriority w:val="9"/>
    <w:rsid w:val="00467955"/>
    <w:rPr>
      <w:rFonts w:ascii="Times" w:hAnsi="Times"/>
      <w:b/>
      <w:bCs/>
      <w:sz w:val="36"/>
      <w:szCs w:val="36"/>
      <w:lang w:val="en-CA"/>
    </w:rPr>
  </w:style>
  <w:style w:type="paragraph" w:styleId="NormalWeb">
    <w:name w:val="Normal (Web)"/>
    <w:basedOn w:val="Normal"/>
    <w:uiPriority w:val="99"/>
    <w:semiHidden/>
    <w:unhideWhenUsed/>
    <w:rsid w:val="00467955"/>
    <w:pPr>
      <w:spacing w:before="100" w:beforeAutospacing="1" w:after="100" w:afterAutospacing="1"/>
    </w:pPr>
    <w:rPr>
      <w:rFonts w:ascii="Times" w:hAnsi="Times" w:cs="Times New Roman"/>
      <w:sz w:val="20"/>
      <w:szCs w:val="20"/>
      <w:lang w:val="en-CA"/>
    </w:rPr>
  </w:style>
  <w:style w:type="character" w:styleId="Emphasis">
    <w:name w:val="Emphasis"/>
    <w:basedOn w:val="DefaultParagraphFont"/>
    <w:uiPriority w:val="20"/>
    <w:qFormat/>
    <w:rsid w:val="00467955"/>
    <w:rPr>
      <w:i/>
      <w:iCs/>
    </w:rPr>
  </w:style>
  <w:style w:type="character" w:styleId="Hyperlink">
    <w:name w:val="Hyperlink"/>
    <w:basedOn w:val="DefaultParagraphFont"/>
    <w:uiPriority w:val="99"/>
    <w:semiHidden/>
    <w:unhideWhenUsed/>
    <w:rsid w:val="00467955"/>
    <w:rPr>
      <w:color w:val="0000FF"/>
      <w:u w:val="single"/>
    </w:rPr>
  </w:style>
  <w:style w:type="character" w:styleId="Strong">
    <w:name w:val="Strong"/>
    <w:basedOn w:val="DefaultParagraphFont"/>
    <w:uiPriority w:val="22"/>
    <w:qFormat/>
    <w:rsid w:val="00467955"/>
    <w:rPr>
      <w:b/>
      <w:bCs/>
    </w:rPr>
  </w:style>
  <w:style w:type="paragraph" w:styleId="BalloonText">
    <w:name w:val="Balloon Text"/>
    <w:basedOn w:val="Normal"/>
    <w:link w:val="BalloonTextChar"/>
    <w:uiPriority w:val="99"/>
    <w:semiHidden/>
    <w:unhideWhenUsed/>
    <w:rsid w:val="00467955"/>
    <w:rPr>
      <w:rFonts w:ascii="Lucida Grande" w:hAnsi="Lucida Grande"/>
      <w:sz w:val="18"/>
      <w:szCs w:val="18"/>
    </w:rPr>
  </w:style>
  <w:style w:type="character" w:customStyle="1" w:styleId="BalloonTextChar">
    <w:name w:val="Balloon Text Char"/>
    <w:basedOn w:val="DefaultParagraphFont"/>
    <w:link w:val="BalloonText"/>
    <w:uiPriority w:val="99"/>
    <w:semiHidden/>
    <w:rsid w:val="00467955"/>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8012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en.wikipedia.org/wiki/Aupaluk%2C_Quebec" TargetMode="External"/><Relationship Id="rId20" Type="http://schemas.openxmlformats.org/officeDocument/2006/relationships/hyperlink" Target="http://en.wikipedia.org/wiki/Tasiujaq%2C_Quebec" TargetMode="External"/><Relationship Id="rId21" Type="http://schemas.openxmlformats.org/officeDocument/2006/relationships/hyperlink" Target="http://en.wikipedia.org/wiki/Umiujaq%2C_Quebec" TargetMode="External"/><Relationship Id="rId22" Type="http://schemas.openxmlformats.org/officeDocument/2006/relationships/hyperlink" Target="http://en.wikipedia.org/wiki/Whapmagoostui%2C_Quebec" TargetMode="Externa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en.wikipedia.org/wiki/Inukjuak%2C_Quebec" TargetMode="External"/><Relationship Id="rId11" Type="http://schemas.openxmlformats.org/officeDocument/2006/relationships/hyperlink" Target="http://en.wikipedia.org/wiki/Ivujivik%2C_Quebec" TargetMode="External"/><Relationship Id="rId12" Type="http://schemas.openxmlformats.org/officeDocument/2006/relationships/hyperlink" Target="http://en.wikipedia.org/wiki/Kangiqsualujjuaq%2C_Quebec" TargetMode="External"/><Relationship Id="rId13" Type="http://schemas.openxmlformats.org/officeDocument/2006/relationships/hyperlink" Target="http://en.wikipedia.org/wiki/Kangiqsujuaq%2C_Quebec" TargetMode="External"/><Relationship Id="rId14" Type="http://schemas.openxmlformats.org/officeDocument/2006/relationships/hyperlink" Target="http://en.wikipedia.org/w/index.php?title=Kangirsuk%2C_Quebec&amp;action=edit&amp;redlink=1" TargetMode="External"/><Relationship Id="rId15" Type="http://schemas.openxmlformats.org/officeDocument/2006/relationships/hyperlink" Target="http://en.wikipedia.org/wiki/Kuujjuaq%2C_Quebec" TargetMode="External"/><Relationship Id="rId16" Type="http://schemas.openxmlformats.org/officeDocument/2006/relationships/hyperlink" Target="http://en.wikipedia.org/wiki/Kuujjuarapik%2C_Quebec" TargetMode="External"/><Relationship Id="rId17" Type="http://schemas.openxmlformats.org/officeDocument/2006/relationships/hyperlink" Target="http://en.wikipedia.org/wiki/Puvirnituq%2C_Quebec" TargetMode="External"/><Relationship Id="rId18" Type="http://schemas.openxmlformats.org/officeDocument/2006/relationships/hyperlink" Target="http://en.wikipedia.org/wiki/Quaqtaq%2C_Quebec" TargetMode="External"/><Relationship Id="rId19" Type="http://schemas.openxmlformats.org/officeDocument/2006/relationships/hyperlink" Target="http://en.wikipedia.org/wiki/Salluit%2C_Quebec"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hyperlink" Target="http://en.wikipedia.org/wiki/Akulivik%2C_Queb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1171</Words>
  <Characters>6678</Characters>
  <Application>Microsoft Macintosh Word</Application>
  <DocSecurity>0</DocSecurity>
  <Lines>55</Lines>
  <Paragraphs>15</Paragraphs>
  <ScaleCrop>false</ScaleCrop>
  <Company>ECI inc</Company>
  <LinksUpToDate>false</LinksUpToDate>
  <CharactersWithSpaces>7834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Burr</dc:creator>
  <cp:keywords/>
  <dc:description/>
  <cp:lastModifiedBy>Wendy Burr</cp:lastModifiedBy>
  <cp:revision>1</cp:revision>
  <dcterms:created xsi:type="dcterms:W3CDTF">2015-11-22T20:05:00Z</dcterms:created>
  <dcterms:modified xsi:type="dcterms:W3CDTF">2015-11-22T20:05:00Z</dcterms:modified>
</cp:coreProperties>
</file>