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60" w:rsidRPr="00D91560" w:rsidRDefault="00D91560" w:rsidP="00D91560">
      <w:pPr>
        <w:spacing w:before="100" w:beforeAutospacing="1" w:after="100" w:afterAutospacing="1"/>
        <w:jc w:val="center"/>
        <w:rPr>
          <w:rFonts w:ascii="Times" w:hAnsi="Times" w:cs="Times New Roman"/>
          <w:b/>
          <w:bCs/>
          <w:color w:val="000000" w:themeColor="text1"/>
          <w:sz w:val="20"/>
          <w:szCs w:val="20"/>
          <w:lang w:val="en-CA"/>
        </w:rPr>
      </w:pPr>
      <w:r>
        <w:rPr>
          <w:rStyle w:val="Strong"/>
          <w:rFonts w:eastAsia="Times New Roman" w:cs="Times New Roman"/>
          <w:color w:val="000000" w:themeColor="text1"/>
        </w:rPr>
        <w:t>SS10U3L2 Luckiest Nut Video Q</w:t>
      </w:r>
      <w:r w:rsidRPr="00D91560">
        <w:rPr>
          <w:rStyle w:val="Strong"/>
          <w:rFonts w:eastAsia="Times New Roman" w:cs="Times New Roman"/>
          <w:color w:val="000000" w:themeColor="text1"/>
        </w:rPr>
        <w:t>uestions</w:t>
      </w:r>
    </w:p>
    <w:p w:rsidR="00D91560" w:rsidRPr="00D91560" w:rsidRDefault="00D91560" w:rsidP="00D91560">
      <w:pPr>
        <w:spacing w:before="100" w:beforeAutospacing="1" w:after="100" w:afterAutospacing="1"/>
        <w:rPr>
          <w:rFonts w:ascii="Times" w:hAnsi="Times" w:cs="Times New Roman"/>
          <w:lang w:val="en-CA"/>
        </w:rPr>
      </w:pPr>
      <w:r w:rsidRPr="00D91560">
        <w:rPr>
          <w:rFonts w:ascii="Times" w:hAnsi="Times" w:cs="Times New Roman"/>
          <w:b/>
          <w:bCs/>
          <w:lang w:val="en-CA"/>
        </w:rPr>
        <w:t xml:space="preserve">Read portions of </w:t>
      </w:r>
      <w:r w:rsidRPr="00D91560">
        <w:rPr>
          <w:rFonts w:ascii="Times" w:hAnsi="Times" w:cs="Times New Roman"/>
          <w:b/>
          <w:bCs/>
          <w:color w:val="0000FF"/>
          <w:lang w:val="en-CA"/>
        </w:rPr>
        <w:fldChar w:fldCharType="begin"/>
      </w:r>
      <w:r w:rsidRPr="00D91560">
        <w:rPr>
          <w:rFonts w:ascii="Times" w:hAnsi="Times" w:cs="Times New Roman"/>
          <w:b/>
          <w:bCs/>
          <w:color w:val="0000FF"/>
          <w:lang w:val="en-CA"/>
        </w:rPr>
        <w:instrText xml:space="preserve"> HYPERLINK "https://moodle.rockyview.ab.ca/draftfile.php/2951/user/draft/241324891/ch10.pdf" \o "ch10" \t "_blank" </w:instrText>
      </w:r>
      <w:r w:rsidRPr="00D91560">
        <w:rPr>
          <w:rFonts w:ascii="Times" w:hAnsi="Times" w:cs="Times New Roman"/>
          <w:b/>
          <w:bCs/>
          <w:color w:val="0000FF"/>
          <w:lang w:val="en-CA"/>
        </w:rPr>
        <w:fldChar w:fldCharType="separate"/>
      </w:r>
      <w:r w:rsidRPr="00D91560">
        <w:rPr>
          <w:rFonts w:ascii="Times" w:hAnsi="Times" w:cs="Times New Roman"/>
          <w:b/>
          <w:bCs/>
          <w:color w:val="0000FF"/>
          <w:u w:val="single"/>
          <w:lang w:val="en-CA"/>
        </w:rPr>
        <w:t>Chapter Ten</w:t>
      </w:r>
      <w:r w:rsidRPr="00D91560">
        <w:rPr>
          <w:rFonts w:ascii="Times" w:hAnsi="Times" w:cs="Times New Roman"/>
          <w:b/>
          <w:bCs/>
          <w:color w:val="0000FF"/>
          <w:lang w:val="en-CA"/>
        </w:rPr>
        <w:fldChar w:fldCharType="end"/>
      </w:r>
      <w:r w:rsidRPr="00D91560">
        <w:rPr>
          <w:rFonts w:ascii="Times" w:hAnsi="Times" w:cs="Times New Roman"/>
          <w:b/>
          <w:bCs/>
          <w:color w:val="0000FF"/>
          <w:lang w:val="en-CA"/>
        </w:rPr>
        <w:t> </w:t>
      </w:r>
      <w:r w:rsidRPr="00D91560">
        <w:rPr>
          <w:rFonts w:ascii="Times" w:hAnsi="Times" w:cs="Times New Roman"/>
          <w:b/>
          <w:bCs/>
          <w:lang w:val="en-CA"/>
        </w:rPr>
        <w:t>pages 242 - 245 and 248, 250 - 253. </w:t>
      </w:r>
      <w:r w:rsidRPr="00D91560">
        <w:rPr>
          <w:rFonts w:ascii="Times" w:hAnsi="Times" w:cs="Times New Roman"/>
          <w:lang w:val="en-CA"/>
        </w:rPr>
        <w:t xml:space="preserve"> </w:t>
      </w:r>
      <w:r w:rsidR="006C1F77">
        <w:rPr>
          <w:rFonts w:ascii="Times" w:hAnsi="Times" w:cs="Times New Roman"/>
          <w:lang w:val="en-CA"/>
        </w:rPr>
        <w:t xml:space="preserve">Then, enter your answers directly into this document and post to the correct assignment folder, in </w:t>
      </w:r>
      <w:proofErr w:type="spellStart"/>
      <w:r w:rsidR="006C1F77">
        <w:rPr>
          <w:rFonts w:ascii="Times" w:hAnsi="Times" w:cs="Times New Roman"/>
          <w:lang w:val="en-CA"/>
        </w:rPr>
        <w:t>moodle</w:t>
      </w:r>
      <w:proofErr w:type="spellEnd"/>
      <w:r w:rsidR="006C1F77">
        <w:rPr>
          <w:rFonts w:ascii="Times" w:hAnsi="Times" w:cs="Times New Roman"/>
          <w:lang w:val="en-CA"/>
        </w:rPr>
        <w:t>.</w:t>
      </w:r>
      <w:r w:rsidR="006C1F77">
        <w:rPr>
          <w:rFonts w:ascii="Times" w:hAnsi="Times" w:cs="Times New Roman"/>
          <w:lang w:val="en-CA"/>
        </w:rPr>
        <w:br/>
      </w:r>
      <w:r w:rsidRPr="00D91560">
        <w:rPr>
          <w:rFonts w:ascii="Times" w:hAnsi="Times" w:cs="Times New Roman"/>
          <w:lang w:val="en-CA"/>
        </w:rPr>
        <w:t>(</w:t>
      </w:r>
      <w:proofErr w:type="gramStart"/>
      <w:r w:rsidRPr="00D91560">
        <w:rPr>
          <w:rFonts w:ascii="Times" w:hAnsi="Times" w:cs="Times New Roman"/>
          <w:lang w:val="en-CA"/>
        </w:rPr>
        <w:t>note</w:t>
      </w:r>
      <w:proofErr w:type="gramEnd"/>
      <w:r w:rsidRPr="00D91560">
        <w:rPr>
          <w:rFonts w:ascii="Times" w:hAnsi="Times" w:cs="Times New Roman"/>
          <w:lang w:val="en-CA"/>
        </w:rPr>
        <w:t>: terms and factors may be located in other parts of the chapter but are not difficult to locate)</w:t>
      </w:r>
    </w:p>
    <w:p w:rsidR="00D91560" w:rsidRDefault="00D91560" w:rsidP="00D91560">
      <w:pPr>
        <w:spacing w:before="100" w:beforeAutospacing="1" w:after="240"/>
        <w:rPr>
          <w:rFonts w:ascii="Times" w:hAnsi="Times" w:cs="Times New Roman"/>
          <w:lang w:val="en-CA"/>
        </w:rPr>
      </w:pPr>
      <w:r w:rsidRPr="00D91560">
        <w:rPr>
          <w:rFonts w:ascii="Times" w:hAnsi="Times" w:cs="Times New Roman"/>
          <w:lang w:val="en-CA"/>
        </w:rPr>
        <w:t>1. Define the following terms:</w:t>
      </w:r>
      <w:r w:rsidRPr="00D91560">
        <w:rPr>
          <w:rFonts w:ascii="Times" w:hAnsi="Times" w:cs="Times New Roman"/>
          <w:lang w:val="en-CA"/>
        </w:rPr>
        <w:br/>
      </w:r>
      <w:proofErr w:type="gramStart"/>
      <w:r w:rsidRPr="00D91560">
        <w:rPr>
          <w:rFonts w:ascii="Times" w:hAnsi="Times" w:cs="Times New Roman"/>
          <w:lang w:val="en-CA"/>
        </w:rPr>
        <w:t>          a</w:t>
      </w:r>
      <w:proofErr w:type="gramEnd"/>
      <w:r w:rsidRPr="00D91560">
        <w:rPr>
          <w:rFonts w:ascii="Times" w:hAnsi="Times" w:cs="Times New Roman"/>
          <w:lang w:val="en-CA"/>
        </w:rPr>
        <w:t xml:space="preserve">. Outsourcing </w:t>
      </w:r>
      <w:r w:rsidRPr="00D91560">
        <w:rPr>
          <w:rFonts w:ascii="Times" w:hAnsi="Times" w:cs="Times New Roman"/>
          <w:lang w:val="en-CA"/>
        </w:rPr>
        <w:br/>
        <w:t xml:space="preserve">          b. Trade Liberalization  </w:t>
      </w:r>
      <w:r w:rsidRPr="00D91560">
        <w:rPr>
          <w:rFonts w:ascii="Times" w:hAnsi="Times" w:cs="Times New Roman"/>
          <w:lang w:val="en-CA"/>
        </w:rPr>
        <w:br/>
      </w:r>
      <w:r w:rsidRPr="00D91560">
        <w:rPr>
          <w:rFonts w:ascii="Times" w:hAnsi="Times" w:cs="Times New Roman"/>
          <w:lang w:val="en-CA"/>
        </w:rPr>
        <w:br/>
        <w:t xml:space="preserve">2. List and thoroughly explain the four factors that contribute to the expansion of globalization. </w:t>
      </w:r>
      <w:r w:rsidRPr="00D91560">
        <w:rPr>
          <w:rFonts w:ascii="Times" w:hAnsi="Times" w:cs="Times New Roman"/>
          <w:lang w:val="en-CA"/>
        </w:rPr>
        <w:br/>
      </w:r>
      <w:r w:rsidRPr="00D91560">
        <w:rPr>
          <w:rFonts w:ascii="Times" w:hAnsi="Times" w:cs="Times New Roman"/>
          <w:lang w:val="en-CA"/>
        </w:rPr>
        <w:br/>
      </w:r>
      <w:r w:rsidRPr="00D91560">
        <w:rPr>
          <w:rFonts w:ascii="Times" w:hAnsi="Times" w:cs="Times New Roman"/>
          <w:lang w:val="en-CA"/>
        </w:rPr>
        <w:br/>
        <w:t xml:space="preserve">3. </w:t>
      </w:r>
      <w:r w:rsidRPr="00D91560">
        <w:rPr>
          <w:rFonts w:ascii="Times" w:hAnsi="Times" w:cs="Times New Roman"/>
          <w:b/>
          <w:bCs/>
          <w:color w:val="0000FF"/>
          <w:lang w:val="en-CA"/>
        </w:rPr>
        <w:fldChar w:fldCharType="begin"/>
      </w:r>
      <w:r w:rsidRPr="00D91560">
        <w:rPr>
          <w:rFonts w:ascii="Times" w:hAnsi="Times" w:cs="Times New Roman"/>
          <w:b/>
          <w:bCs/>
          <w:color w:val="0000FF"/>
          <w:lang w:val="en-CA"/>
        </w:rPr>
        <w:instrText xml:space="preserve"> HYPERLINK "http://www.international.gc.ca/trade-agreements-accords-commerciaux/agr-acc/nafta-alena/index.aspx" \o "NAFTA" \t "_blank" </w:instrText>
      </w:r>
      <w:r w:rsidRPr="00D91560">
        <w:rPr>
          <w:rFonts w:ascii="Times" w:hAnsi="Times" w:cs="Times New Roman"/>
          <w:b/>
          <w:bCs/>
          <w:color w:val="0000FF"/>
          <w:lang w:val="en-CA"/>
        </w:rPr>
        <w:fldChar w:fldCharType="separate"/>
      </w:r>
      <w:r w:rsidRPr="00D91560">
        <w:rPr>
          <w:rFonts w:ascii="Times" w:hAnsi="Times" w:cs="Times New Roman"/>
          <w:b/>
          <w:bCs/>
          <w:color w:val="0000FF"/>
          <w:u w:val="single"/>
          <w:lang w:val="en-CA"/>
        </w:rPr>
        <w:t>NAFTA</w:t>
      </w:r>
      <w:r w:rsidRPr="00D91560">
        <w:rPr>
          <w:rFonts w:ascii="Times" w:hAnsi="Times" w:cs="Times New Roman"/>
          <w:b/>
          <w:bCs/>
          <w:color w:val="0000FF"/>
          <w:lang w:val="en-CA"/>
        </w:rPr>
        <w:fldChar w:fldCharType="end"/>
      </w:r>
      <w:r w:rsidRPr="00D91560">
        <w:rPr>
          <w:rFonts w:ascii="Times" w:hAnsi="Times" w:cs="Times New Roman"/>
          <w:lang w:val="en-CA"/>
        </w:rPr>
        <w:t xml:space="preserve"> regulates trade in so many areas of the economy. For this reason it is difficult to assess its direct effect on Canada. Research and locate one resource that is pro-NAFTA and one that is anti-NAFTA from a Canadian standpoint.</w:t>
      </w:r>
      <w:r w:rsidRPr="00D91560">
        <w:rPr>
          <w:rFonts w:ascii="Times" w:hAnsi="Times" w:cs="Times New Roman"/>
          <w:lang w:val="en-CA"/>
        </w:rPr>
        <w:br/>
      </w:r>
      <w:r>
        <w:rPr>
          <w:rFonts w:ascii="Times" w:hAnsi="Times" w:cs="Times New Roman"/>
          <w:lang w:val="en-CA"/>
        </w:rPr>
        <w:t>Compare</w:t>
      </w:r>
      <w:r w:rsidRPr="00D91560">
        <w:rPr>
          <w:rFonts w:ascii="Times" w:hAnsi="Times" w:cs="Times New Roman"/>
          <w:lang w:val="en-CA"/>
        </w:rPr>
        <w:t xml:space="preserve"> </w:t>
      </w:r>
      <w:r>
        <w:rPr>
          <w:rFonts w:ascii="Times" w:hAnsi="Times" w:cs="Times New Roman"/>
          <w:lang w:val="en-CA"/>
        </w:rPr>
        <w:t>arguments for and against NAFTA in the chart below:</w:t>
      </w:r>
    </w:p>
    <w:tbl>
      <w:tblPr>
        <w:tblStyle w:val="TableGrid"/>
        <w:tblW w:w="0" w:type="auto"/>
        <w:tblLook w:val="04A0" w:firstRow="1" w:lastRow="0" w:firstColumn="1" w:lastColumn="0" w:noHBand="0" w:noVBand="1"/>
      </w:tblPr>
      <w:tblGrid>
        <w:gridCol w:w="4428"/>
        <w:gridCol w:w="4428"/>
      </w:tblGrid>
      <w:tr w:rsidR="00D91560" w:rsidTr="00D91560">
        <w:tc>
          <w:tcPr>
            <w:tcW w:w="4428" w:type="dxa"/>
          </w:tcPr>
          <w:p w:rsidR="00D91560" w:rsidRDefault="00D91560" w:rsidP="00D91560">
            <w:pPr>
              <w:spacing w:before="100" w:beforeAutospacing="1" w:after="240"/>
              <w:rPr>
                <w:rFonts w:ascii="Times" w:hAnsi="Times" w:cs="Times New Roman"/>
                <w:lang w:val="en-CA"/>
              </w:rPr>
            </w:pPr>
            <w:r>
              <w:rPr>
                <w:rFonts w:ascii="Times" w:hAnsi="Times" w:cs="Times New Roman"/>
                <w:lang w:val="en-CA"/>
              </w:rPr>
              <w:t>Pro-NAFTA</w:t>
            </w:r>
          </w:p>
        </w:tc>
        <w:tc>
          <w:tcPr>
            <w:tcW w:w="4428" w:type="dxa"/>
          </w:tcPr>
          <w:p w:rsidR="00D91560" w:rsidRDefault="00D91560" w:rsidP="00D91560">
            <w:pPr>
              <w:spacing w:before="100" w:beforeAutospacing="1" w:after="240"/>
              <w:rPr>
                <w:rFonts w:ascii="Times" w:hAnsi="Times" w:cs="Times New Roman"/>
                <w:lang w:val="en-CA"/>
              </w:rPr>
            </w:pPr>
            <w:proofErr w:type="spellStart"/>
            <w:r>
              <w:rPr>
                <w:rFonts w:ascii="Times" w:hAnsi="Times" w:cs="Times New Roman"/>
                <w:lang w:val="en-CA"/>
              </w:rPr>
              <w:t>Anti_NAFTA</w:t>
            </w:r>
            <w:proofErr w:type="spellEnd"/>
          </w:p>
        </w:tc>
      </w:tr>
      <w:tr w:rsidR="00D91560" w:rsidTr="00D91560">
        <w:tc>
          <w:tcPr>
            <w:tcW w:w="4428" w:type="dxa"/>
          </w:tcPr>
          <w:p w:rsidR="00D91560" w:rsidRDefault="00D91560" w:rsidP="00D91560">
            <w:pPr>
              <w:spacing w:before="100" w:beforeAutospacing="1" w:after="240"/>
              <w:rPr>
                <w:rFonts w:ascii="Times" w:hAnsi="Times" w:cs="Times New Roman"/>
                <w:lang w:val="en-CA"/>
              </w:rPr>
            </w:pPr>
          </w:p>
        </w:tc>
        <w:tc>
          <w:tcPr>
            <w:tcW w:w="4428" w:type="dxa"/>
          </w:tcPr>
          <w:p w:rsidR="00D91560" w:rsidRDefault="00D91560" w:rsidP="00D91560">
            <w:pPr>
              <w:spacing w:before="100" w:beforeAutospacing="1" w:after="240"/>
              <w:rPr>
                <w:rFonts w:ascii="Times" w:hAnsi="Times" w:cs="Times New Roman"/>
                <w:lang w:val="en-CA"/>
              </w:rPr>
            </w:pPr>
          </w:p>
        </w:tc>
      </w:tr>
      <w:tr w:rsidR="00D91560" w:rsidTr="00D91560">
        <w:tc>
          <w:tcPr>
            <w:tcW w:w="4428" w:type="dxa"/>
          </w:tcPr>
          <w:p w:rsidR="00D91560" w:rsidRDefault="00D91560" w:rsidP="00D91560">
            <w:pPr>
              <w:spacing w:before="100" w:beforeAutospacing="1" w:after="240"/>
              <w:rPr>
                <w:rFonts w:ascii="Times" w:hAnsi="Times" w:cs="Times New Roman"/>
                <w:lang w:val="en-CA"/>
              </w:rPr>
            </w:pPr>
          </w:p>
        </w:tc>
        <w:tc>
          <w:tcPr>
            <w:tcW w:w="4428" w:type="dxa"/>
          </w:tcPr>
          <w:p w:rsidR="00D91560" w:rsidRDefault="00D91560" w:rsidP="00D91560">
            <w:pPr>
              <w:spacing w:before="100" w:beforeAutospacing="1" w:after="240"/>
              <w:rPr>
                <w:rFonts w:ascii="Times" w:hAnsi="Times" w:cs="Times New Roman"/>
                <w:lang w:val="en-CA"/>
              </w:rPr>
            </w:pPr>
          </w:p>
        </w:tc>
      </w:tr>
      <w:tr w:rsidR="00D91560" w:rsidTr="00D91560">
        <w:tc>
          <w:tcPr>
            <w:tcW w:w="4428" w:type="dxa"/>
          </w:tcPr>
          <w:p w:rsidR="00D91560" w:rsidRDefault="00D91560" w:rsidP="00D91560">
            <w:pPr>
              <w:spacing w:before="100" w:beforeAutospacing="1" w:after="240"/>
              <w:rPr>
                <w:rFonts w:ascii="Times" w:hAnsi="Times" w:cs="Times New Roman"/>
                <w:lang w:val="en-CA"/>
              </w:rPr>
            </w:pPr>
          </w:p>
        </w:tc>
        <w:tc>
          <w:tcPr>
            <w:tcW w:w="4428" w:type="dxa"/>
          </w:tcPr>
          <w:p w:rsidR="00D91560" w:rsidRDefault="00D91560" w:rsidP="00D91560">
            <w:pPr>
              <w:spacing w:before="100" w:beforeAutospacing="1" w:after="240"/>
              <w:rPr>
                <w:rFonts w:ascii="Times" w:hAnsi="Times" w:cs="Times New Roman"/>
                <w:lang w:val="en-CA"/>
              </w:rPr>
            </w:pPr>
          </w:p>
        </w:tc>
      </w:tr>
      <w:tr w:rsidR="00D91560" w:rsidTr="00D91560">
        <w:tc>
          <w:tcPr>
            <w:tcW w:w="4428" w:type="dxa"/>
          </w:tcPr>
          <w:p w:rsidR="00D91560" w:rsidRDefault="00D91560" w:rsidP="00D91560">
            <w:pPr>
              <w:spacing w:before="100" w:beforeAutospacing="1" w:after="240"/>
              <w:rPr>
                <w:rFonts w:ascii="Times" w:hAnsi="Times" w:cs="Times New Roman"/>
                <w:lang w:val="en-CA"/>
              </w:rPr>
            </w:pPr>
          </w:p>
        </w:tc>
        <w:tc>
          <w:tcPr>
            <w:tcW w:w="4428" w:type="dxa"/>
          </w:tcPr>
          <w:p w:rsidR="00D91560" w:rsidRDefault="00D91560" w:rsidP="00D91560">
            <w:pPr>
              <w:spacing w:before="100" w:beforeAutospacing="1" w:after="240"/>
              <w:rPr>
                <w:rFonts w:ascii="Times" w:hAnsi="Times" w:cs="Times New Roman"/>
                <w:lang w:val="en-CA"/>
              </w:rPr>
            </w:pPr>
          </w:p>
        </w:tc>
      </w:tr>
      <w:tr w:rsidR="00D91560" w:rsidTr="00D91560">
        <w:tc>
          <w:tcPr>
            <w:tcW w:w="4428" w:type="dxa"/>
          </w:tcPr>
          <w:p w:rsidR="00D91560" w:rsidRDefault="00D91560" w:rsidP="00D91560">
            <w:pPr>
              <w:spacing w:before="100" w:beforeAutospacing="1" w:after="240"/>
              <w:rPr>
                <w:rFonts w:ascii="Times" w:hAnsi="Times" w:cs="Times New Roman"/>
                <w:lang w:val="en-CA"/>
              </w:rPr>
            </w:pPr>
          </w:p>
        </w:tc>
        <w:tc>
          <w:tcPr>
            <w:tcW w:w="4428" w:type="dxa"/>
          </w:tcPr>
          <w:p w:rsidR="00D91560" w:rsidRDefault="00D91560" w:rsidP="00D91560">
            <w:pPr>
              <w:spacing w:before="100" w:beforeAutospacing="1" w:after="240"/>
              <w:rPr>
                <w:rFonts w:ascii="Times" w:hAnsi="Times" w:cs="Times New Roman"/>
                <w:lang w:val="en-CA"/>
              </w:rPr>
            </w:pPr>
          </w:p>
        </w:tc>
      </w:tr>
    </w:tbl>
    <w:p w:rsidR="00D91560" w:rsidRPr="00D91560" w:rsidRDefault="00D91560" w:rsidP="00D91560">
      <w:pPr>
        <w:spacing w:before="100" w:beforeAutospacing="1" w:after="100" w:afterAutospacing="1"/>
        <w:rPr>
          <w:rFonts w:ascii="Times" w:hAnsi="Times" w:cs="Times New Roman"/>
          <w:lang w:val="en-CA"/>
        </w:rPr>
      </w:pPr>
      <w:r w:rsidRPr="00D91560">
        <w:rPr>
          <w:rFonts w:ascii="Times" w:hAnsi="Times" w:cs="Times New Roman"/>
          <w:lang w:val="en-CA"/>
        </w:rPr>
        <w:br/>
      </w:r>
      <w:r w:rsidRPr="00D91560">
        <w:rPr>
          <w:rFonts w:ascii="Times" w:hAnsi="Times" w:cs="Times New Roman"/>
          <w:lang w:val="en-CA"/>
        </w:rPr>
        <w:br/>
        <w:t xml:space="preserve">4. The World Trade Organization (WTO) is the only international organization that is designed to improve trade relations among the countries of the world. Identify the role that the </w:t>
      </w:r>
      <w:r w:rsidRPr="00D91560">
        <w:rPr>
          <w:rFonts w:ascii="Times" w:hAnsi="Times" w:cs="Times New Roman"/>
          <w:b/>
          <w:bCs/>
          <w:color w:val="0000FF"/>
          <w:lang w:val="en-CA"/>
        </w:rPr>
        <w:fldChar w:fldCharType="begin"/>
      </w:r>
      <w:r w:rsidRPr="00D91560">
        <w:rPr>
          <w:rFonts w:ascii="Times" w:hAnsi="Times" w:cs="Times New Roman"/>
          <w:b/>
          <w:bCs/>
          <w:color w:val="0000FF"/>
          <w:lang w:val="en-CA"/>
        </w:rPr>
        <w:instrText xml:space="preserve"> HYPERLINK "http://news.bbc.co.uk/1/hi/world/europe/country_profiles/2429503.stm" \o "wto" \t "_blank" </w:instrText>
      </w:r>
      <w:r w:rsidRPr="00D91560">
        <w:rPr>
          <w:rFonts w:ascii="Times" w:hAnsi="Times" w:cs="Times New Roman"/>
          <w:b/>
          <w:bCs/>
          <w:color w:val="0000FF"/>
          <w:lang w:val="en-CA"/>
        </w:rPr>
        <w:fldChar w:fldCharType="separate"/>
      </w:r>
      <w:r w:rsidRPr="00D91560">
        <w:rPr>
          <w:rFonts w:ascii="Times" w:hAnsi="Times" w:cs="Times New Roman"/>
          <w:b/>
          <w:bCs/>
          <w:color w:val="0000FF"/>
          <w:u w:val="single"/>
          <w:lang w:val="en-CA"/>
        </w:rPr>
        <w:t>WTO</w:t>
      </w:r>
      <w:r w:rsidRPr="00D91560">
        <w:rPr>
          <w:rFonts w:ascii="Times" w:hAnsi="Times" w:cs="Times New Roman"/>
          <w:b/>
          <w:bCs/>
          <w:color w:val="0000FF"/>
          <w:lang w:val="en-CA"/>
        </w:rPr>
        <w:fldChar w:fldCharType="end"/>
      </w:r>
      <w:r w:rsidRPr="00D91560">
        <w:rPr>
          <w:rFonts w:ascii="Times" w:hAnsi="Times" w:cs="Times New Roman"/>
          <w:b/>
          <w:bCs/>
          <w:color w:val="0000FF"/>
          <w:lang w:val="en-CA"/>
        </w:rPr>
        <w:t xml:space="preserve"> </w:t>
      </w:r>
      <w:r w:rsidRPr="00D91560">
        <w:rPr>
          <w:rFonts w:ascii="Times" w:hAnsi="Times" w:cs="Times New Roman"/>
          <w:lang w:val="en-CA"/>
        </w:rPr>
        <w:t xml:space="preserve">plays in today's globalized world and explain if and how the WTO accomplishes this task. </w:t>
      </w:r>
      <w:r w:rsidRPr="00D91560">
        <w:rPr>
          <w:rFonts w:ascii="Times" w:hAnsi="Times" w:cs="Times New Roman"/>
          <w:lang w:val="en-CA"/>
        </w:rPr>
        <w:br/>
      </w:r>
      <w:r w:rsidRPr="00D91560">
        <w:rPr>
          <w:rFonts w:ascii="Times" w:hAnsi="Times" w:cs="Times New Roman"/>
          <w:lang w:val="en-CA"/>
        </w:rPr>
        <w:br/>
        <w:t xml:space="preserve">5. View the following </w:t>
      </w:r>
      <w:r w:rsidRPr="00D91560">
        <w:rPr>
          <w:rFonts w:ascii="Times" w:hAnsi="Times" w:cs="Times New Roman"/>
          <w:b/>
          <w:bCs/>
          <w:color w:val="0000FF"/>
          <w:lang w:val="en-CA"/>
        </w:rPr>
        <w:fldChar w:fldCharType="begin"/>
      </w:r>
      <w:r w:rsidRPr="00D91560">
        <w:rPr>
          <w:rFonts w:ascii="Times" w:hAnsi="Times" w:cs="Times New Roman"/>
          <w:b/>
          <w:bCs/>
          <w:color w:val="0000FF"/>
          <w:lang w:val="en-CA"/>
        </w:rPr>
        <w:instrText xml:space="preserve"> HYPERLINK "https://moodle.rockyview.ab.ca/draftfile.php/2951/user/draft/241324891/lucky%20nut.html" \o "lucky nut" \t "_blank" </w:instrText>
      </w:r>
      <w:r w:rsidRPr="00D91560">
        <w:rPr>
          <w:rFonts w:ascii="Times" w:hAnsi="Times" w:cs="Times New Roman"/>
          <w:b/>
          <w:bCs/>
          <w:color w:val="0000FF"/>
          <w:lang w:val="en-CA"/>
        </w:rPr>
        <w:fldChar w:fldCharType="separate"/>
      </w:r>
      <w:proofErr w:type="gramStart"/>
      <w:r w:rsidRPr="00D91560">
        <w:rPr>
          <w:rFonts w:ascii="Times" w:hAnsi="Times" w:cs="Times New Roman"/>
          <w:b/>
          <w:bCs/>
          <w:color w:val="0000FF"/>
          <w:u w:val="single"/>
          <w:lang w:val="en-CA"/>
        </w:rPr>
        <w:t>8 minute</w:t>
      </w:r>
      <w:proofErr w:type="gramEnd"/>
      <w:r w:rsidRPr="00D91560">
        <w:rPr>
          <w:rFonts w:ascii="Times" w:hAnsi="Times" w:cs="Times New Roman"/>
          <w:b/>
          <w:bCs/>
          <w:color w:val="0000FF"/>
          <w:u w:val="single"/>
          <w:lang w:val="en-CA"/>
        </w:rPr>
        <w:t xml:space="preserve"> video</w:t>
      </w:r>
      <w:r w:rsidRPr="00D91560">
        <w:rPr>
          <w:rFonts w:ascii="Times" w:hAnsi="Times" w:cs="Times New Roman"/>
          <w:b/>
          <w:bCs/>
          <w:color w:val="0000FF"/>
          <w:lang w:val="en-CA"/>
        </w:rPr>
        <w:fldChar w:fldCharType="end"/>
      </w:r>
      <w:r w:rsidRPr="00D91560">
        <w:rPr>
          <w:rFonts w:ascii="Times" w:hAnsi="Times" w:cs="Times New Roman"/>
          <w:lang w:val="en-CA"/>
        </w:rPr>
        <w:t xml:space="preserve"> called </w:t>
      </w:r>
      <w:r w:rsidRPr="00D91560">
        <w:rPr>
          <w:rFonts w:ascii="Times" w:hAnsi="Times" w:cs="Times New Roman"/>
          <w:b/>
          <w:bCs/>
          <w:i/>
          <w:iCs/>
          <w:lang w:val="en-CA"/>
        </w:rPr>
        <w:t>Luckiest Nut</w:t>
      </w:r>
      <w:r w:rsidRPr="00D91560">
        <w:rPr>
          <w:rFonts w:ascii="Times" w:hAnsi="Times" w:cs="Times New Roman"/>
          <w:lang w:val="en-CA"/>
        </w:rPr>
        <w:t xml:space="preserve"> in the World that explains how Trade Liberalization contributed to the downfall of the Senegal peanut industry. What do you think is the main message of this video? In other words, why is the American peanut industry more successful than various other nut industries located throughout the world?</w:t>
      </w:r>
    </w:p>
    <w:p w:rsidR="00D91560" w:rsidRDefault="00D91560" w:rsidP="00D91560">
      <w:pPr>
        <w:spacing w:before="100" w:beforeAutospacing="1" w:after="100" w:afterAutospacing="1"/>
        <w:rPr>
          <w:rFonts w:ascii="Times" w:hAnsi="Times" w:cs="Times New Roman"/>
          <w:lang w:val="en-CA"/>
        </w:rPr>
      </w:pPr>
      <w:r w:rsidRPr="00D91560">
        <w:rPr>
          <w:rFonts w:ascii="Times" w:hAnsi="Times" w:cs="Times New Roman"/>
          <w:lang w:val="en-CA"/>
        </w:rPr>
        <w:lastRenderedPageBreak/>
        <w:br/>
        <w:t xml:space="preserve">6. Identify </w:t>
      </w:r>
      <w:r w:rsidRPr="00D91560">
        <w:rPr>
          <w:rFonts w:ascii="Times" w:hAnsi="Times" w:cs="Times New Roman"/>
          <w:b/>
          <w:lang w:val="en-CA"/>
        </w:rPr>
        <w:t>ONE</w:t>
      </w:r>
      <w:r w:rsidRPr="00D91560">
        <w:rPr>
          <w:rFonts w:ascii="Times" w:hAnsi="Times" w:cs="Times New Roman"/>
          <w:lang w:val="en-CA"/>
        </w:rPr>
        <w:t xml:space="preserve"> transnational corporation. Then, research and list its contributions and detriments to </w:t>
      </w:r>
      <w:r>
        <w:rPr>
          <w:rFonts w:ascii="Times" w:hAnsi="Times" w:cs="Times New Roman"/>
          <w:lang w:val="en-CA"/>
        </w:rPr>
        <w:t>GLOBAL SOCIETY</w:t>
      </w:r>
      <w:r w:rsidRPr="00D91560">
        <w:rPr>
          <w:rFonts w:ascii="Times" w:hAnsi="Times" w:cs="Times New Roman"/>
          <w:lang w:val="en-CA"/>
        </w:rPr>
        <w:t>.</w:t>
      </w:r>
    </w:p>
    <w:p w:rsidR="00D91560" w:rsidRPr="00D91560" w:rsidRDefault="00D91560" w:rsidP="00D91560">
      <w:pPr>
        <w:spacing w:before="100" w:beforeAutospacing="1" w:after="100" w:afterAutospacing="1"/>
        <w:rPr>
          <w:rFonts w:ascii="Times" w:hAnsi="Times" w:cs="Times New Roman"/>
          <w:lang w:val="en-CA"/>
        </w:rPr>
      </w:pPr>
    </w:p>
    <w:p w:rsidR="00D91560" w:rsidRPr="00D91560" w:rsidRDefault="00CF6CFC" w:rsidP="00D91560">
      <w:pPr>
        <w:spacing w:before="100" w:beforeAutospacing="1" w:after="100" w:afterAutospacing="1"/>
        <w:rPr>
          <w:rFonts w:ascii="Times" w:hAnsi="Times" w:cs="Times New Roman"/>
          <w:lang w:val="en-CA"/>
        </w:rPr>
      </w:pPr>
      <w:r>
        <w:rPr>
          <w:rFonts w:ascii="Times" w:hAnsi="Times" w:cs="Times New Roman"/>
          <w:b/>
          <w:bCs/>
          <w:color w:val="0000FF"/>
          <w:lang w:val="en-CA"/>
        </w:rPr>
        <w:t>EVALUATION</w:t>
      </w:r>
      <w:r>
        <w:rPr>
          <w:rFonts w:ascii="Times" w:hAnsi="Times" w:cs="Times New Roman"/>
          <w:b/>
          <w:bCs/>
          <w:color w:val="0000FF"/>
          <w:lang w:val="en-CA"/>
        </w:rPr>
        <w:br/>
      </w:r>
      <w:r>
        <w:rPr>
          <w:rFonts w:ascii="Times" w:hAnsi="Times" w:cs="Times New Roman"/>
          <w:b/>
          <w:bCs/>
          <w:color w:val="0000FF"/>
          <w:lang w:val="en-CA"/>
        </w:rPr>
        <w:br/>
        <w:t>TOTAL   /3</w:t>
      </w:r>
      <w:bookmarkStart w:id="0" w:name="_GoBack"/>
      <w:bookmarkEnd w:id="0"/>
      <w:r w:rsidR="00D91560" w:rsidRPr="00D91560">
        <w:rPr>
          <w:rFonts w:ascii="Times" w:hAnsi="Times" w:cs="Times New Roman"/>
          <w:b/>
          <w:bCs/>
          <w:color w:val="0000FF"/>
          <w:lang w:val="en-CA"/>
        </w:rPr>
        <w:t>0</w:t>
      </w:r>
    </w:p>
    <w:p w:rsidR="00D91560" w:rsidRPr="00D91560" w:rsidRDefault="00D91560" w:rsidP="00D91560">
      <w:pPr>
        <w:spacing w:after="240" w:line="295" w:lineRule="atLeast"/>
        <w:rPr>
          <w:rFonts w:ascii="Helvetica Neue" w:hAnsi="Helvetica Neue" w:cs="Times New Roman"/>
          <w:color w:val="000000"/>
          <w:lang w:val="en-CA"/>
        </w:rPr>
      </w:pPr>
      <w:r w:rsidRPr="00D91560">
        <w:rPr>
          <w:rFonts w:ascii="Helvetica Neue" w:hAnsi="Helvetica Neue" w:cs="Times New Roman"/>
          <w:b/>
          <w:bCs/>
          <w:color w:val="0000FF"/>
          <w:lang w:val="en-CA"/>
        </w:rPr>
        <w:t>Due dates are listed within the Course Calendar. Please refer to this for all updates.</w:t>
      </w:r>
    </w:p>
    <w:p w:rsidR="005D6320" w:rsidRPr="00D91560" w:rsidRDefault="005D6320"/>
    <w:sectPr w:rsidR="005D6320" w:rsidRPr="00D9156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60"/>
    <w:rsid w:val="005D6320"/>
    <w:rsid w:val="006C1F77"/>
    <w:rsid w:val="00CF6CFC"/>
    <w:rsid w:val="00D9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56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D91560"/>
    <w:rPr>
      <w:b/>
      <w:bCs/>
    </w:rPr>
  </w:style>
  <w:style w:type="character" w:styleId="Hyperlink">
    <w:name w:val="Hyperlink"/>
    <w:basedOn w:val="DefaultParagraphFont"/>
    <w:uiPriority w:val="99"/>
    <w:semiHidden/>
    <w:unhideWhenUsed/>
    <w:rsid w:val="00D91560"/>
    <w:rPr>
      <w:color w:val="0000FF"/>
      <w:u w:val="single"/>
    </w:rPr>
  </w:style>
  <w:style w:type="character" w:styleId="Emphasis">
    <w:name w:val="Emphasis"/>
    <w:basedOn w:val="DefaultParagraphFont"/>
    <w:uiPriority w:val="20"/>
    <w:qFormat/>
    <w:rsid w:val="00D91560"/>
    <w:rPr>
      <w:i/>
      <w:iCs/>
    </w:rPr>
  </w:style>
  <w:style w:type="table" w:styleId="TableGrid">
    <w:name w:val="Table Grid"/>
    <w:basedOn w:val="TableNormal"/>
    <w:uiPriority w:val="59"/>
    <w:rsid w:val="00D91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56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D91560"/>
    <w:rPr>
      <w:b/>
      <w:bCs/>
    </w:rPr>
  </w:style>
  <w:style w:type="character" w:styleId="Hyperlink">
    <w:name w:val="Hyperlink"/>
    <w:basedOn w:val="DefaultParagraphFont"/>
    <w:uiPriority w:val="99"/>
    <w:semiHidden/>
    <w:unhideWhenUsed/>
    <w:rsid w:val="00D91560"/>
    <w:rPr>
      <w:color w:val="0000FF"/>
      <w:u w:val="single"/>
    </w:rPr>
  </w:style>
  <w:style w:type="character" w:styleId="Emphasis">
    <w:name w:val="Emphasis"/>
    <w:basedOn w:val="DefaultParagraphFont"/>
    <w:uiPriority w:val="20"/>
    <w:qFormat/>
    <w:rsid w:val="00D91560"/>
    <w:rPr>
      <w:i/>
      <w:iCs/>
    </w:rPr>
  </w:style>
  <w:style w:type="table" w:styleId="TableGrid">
    <w:name w:val="Table Grid"/>
    <w:basedOn w:val="TableNormal"/>
    <w:uiPriority w:val="59"/>
    <w:rsid w:val="00D91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1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Macintosh Word</Application>
  <DocSecurity>0</DocSecurity>
  <Lines>15</Lines>
  <Paragraphs>4</Paragraphs>
  <ScaleCrop>false</ScaleCrop>
  <Company>ECI inc</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2016-03-16T16:57:00Z</dcterms:created>
  <dcterms:modified xsi:type="dcterms:W3CDTF">2016-03-16T16:57:00Z</dcterms:modified>
</cp:coreProperties>
</file>